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1418"/>
        <w:gridCol w:w="1276"/>
        <w:gridCol w:w="1276"/>
        <w:gridCol w:w="1275"/>
        <w:gridCol w:w="1276"/>
        <w:gridCol w:w="1276"/>
        <w:gridCol w:w="3543"/>
      </w:tblGrid>
      <w:tr w:rsidR="00943762" w:rsidRPr="00766764" w:rsidTr="006B1FB8">
        <w:tc>
          <w:tcPr>
            <w:tcW w:w="16018" w:type="dxa"/>
            <w:gridSpan w:val="10"/>
            <w:tcBorders>
              <w:right w:val="single" w:sz="4" w:space="0" w:color="auto"/>
            </w:tcBorders>
            <w:vAlign w:val="center"/>
          </w:tcPr>
          <w:p w:rsidR="001C3802" w:rsidRDefault="001C3802" w:rsidP="001C380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C3802">
              <w:rPr>
                <w:rFonts w:ascii="Times New Roman" w:hAnsi="Times New Roman"/>
                <w:b/>
                <w:sz w:val="28"/>
              </w:rPr>
              <w:t xml:space="preserve">Итоги приватизации муниципального имущества Рыбинского района в соответствии с ФЗ № 178  </w:t>
            </w:r>
          </w:p>
          <w:p w:rsidR="00943762" w:rsidRPr="00766764" w:rsidRDefault="001C3802" w:rsidP="006B1FB8">
            <w:pPr>
              <w:jc w:val="center"/>
              <w:rPr>
                <w:rFonts w:ascii="Times New Roman" w:hAnsi="Times New Roman"/>
                <w:b/>
              </w:rPr>
            </w:pPr>
            <w:r w:rsidRPr="001C3802">
              <w:rPr>
                <w:rFonts w:ascii="Times New Roman" w:hAnsi="Times New Roman"/>
                <w:b/>
                <w:sz w:val="28"/>
              </w:rPr>
              <w:t xml:space="preserve">за </w:t>
            </w:r>
            <w:proofErr w:type="spellStart"/>
            <w:r w:rsidR="006B1FB8">
              <w:rPr>
                <w:rFonts w:ascii="Times New Roman" w:hAnsi="Times New Roman"/>
                <w:b/>
                <w:sz w:val="28"/>
              </w:rPr>
              <w:t>май</w:t>
            </w:r>
            <w:r w:rsidR="00E87842">
              <w:rPr>
                <w:rFonts w:ascii="Times New Roman" w:hAnsi="Times New Roman"/>
                <w:b/>
                <w:sz w:val="28"/>
              </w:rPr>
              <w:t>ь</w:t>
            </w:r>
            <w:proofErr w:type="spellEnd"/>
            <w:r w:rsidRPr="001C3802">
              <w:rPr>
                <w:rFonts w:ascii="Times New Roman" w:hAnsi="Times New Roman"/>
                <w:b/>
                <w:sz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</w:rPr>
              <w:t>5</w:t>
            </w:r>
            <w:r w:rsidRPr="001C3802">
              <w:rPr>
                <w:rFonts w:ascii="Times New Roman" w:hAnsi="Times New Roman"/>
                <w:b/>
                <w:sz w:val="28"/>
              </w:rPr>
              <w:t xml:space="preserve"> года</w:t>
            </w:r>
          </w:p>
        </w:tc>
      </w:tr>
      <w:tr w:rsidR="00196282" w:rsidRPr="00E54843" w:rsidTr="006B1FB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96282" w:rsidRPr="00DA6219" w:rsidRDefault="00196282" w:rsidP="001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A6219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DA6219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DA6219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196282" w:rsidRPr="00DA6219" w:rsidRDefault="00196282" w:rsidP="001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A6219">
              <w:rPr>
                <w:rFonts w:ascii="Times New Roman" w:hAnsi="Times New Roman"/>
                <w:b/>
                <w:sz w:val="24"/>
              </w:rPr>
              <w:t>Наименование имущества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96282" w:rsidRPr="00DA6219" w:rsidRDefault="00196282" w:rsidP="001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A6219">
              <w:rPr>
                <w:rFonts w:ascii="Times New Roman" w:hAnsi="Times New Roman"/>
                <w:b/>
                <w:sz w:val="24"/>
              </w:rPr>
              <w:t>Первоначальная цена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96282" w:rsidRPr="00DA6219" w:rsidRDefault="00196282" w:rsidP="001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A6219">
              <w:rPr>
                <w:rFonts w:ascii="Times New Roman" w:hAnsi="Times New Roman"/>
                <w:b/>
                <w:sz w:val="24"/>
              </w:rPr>
              <w:t>Цена приобретения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96282" w:rsidRPr="00DA6219" w:rsidRDefault="00196282" w:rsidP="001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A6219">
              <w:rPr>
                <w:rFonts w:ascii="Times New Roman" w:hAnsi="Times New Roman"/>
                <w:b/>
                <w:sz w:val="24"/>
              </w:rPr>
              <w:t>Дата начала подачи заявок</w:t>
            </w:r>
          </w:p>
        </w:tc>
        <w:tc>
          <w:tcPr>
            <w:tcW w:w="1276" w:type="dxa"/>
            <w:vAlign w:val="center"/>
          </w:tcPr>
          <w:p w:rsidR="00196282" w:rsidRPr="00DA6219" w:rsidRDefault="00196282" w:rsidP="001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A6219">
              <w:rPr>
                <w:rFonts w:ascii="Times New Roman" w:hAnsi="Times New Roman"/>
                <w:b/>
                <w:sz w:val="24"/>
              </w:rPr>
              <w:t>Дата окончания подачи заявок</w:t>
            </w:r>
          </w:p>
        </w:tc>
        <w:tc>
          <w:tcPr>
            <w:tcW w:w="1275" w:type="dxa"/>
            <w:vAlign w:val="center"/>
          </w:tcPr>
          <w:p w:rsidR="00196282" w:rsidRPr="00DA6219" w:rsidRDefault="00196282" w:rsidP="001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A6219">
              <w:rPr>
                <w:rFonts w:ascii="Times New Roman" w:hAnsi="Times New Roman"/>
                <w:b/>
                <w:sz w:val="24"/>
              </w:rPr>
              <w:t>Дата рассмотрения заявок</w:t>
            </w:r>
          </w:p>
        </w:tc>
        <w:tc>
          <w:tcPr>
            <w:tcW w:w="1276" w:type="dxa"/>
            <w:vAlign w:val="center"/>
          </w:tcPr>
          <w:p w:rsidR="00196282" w:rsidRPr="00DA6219" w:rsidRDefault="00196282" w:rsidP="001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A6219">
              <w:rPr>
                <w:rFonts w:ascii="Times New Roman" w:hAnsi="Times New Roman"/>
                <w:b/>
                <w:sz w:val="24"/>
              </w:rPr>
              <w:t>Дата начала торгов</w:t>
            </w:r>
          </w:p>
        </w:tc>
        <w:tc>
          <w:tcPr>
            <w:tcW w:w="1276" w:type="dxa"/>
            <w:vAlign w:val="center"/>
          </w:tcPr>
          <w:p w:rsidR="00196282" w:rsidRPr="00DA6219" w:rsidRDefault="00196282" w:rsidP="001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A6219">
              <w:rPr>
                <w:rFonts w:ascii="Times New Roman" w:hAnsi="Times New Roman"/>
                <w:b/>
                <w:sz w:val="24"/>
              </w:rPr>
              <w:t>Подписание договора</w:t>
            </w:r>
          </w:p>
        </w:tc>
        <w:tc>
          <w:tcPr>
            <w:tcW w:w="3543" w:type="dxa"/>
            <w:vAlign w:val="center"/>
          </w:tcPr>
          <w:p w:rsidR="00196282" w:rsidRPr="00DA6219" w:rsidRDefault="00196282" w:rsidP="00196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A6219">
              <w:rPr>
                <w:rFonts w:ascii="Times New Roman" w:hAnsi="Times New Roman"/>
                <w:b/>
                <w:sz w:val="24"/>
              </w:rPr>
              <w:t>Вид торгов</w:t>
            </w:r>
          </w:p>
        </w:tc>
      </w:tr>
      <w:tr w:rsidR="006B1FB8" w:rsidRPr="00E54843" w:rsidTr="006B1FB8">
        <w:tc>
          <w:tcPr>
            <w:tcW w:w="567" w:type="dxa"/>
            <w:vAlign w:val="center"/>
          </w:tcPr>
          <w:p w:rsidR="006B1FB8" w:rsidRDefault="006B1FB8" w:rsidP="00196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6B1FB8" w:rsidRDefault="006B1FB8" w:rsidP="00BE7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Александровка, ул. Заречная, 27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(склад)</w:t>
            </w:r>
          </w:p>
        </w:tc>
        <w:tc>
          <w:tcPr>
            <w:tcW w:w="1417" w:type="dxa"/>
            <w:vAlign w:val="center"/>
          </w:tcPr>
          <w:p w:rsidR="006B1FB8" w:rsidRDefault="006B1FB8" w:rsidP="00BE7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950 895,00</w:t>
            </w:r>
          </w:p>
        </w:tc>
        <w:tc>
          <w:tcPr>
            <w:tcW w:w="1418" w:type="dxa"/>
            <w:vAlign w:val="center"/>
          </w:tcPr>
          <w:p w:rsidR="006B1FB8" w:rsidRDefault="006B1FB8" w:rsidP="00BE7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6B1FB8" w:rsidRDefault="006B1FB8" w:rsidP="00BE7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vAlign w:val="center"/>
          </w:tcPr>
          <w:p w:rsidR="006B1FB8" w:rsidRDefault="006B1FB8" w:rsidP="00BE7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11.05.2025</w:t>
            </w:r>
          </w:p>
        </w:tc>
        <w:tc>
          <w:tcPr>
            <w:tcW w:w="1275" w:type="dxa"/>
            <w:vAlign w:val="center"/>
          </w:tcPr>
          <w:p w:rsidR="006B1FB8" w:rsidRDefault="006B1FB8" w:rsidP="00BE7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12.05.2025</w:t>
            </w:r>
          </w:p>
        </w:tc>
        <w:tc>
          <w:tcPr>
            <w:tcW w:w="1276" w:type="dxa"/>
            <w:vAlign w:val="center"/>
          </w:tcPr>
          <w:p w:rsidR="006B1FB8" w:rsidRDefault="006B1FB8" w:rsidP="00BE7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13.05.2025</w:t>
            </w:r>
          </w:p>
        </w:tc>
        <w:tc>
          <w:tcPr>
            <w:tcW w:w="1276" w:type="dxa"/>
            <w:vAlign w:val="center"/>
          </w:tcPr>
          <w:p w:rsidR="006B1FB8" w:rsidRDefault="006B1FB8" w:rsidP="00BE7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3" w:type="dxa"/>
            <w:vAlign w:val="center"/>
          </w:tcPr>
          <w:p w:rsidR="006B1FB8" w:rsidRDefault="006B1FB8" w:rsidP="00BE7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3FD">
              <w:rPr>
                <w:rFonts w:ascii="Times New Roman" w:hAnsi="Times New Roman"/>
              </w:rPr>
              <w:t>Аукцион</w:t>
            </w:r>
          </w:p>
          <w:p w:rsidR="006B1FB8" w:rsidRPr="003F43FD" w:rsidRDefault="006B1FB8" w:rsidP="00BE7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5465">
              <w:rPr>
                <w:rFonts w:ascii="Times New Roman" w:hAnsi="Times New Roman"/>
                <w:color w:val="FF0000"/>
              </w:rPr>
              <w:t>НЕ СОСТОЯЛОСЬ</w:t>
            </w:r>
          </w:p>
        </w:tc>
      </w:tr>
    </w:tbl>
    <w:p w:rsidR="00943762" w:rsidRDefault="0094376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43762" w:rsidSect="00980C01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F5" w:rsidRDefault="00F72EF5">
      <w:pPr>
        <w:spacing w:line="240" w:lineRule="auto"/>
      </w:pPr>
      <w:r>
        <w:separator/>
      </w:r>
    </w:p>
  </w:endnote>
  <w:endnote w:type="continuationSeparator" w:id="0">
    <w:p w:rsidR="00F72EF5" w:rsidRDefault="00F72E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F5" w:rsidRDefault="00F72EF5">
      <w:pPr>
        <w:spacing w:after="0"/>
      </w:pPr>
      <w:r>
        <w:separator/>
      </w:r>
    </w:p>
  </w:footnote>
  <w:footnote w:type="continuationSeparator" w:id="0">
    <w:p w:rsidR="00F72EF5" w:rsidRDefault="00F72E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6AC"/>
    <w:rsid w:val="00005450"/>
    <w:rsid w:val="000213A2"/>
    <w:rsid w:val="0002147B"/>
    <w:rsid w:val="000260D6"/>
    <w:rsid w:val="000306CB"/>
    <w:rsid w:val="00031D4E"/>
    <w:rsid w:val="00036DA8"/>
    <w:rsid w:val="000473C1"/>
    <w:rsid w:val="000669FF"/>
    <w:rsid w:val="000757FE"/>
    <w:rsid w:val="000778F5"/>
    <w:rsid w:val="00085F0B"/>
    <w:rsid w:val="00087E8A"/>
    <w:rsid w:val="000A33F3"/>
    <w:rsid w:val="000B0817"/>
    <w:rsid w:val="000B1AEC"/>
    <w:rsid w:val="000D6466"/>
    <w:rsid w:val="000E0203"/>
    <w:rsid w:val="00137AFE"/>
    <w:rsid w:val="00140CF0"/>
    <w:rsid w:val="00144B8E"/>
    <w:rsid w:val="00165F84"/>
    <w:rsid w:val="00174550"/>
    <w:rsid w:val="00196282"/>
    <w:rsid w:val="001B12B9"/>
    <w:rsid w:val="001C3802"/>
    <w:rsid w:val="00235266"/>
    <w:rsid w:val="00236913"/>
    <w:rsid w:val="00271C36"/>
    <w:rsid w:val="002966C3"/>
    <w:rsid w:val="002B6326"/>
    <w:rsid w:val="00300C84"/>
    <w:rsid w:val="00306819"/>
    <w:rsid w:val="00335A01"/>
    <w:rsid w:val="00354151"/>
    <w:rsid w:val="00375A9C"/>
    <w:rsid w:val="00377342"/>
    <w:rsid w:val="003C3329"/>
    <w:rsid w:val="003C6065"/>
    <w:rsid w:val="003D6440"/>
    <w:rsid w:val="00405904"/>
    <w:rsid w:val="00463AB6"/>
    <w:rsid w:val="0046656B"/>
    <w:rsid w:val="0048540C"/>
    <w:rsid w:val="004C45CB"/>
    <w:rsid w:val="004D246F"/>
    <w:rsid w:val="004E2151"/>
    <w:rsid w:val="00566806"/>
    <w:rsid w:val="00571901"/>
    <w:rsid w:val="005840A7"/>
    <w:rsid w:val="005A3B98"/>
    <w:rsid w:val="005B7B52"/>
    <w:rsid w:val="005D7232"/>
    <w:rsid w:val="005F04DB"/>
    <w:rsid w:val="005F7A3F"/>
    <w:rsid w:val="0064451D"/>
    <w:rsid w:val="00665D21"/>
    <w:rsid w:val="00683D09"/>
    <w:rsid w:val="00694E44"/>
    <w:rsid w:val="00695538"/>
    <w:rsid w:val="006A7398"/>
    <w:rsid w:val="006B1FB8"/>
    <w:rsid w:val="006F696E"/>
    <w:rsid w:val="0071667C"/>
    <w:rsid w:val="00730032"/>
    <w:rsid w:val="00730570"/>
    <w:rsid w:val="007315B5"/>
    <w:rsid w:val="007516AC"/>
    <w:rsid w:val="0076293F"/>
    <w:rsid w:val="00766764"/>
    <w:rsid w:val="0078455C"/>
    <w:rsid w:val="007A4074"/>
    <w:rsid w:val="007C7597"/>
    <w:rsid w:val="00813A45"/>
    <w:rsid w:val="00866A1A"/>
    <w:rsid w:val="00884C86"/>
    <w:rsid w:val="0088678D"/>
    <w:rsid w:val="008B484B"/>
    <w:rsid w:val="008B63A6"/>
    <w:rsid w:val="008B7478"/>
    <w:rsid w:val="008B779B"/>
    <w:rsid w:val="008C219F"/>
    <w:rsid w:val="008C2A23"/>
    <w:rsid w:val="008F7F43"/>
    <w:rsid w:val="009017F6"/>
    <w:rsid w:val="00914CA5"/>
    <w:rsid w:val="00927B8F"/>
    <w:rsid w:val="00943762"/>
    <w:rsid w:val="009618C8"/>
    <w:rsid w:val="00980C01"/>
    <w:rsid w:val="009942DB"/>
    <w:rsid w:val="009A5E4E"/>
    <w:rsid w:val="009B3FD5"/>
    <w:rsid w:val="009C4DDB"/>
    <w:rsid w:val="009D576A"/>
    <w:rsid w:val="009F2DA8"/>
    <w:rsid w:val="00A02071"/>
    <w:rsid w:val="00A04323"/>
    <w:rsid w:val="00A27759"/>
    <w:rsid w:val="00A50FC2"/>
    <w:rsid w:val="00A67F02"/>
    <w:rsid w:val="00A7076A"/>
    <w:rsid w:val="00A74D98"/>
    <w:rsid w:val="00A74F28"/>
    <w:rsid w:val="00A92805"/>
    <w:rsid w:val="00AD7D58"/>
    <w:rsid w:val="00AE23E8"/>
    <w:rsid w:val="00B0068C"/>
    <w:rsid w:val="00B03FE1"/>
    <w:rsid w:val="00B41418"/>
    <w:rsid w:val="00B51189"/>
    <w:rsid w:val="00B80349"/>
    <w:rsid w:val="00B8554E"/>
    <w:rsid w:val="00B9548A"/>
    <w:rsid w:val="00BF5CD5"/>
    <w:rsid w:val="00BF7058"/>
    <w:rsid w:val="00C05AEC"/>
    <w:rsid w:val="00C214BB"/>
    <w:rsid w:val="00C35D24"/>
    <w:rsid w:val="00C70A53"/>
    <w:rsid w:val="00C816F2"/>
    <w:rsid w:val="00CD5465"/>
    <w:rsid w:val="00D04865"/>
    <w:rsid w:val="00D057E7"/>
    <w:rsid w:val="00D14F80"/>
    <w:rsid w:val="00D23E4F"/>
    <w:rsid w:val="00D4401E"/>
    <w:rsid w:val="00D532AE"/>
    <w:rsid w:val="00D677C9"/>
    <w:rsid w:val="00D87177"/>
    <w:rsid w:val="00DA6219"/>
    <w:rsid w:val="00DA7133"/>
    <w:rsid w:val="00DB3035"/>
    <w:rsid w:val="00DB3620"/>
    <w:rsid w:val="00DD192C"/>
    <w:rsid w:val="00DE4C10"/>
    <w:rsid w:val="00DF7A52"/>
    <w:rsid w:val="00E13729"/>
    <w:rsid w:val="00E50A43"/>
    <w:rsid w:val="00E54843"/>
    <w:rsid w:val="00E85FC3"/>
    <w:rsid w:val="00E87842"/>
    <w:rsid w:val="00E87E0E"/>
    <w:rsid w:val="00EA6501"/>
    <w:rsid w:val="00EC37D4"/>
    <w:rsid w:val="00EC52E7"/>
    <w:rsid w:val="00EC73D0"/>
    <w:rsid w:val="00ED400B"/>
    <w:rsid w:val="00ED64E4"/>
    <w:rsid w:val="00EF5A16"/>
    <w:rsid w:val="00F04447"/>
    <w:rsid w:val="00F1249E"/>
    <w:rsid w:val="00F16542"/>
    <w:rsid w:val="00F5280B"/>
    <w:rsid w:val="00F72EF5"/>
    <w:rsid w:val="00F959B0"/>
    <w:rsid w:val="00F974C7"/>
    <w:rsid w:val="00FA18D4"/>
    <w:rsid w:val="00FC0AB6"/>
    <w:rsid w:val="00FD7B85"/>
    <w:rsid w:val="00FE4C8F"/>
    <w:rsid w:val="00FF7B40"/>
    <w:rsid w:val="02F8422B"/>
    <w:rsid w:val="08757B79"/>
    <w:rsid w:val="0D7240CD"/>
    <w:rsid w:val="11164401"/>
    <w:rsid w:val="22081110"/>
    <w:rsid w:val="36D31FF1"/>
    <w:rsid w:val="44290EEA"/>
    <w:rsid w:val="448C01C1"/>
    <w:rsid w:val="493F08D1"/>
    <w:rsid w:val="49DF5A5A"/>
    <w:rsid w:val="575D7182"/>
    <w:rsid w:val="5B886076"/>
    <w:rsid w:val="5D092CEB"/>
    <w:rsid w:val="660F2C6C"/>
    <w:rsid w:val="6A2C70A2"/>
    <w:rsid w:val="6D491B5A"/>
    <w:rsid w:val="6F1471E2"/>
    <w:rsid w:val="70EA4C6B"/>
    <w:rsid w:val="7A8E761B"/>
    <w:rsid w:val="7BAD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57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Евгения</cp:lastModifiedBy>
  <cp:revision>112</cp:revision>
  <cp:lastPrinted>2020-11-18T02:20:00Z</cp:lastPrinted>
  <dcterms:created xsi:type="dcterms:W3CDTF">2019-10-30T01:28:00Z</dcterms:created>
  <dcterms:modified xsi:type="dcterms:W3CDTF">2025-05-30T07:18:00Z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0F2D5220492841DE984276B69559DCFB</vt:lpwstr>
  </property>
</Properties>
</file>