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1D8A" w:rsidRPr="001705CA" w:rsidRDefault="00FD6847">
      <w:pPr>
        <w:pStyle w:val="1"/>
        <w:spacing w:after="280"/>
        <w:ind w:firstLine="0"/>
        <w:jc w:val="center"/>
        <w:rPr>
          <w:color w:val="auto"/>
        </w:rPr>
      </w:pPr>
      <w:r w:rsidRPr="001705CA">
        <w:rPr>
          <w:color w:val="auto"/>
        </w:rPr>
        <w:t>Об итогах реализации муниципальной программы «Развитие образования</w:t>
      </w:r>
      <w:r w:rsidRPr="001705CA">
        <w:rPr>
          <w:color w:val="auto"/>
        </w:rPr>
        <w:br/>
        <w:t>Рыбинского района» в 202</w:t>
      </w:r>
      <w:r w:rsidR="00043C59" w:rsidRPr="001705CA">
        <w:rPr>
          <w:color w:val="auto"/>
        </w:rPr>
        <w:t>4</w:t>
      </w:r>
      <w:r w:rsidRPr="001705CA">
        <w:rPr>
          <w:color w:val="auto"/>
        </w:rPr>
        <w:t xml:space="preserve"> году</w:t>
      </w:r>
    </w:p>
    <w:p w:rsidR="00261D8A" w:rsidRPr="001705CA" w:rsidRDefault="00FD6847">
      <w:pPr>
        <w:pStyle w:val="1"/>
        <w:ind w:firstLine="720"/>
        <w:jc w:val="both"/>
        <w:rPr>
          <w:color w:val="auto"/>
        </w:rPr>
      </w:pPr>
      <w:r w:rsidRPr="001705CA">
        <w:rPr>
          <w:color w:val="auto"/>
        </w:rPr>
        <w:t>Муниципальная программа «Развитие образования Рыбинского района» утверждена постановлением администрации Рыбинского района от 15.10.2013 № 583-п.</w:t>
      </w:r>
    </w:p>
    <w:p w:rsidR="00261D8A" w:rsidRPr="001705CA" w:rsidRDefault="00FD6847">
      <w:pPr>
        <w:pStyle w:val="1"/>
        <w:ind w:firstLine="720"/>
        <w:jc w:val="both"/>
        <w:rPr>
          <w:color w:val="auto"/>
        </w:rPr>
      </w:pPr>
      <w:r w:rsidRPr="001705CA">
        <w:rPr>
          <w:color w:val="auto"/>
        </w:rPr>
        <w:t>Целью муниципальной програ</w:t>
      </w:r>
      <w:bookmarkStart w:id="0" w:name="_GoBack"/>
      <w:bookmarkEnd w:id="0"/>
      <w:r w:rsidRPr="001705CA">
        <w:rPr>
          <w:color w:val="auto"/>
        </w:rPr>
        <w:t>ммы является обеспечение доступного и качественного образования, соответствующего потребностям перспективным задачам развития экономики Рыбинского района, организация отдыха и оздоровления детей в летний период, государственная поддержка детей-сирот, детей, оставшихся без попечения родителей. Программа включает три подпрограммы:</w:t>
      </w:r>
    </w:p>
    <w:p w:rsidR="00261D8A" w:rsidRPr="001705CA" w:rsidRDefault="00FD6847">
      <w:pPr>
        <w:pStyle w:val="1"/>
        <w:numPr>
          <w:ilvl w:val="0"/>
          <w:numId w:val="1"/>
        </w:numPr>
        <w:tabs>
          <w:tab w:val="left" w:pos="1370"/>
          <w:tab w:val="left" w:pos="1402"/>
        </w:tabs>
        <w:ind w:firstLine="720"/>
        <w:jc w:val="both"/>
        <w:rPr>
          <w:color w:val="auto"/>
        </w:rPr>
      </w:pPr>
      <w:r w:rsidRPr="001705CA">
        <w:rPr>
          <w:color w:val="auto"/>
        </w:rPr>
        <w:t>«Развитие дошкольного, общего и дополнительного образования»;</w:t>
      </w:r>
    </w:p>
    <w:p w:rsidR="00261D8A" w:rsidRPr="001705CA" w:rsidRDefault="00FD6847">
      <w:pPr>
        <w:pStyle w:val="1"/>
        <w:numPr>
          <w:ilvl w:val="0"/>
          <w:numId w:val="1"/>
        </w:numPr>
        <w:tabs>
          <w:tab w:val="left" w:pos="1370"/>
          <w:tab w:val="left" w:pos="1402"/>
        </w:tabs>
        <w:ind w:firstLine="720"/>
        <w:jc w:val="both"/>
        <w:rPr>
          <w:color w:val="auto"/>
        </w:rPr>
      </w:pPr>
      <w:r w:rsidRPr="001705CA">
        <w:rPr>
          <w:color w:val="auto"/>
        </w:rPr>
        <w:t>«Развитие кадрового потенциала отрасли»;</w:t>
      </w:r>
    </w:p>
    <w:p w:rsidR="00261D8A" w:rsidRPr="001705CA" w:rsidRDefault="00FD6847">
      <w:pPr>
        <w:pStyle w:val="1"/>
        <w:numPr>
          <w:ilvl w:val="0"/>
          <w:numId w:val="1"/>
        </w:numPr>
        <w:tabs>
          <w:tab w:val="left" w:pos="1370"/>
          <w:tab w:val="left" w:pos="1402"/>
        </w:tabs>
        <w:ind w:firstLine="720"/>
        <w:jc w:val="both"/>
        <w:rPr>
          <w:color w:val="auto"/>
        </w:rPr>
      </w:pPr>
      <w:r w:rsidRPr="001705CA">
        <w:rPr>
          <w:color w:val="auto"/>
        </w:rPr>
        <w:t>«Выполнение государственных полномочий по поддержке детей-</w:t>
      </w:r>
    </w:p>
    <w:p w:rsidR="00261D8A" w:rsidRPr="001705CA" w:rsidRDefault="00FD6847">
      <w:pPr>
        <w:pStyle w:val="1"/>
        <w:spacing w:after="280"/>
        <w:ind w:firstLine="0"/>
        <w:jc w:val="both"/>
        <w:rPr>
          <w:color w:val="auto"/>
        </w:rPr>
      </w:pPr>
      <w:r w:rsidRPr="001705CA">
        <w:rPr>
          <w:color w:val="auto"/>
        </w:rPr>
        <w:t>сирот, расширение практики применения семейных форм воспитания».</w:t>
      </w:r>
    </w:p>
    <w:p w:rsidR="00261D8A" w:rsidRPr="001705CA" w:rsidRDefault="00FD6847">
      <w:pPr>
        <w:pStyle w:val="1"/>
        <w:ind w:firstLine="720"/>
        <w:jc w:val="both"/>
        <w:rPr>
          <w:color w:val="auto"/>
        </w:rPr>
      </w:pPr>
      <w:r w:rsidRPr="001705CA">
        <w:rPr>
          <w:color w:val="auto"/>
        </w:rPr>
        <w:t>Ресурсное обеспечение программы в 202</w:t>
      </w:r>
      <w:r w:rsidR="00036AF4" w:rsidRPr="001705CA">
        <w:rPr>
          <w:color w:val="auto"/>
        </w:rPr>
        <w:t>4</w:t>
      </w:r>
      <w:r w:rsidRPr="001705CA">
        <w:rPr>
          <w:color w:val="auto"/>
        </w:rPr>
        <w:t xml:space="preserve"> году составило </w:t>
      </w:r>
      <w:r w:rsidR="00036AF4" w:rsidRPr="001705CA">
        <w:rPr>
          <w:color w:val="auto"/>
        </w:rPr>
        <w:t>1 294 265 795,75</w:t>
      </w:r>
      <w:r w:rsidRPr="001705CA">
        <w:rPr>
          <w:color w:val="auto"/>
        </w:rPr>
        <w:t>рублей. В том числе:</w:t>
      </w:r>
    </w:p>
    <w:p w:rsidR="00261D8A" w:rsidRPr="001705CA" w:rsidRDefault="00FD6847">
      <w:pPr>
        <w:pStyle w:val="1"/>
        <w:numPr>
          <w:ilvl w:val="0"/>
          <w:numId w:val="2"/>
        </w:numPr>
        <w:tabs>
          <w:tab w:val="left" w:pos="992"/>
        </w:tabs>
        <w:ind w:firstLine="720"/>
        <w:jc w:val="both"/>
        <w:rPr>
          <w:color w:val="auto"/>
        </w:rPr>
      </w:pPr>
      <w:r w:rsidRPr="001705CA">
        <w:rPr>
          <w:color w:val="auto"/>
        </w:rPr>
        <w:t xml:space="preserve">федеральный бюджет </w:t>
      </w:r>
      <w:r w:rsidR="00036AF4" w:rsidRPr="001705CA">
        <w:rPr>
          <w:color w:val="auto"/>
        </w:rPr>
        <w:t xml:space="preserve">–67 885 732, 45 </w:t>
      </w:r>
      <w:r w:rsidR="00E435E5" w:rsidRPr="001705CA">
        <w:rPr>
          <w:color w:val="auto"/>
        </w:rPr>
        <w:t>руб</w:t>
      </w:r>
      <w:r w:rsidRPr="001705CA">
        <w:rPr>
          <w:color w:val="auto"/>
        </w:rPr>
        <w:t>.;</w:t>
      </w:r>
    </w:p>
    <w:p w:rsidR="00261D8A" w:rsidRPr="001705CA" w:rsidRDefault="00FD6847">
      <w:pPr>
        <w:pStyle w:val="1"/>
        <w:numPr>
          <w:ilvl w:val="0"/>
          <w:numId w:val="2"/>
        </w:numPr>
        <w:tabs>
          <w:tab w:val="left" w:pos="992"/>
        </w:tabs>
        <w:ind w:firstLine="720"/>
        <w:jc w:val="both"/>
        <w:rPr>
          <w:color w:val="auto"/>
        </w:rPr>
      </w:pPr>
      <w:r w:rsidRPr="001705CA">
        <w:rPr>
          <w:color w:val="auto"/>
        </w:rPr>
        <w:t xml:space="preserve">краевой бюджет- </w:t>
      </w:r>
      <w:r w:rsidR="00036AF4" w:rsidRPr="001705CA">
        <w:rPr>
          <w:color w:val="auto"/>
        </w:rPr>
        <w:t>707 455 527, 53</w:t>
      </w:r>
      <w:r w:rsidR="00E435E5" w:rsidRPr="001705CA">
        <w:rPr>
          <w:color w:val="auto"/>
        </w:rPr>
        <w:t xml:space="preserve"> руб</w:t>
      </w:r>
      <w:r w:rsidRPr="001705CA">
        <w:rPr>
          <w:color w:val="auto"/>
        </w:rPr>
        <w:t>.;</w:t>
      </w:r>
    </w:p>
    <w:p w:rsidR="00261D8A" w:rsidRPr="001705CA" w:rsidRDefault="00FD6847">
      <w:pPr>
        <w:pStyle w:val="1"/>
        <w:numPr>
          <w:ilvl w:val="0"/>
          <w:numId w:val="2"/>
        </w:numPr>
        <w:tabs>
          <w:tab w:val="left" w:pos="992"/>
        </w:tabs>
        <w:spacing w:after="280"/>
        <w:ind w:firstLine="720"/>
        <w:jc w:val="both"/>
        <w:rPr>
          <w:color w:val="auto"/>
        </w:rPr>
      </w:pPr>
      <w:r w:rsidRPr="001705CA">
        <w:rPr>
          <w:color w:val="auto"/>
        </w:rPr>
        <w:t xml:space="preserve">районный бюджет </w:t>
      </w:r>
      <w:r w:rsidR="003C2626" w:rsidRPr="001705CA">
        <w:rPr>
          <w:color w:val="auto"/>
        </w:rPr>
        <w:t>–518 924 535,77</w:t>
      </w:r>
      <w:r w:rsidR="00E435E5" w:rsidRPr="001705CA">
        <w:rPr>
          <w:color w:val="auto"/>
        </w:rPr>
        <w:t xml:space="preserve"> руб</w:t>
      </w:r>
      <w:r w:rsidRPr="001705CA">
        <w:rPr>
          <w:color w:val="auto"/>
        </w:rPr>
        <w:t>.</w:t>
      </w:r>
    </w:p>
    <w:p w:rsidR="00261D8A" w:rsidRPr="001705CA" w:rsidRDefault="00FD6847">
      <w:pPr>
        <w:pStyle w:val="1"/>
        <w:spacing w:after="280"/>
        <w:ind w:firstLine="720"/>
        <w:jc w:val="both"/>
        <w:rPr>
          <w:color w:val="auto"/>
        </w:rPr>
      </w:pPr>
      <w:r w:rsidRPr="001705CA">
        <w:rPr>
          <w:color w:val="auto"/>
        </w:rPr>
        <w:t>Наибольший удельный вес расходов 9</w:t>
      </w:r>
      <w:r w:rsidR="00036AF4" w:rsidRPr="001705CA">
        <w:rPr>
          <w:color w:val="auto"/>
        </w:rPr>
        <w:t>6</w:t>
      </w:r>
      <w:r w:rsidRPr="001705CA">
        <w:rPr>
          <w:color w:val="auto"/>
        </w:rPr>
        <w:t>,5% в виде субвенций и субсидий приходится на подпрограмму «Развитие дошкольного, общего и дополнительного образования».</w:t>
      </w:r>
    </w:p>
    <w:p w:rsidR="00261D8A" w:rsidRPr="001705CA" w:rsidRDefault="00FD6847">
      <w:pPr>
        <w:pStyle w:val="1"/>
        <w:ind w:firstLine="720"/>
        <w:jc w:val="both"/>
        <w:rPr>
          <w:color w:val="auto"/>
        </w:rPr>
      </w:pPr>
      <w:r w:rsidRPr="001705CA">
        <w:rPr>
          <w:color w:val="auto"/>
        </w:rPr>
        <w:t>Задачи, решаемые подпрограммой:</w:t>
      </w:r>
    </w:p>
    <w:p w:rsidR="00261D8A" w:rsidRPr="001705CA" w:rsidRDefault="00FD6847">
      <w:pPr>
        <w:pStyle w:val="1"/>
        <w:numPr>
          <w:ilvl w:val="0"/>
          <w:numId w:val="3"/>
        </w:numPr>
        <w:tabs>
          <w:tab w:val="left" w:pos="766"/>
        </w:tabs>
        <w:ind w:firstLine="0"/>
        <w:jc w:val="both"/>
        <w:rPr>
          <w:color w:val="auto"/>
        </w:rPr>
      </w:pPr>
      <w:r w:rsidRPr="001705CA">
        <w:rPr>
          <w:color w:val="auto"/>
        </w:rPr>
        <w:t>создание в системе дошкольного, общего и дополнительного образования равных возможностей для современного качественного образования, позитивной социализации детей на отдых, оздоровление детей в летний период;</w:t>
      </w:r>
    </w:p>
    <w:p w:rsidR="00261D8A" w:rsidRPr="001705CA" w:rsidRDefault="00FD6847">
      <w:pPr>
        <w:pStyle w:val="1"/>
        <w:numPr>
          <w:ilvl w:val="0"/>
          <w:numId w:val="3"/>
        </w:numPr>
        <w:tabs>
          <w:tab w:val="left" w:pos="766"/>
        </w:tabs>
        <w:ind w:firstLine="0"/>
        <w:jc w:val="both"/>
        <w:rPr>
          <w:color w:val="auto"/>
        </w:rPr>
      </w:pPr>
      <w:r w:rsidRPr="001705CA">
        <w:rPr>
          <w:color w:val="auto"/>
        </w:rPr>
        <w:t>формирование кадрового ресурса отрасли, обеспечивающего необходимое качество образования детей, соответствующее потребностям граждан;</w:t>
      </w:r>
    </w:p>
    <w:p w:rsidR="00261D8A" w:rsidRPr="001705CA" w:rsidRDefault="00FD6847">
      <w:pPr>
        <w:pStyle w:val="1"/>
        <w:numPr>
          <w:ilvl w:val="0"/>
          <w:numId w:val="3"/>
        </w:numPr>
        <w:tabs>
          <w:tab w:val="left" w:pos="766"/>
        </w:tabs>
        <w:spacing w:after="280"/>
        <w:ind w:firstLine="0"/>
        <w:jc w:val="both"/>
        <w:rPr>
          <w:color w:val="auto"/>
        </w:rPr>
      </w:pPr>
      <w:r w:rsidRPr="001705CA">
        <w:rPr>
          <w:color w:val="auto"/>
        </w:rPr>
        <w:t>развитие семейных форм воспитания детей-сирот и детей, оставшихся без попечения родителей, оказание поддержки детям сиротам и детям, оставшимся без попечения родителей, а также лицам из их числа.</w:t>
      </w:r>
    </w:p>
    <w:p w:rsidR="00261D8A" w:rsidRPr="001705CA" w:rsidRDefault="00FD6847">
      <w:pPr>
        <w:pStyle w:val="1"/>
        <w:ind w:firstLine="720"/>
        <w:jc w:val="both"/>
        <w:rPr>
          <w:color w:val="auto"/>
        </w:rPr>
      </w:pPr>
      <w:r w:rsidRPr="001705CA">
        <w:rPr>
          <w:color w:val="auto"/>
        </w:rPr>
        <w:t>Общедоступное и бесплатное дошкольное, начальное общее, основное общее, среднее общее и дополнительное образование организовано в 30-ти муниципальных образовательных организациях, в том числе:</w:t>
      </w:r>
    </w:p>
    <w:p w:rsidR="00261D8A" w:rsidRPr="001705CA" w:rsidRDefault="00FD6847">
      <w:pPr>
        <w:pStyle w:val="1"/>
        <w:numPr>
          <w:ilvl w:val="0"/>
          <w:numId w:val="4"/>
        </w:numPr>
        <w:tabs>
          <w:tab w:val="left" w:pos="1370"/>
        </w:tabs>
        <w:spacing w:after="280"/>
        <w:ind w:firstLine="720"/>
        <w:jc w:val="both"/>
        <w:rPr>
          <w:color w:val="auto"/>
        </w:rPr>
      </w:pPr>
      <w:r w:rsidRPr="001705CA">
        <w:rPr>
          <w:color w:val="auto"/>
        </w:rPr>
        <w:t>в 14-и дошкольных образовательных учреждениях (</w:t>
      </w:r>
      <w:r w:rsidR="003C2626" w:rsidRPr="001705CA">
        <w:rPr>
          <w:color w:val="auto"/>
        </w:rPr>
        <w:t>1</w:t>
      </w:r>
      <w:r w:rsidRPr="001705CA">
        <w:rPr>
          <w:color w:val="auto"/>
        </w:rPr>
        <w:t xml:space="preserve"> из которых име</w:t>
      </w:r>
      <w:r w:rsidR="003C2626" w:rsidRPr="001705CA">
        <w:rPr>
          <w:color w:val="auto"/>
        </w:rPr>
        <w:t>е</w:t>
      </w:r>
      <w:r w:rsidRPr="001705CA">
        <w:rPr>
          <w:color w:val="auto"/>
        </w:rPr>
        <w:t>т филиал);</w:t>
      </w:r>
    </w:p>
    <w:p w:rsidR="00261D8A" w:rsidRPr="001705CA" w:rsidRDefault="00FD6847">
      <w:pPr>
        <w:pStyle w:val="1"/>
        <w:numPr>
          <w:ilvl w:val="0"/>
          <w:numId w:val="4"/>
        </w:numPr>
        <w:tabs>
          <w:tab w:val="left" w:pos="1408"/>
        </w:tabs>
        <w:ind w:firstLine="720"/>
        <w:jc w:val="both"/>
        <w:rPr>
          <w:color w:val="auto"/>
        </w:rPr>
      </w:pPr>
      <w:r w:rsidRPr="001705CA">
        <w:rPr>
          <w:color w:val="auto"/>
        </w:rPr>
        <w:lastRenderedPageBreak/>
        <w:t>в 1-ой начальной общеобразовательной школе с тремя группами дошкольников;</w:t>
      </w:r>
    </w:p>
    <w:p w:rsidR="00261D8A" w:rsidRPr="001705CA" w:rsidRDefault="00FD6847">
      <w:pPr>
        <w:pStyle w:val="1"/>
        <w:numPr>
          <w:ilvl w:val="0"/>
          <w:numId w:val="4"/>
        </w:numPr>
        <w:tabs>
          <w:tab w:val="left" w:pos="1408"/>
        </w:tabs>
        <w:ind w:firstLine="720"/>
        <w:jc w:val="both"/>
        <w:rPr>
          <w:color w:val="auto"/>
        </w:rPr>
      </w:pPr>
      <w:r w:rsidRPr="001705CA">
        <w:rPr>
          <w:color w:val="auto"/>
        </w:rPr>
        <w:t>в 3-х основных общеобразовательных школах (две имеют филиалы - детские сады);</w:t>
      </w:r>
    </w:p>
    <w:p w:rsidR="00261D8A" w:rsidRPr="001705CA" w:rsidRDefault="00FD6847">
      <w:pPr>
        <w:pStyle w:val="1"/>
        <w:numPr>
          <w:ilvl w:val="0"/>
          <w:numId w:val="4"/>
        </w:numPr>
        <w:tabs>
          <w:tab w:val="left" w:pos="1408"/>
        </w:tabs>
        <w:ind w:firstLine="720"/>
        <w:jc w:val="both"/>
        <w:rPr>
          <w:color w:val="auto"/>
        </w:rPr>
      </w:pPr>
      <w:r w:rsidRPr="001705CA">
        <w:rPr>
          <w:color w:val="auto"/>
        </w:rPr>
        <w:t>в 11-ти средних общеобразовательных школах, 2 из них имеют филиалы (основную и начальную школу);</w:t>
      </w:r>
    </w:p>
    <w:p w:rsidR="00261D8A" w:rsidRPr="001705CA" w:rsidRDefault="00FD6847">
      <w:pPr>
        <w:pStyle w:val="1"/>
        <w:numPr>
          <w:ilvl w:val="0"/>
          <w:numId w:val="4"/>
        </w:numPr>
        <w:tabs>
          <w:tab w:val="left" w:pos="1408"/>
          <w:tab w:val="left" w:pos="2136"/>
        </w:tabs>
        <w:spacing w:after="280"/>
        <w:ind w:firstLine="720"/>
        <w:jc w:val="both"/>
        <w:rPr>
          <w:color w:val="auto"/>
        </w:rPr>
      </w:pPr>
      <w:r w:rsidRPr="001705CA">
        <w:rPr>
          <w:color w:val="auto"/>
        </w:rPr>
        <w:t>в 1-ом учреждении дополнительного образования.</w:t>
      </w:r>
    </w:p>
    <w:p w:rsidR="00E435E5" w:rsidRPr="001705CA" w:rsidRDefault="00E435E5">
      <w:pPr>
        <w:pStyle w:val="1"/>
        <w:ind w:firstLine="720"/>
        <w:jc w:val="both"/>
        <w:rPr>
          <w:color w:val="auto"/>
        </w:rPr>
      </w:pPr>
      <w:r w:rsidRPr="001705CA">
        <w:rPr>
          <w:color w:val="auto"/>
        </w:rPr>
        <w:t xml:space="preserve">В образовательных организациях муниципалитета </w:t>
      </w:r>
      <w:r w:rsidR="001F7EE4" w:rsidRPr="001705CA">
        <w:rPr>
          <w:color w:val="auto"/>
        </w:rPr>
        <w:t>4 984ребенка</w:t>
      </w:r>
      <w:r w:rsidRPr="001705CA">
        <w:rPr>
          <w:color w:val="auto"/>
        </w:rPr>
        <w:t>, из них в дошкольных учреждениях -1</w:t>
      </w:r>
      <w:r w:rsidR="001F7EE4" w:rsidRPr="001705CA">
        <w:rPr>
          <w:color w:val="auto"/>
        </w:rPr>
        <w:t>309</w:t>
      </w:r>
      <w:r w:rsidRPr="001705CA">
        <w:rPr>
          <w:color w:val="auto"/>
        </w:rPr>
        <w:t>, в школах обучаются 3</w:t>
      </w:r>
      <w:r w:rsidR="003C2626" w:rsidRPr="001705CA">
        <w:rPr>
          <w:color w:val="auto"/>
        </w:rPr>
        <w:t>6</w:t>
      </w:r>
      <w:r w:rsidR="001F7EE4" w:rsidRPr="001705CA">
        <w:rPr>
          <w:color w:val="auto"/>
        </w:rPr>
        <w:t>75</w:t>
      </w:r>
      <w:r w:rsidRPr="001705CA">
        <w:rPr>
          <w:color w:val="auto"/>
        </w:rPr>
        <w:t xml:space="preserve"> учащихся, в том числе по общеобразовательным программам – 3</w:t>
      </w:r>
      <w:r w:rsidR="001F7EE4" w:rsidRPr="001705CA">
        <w:rPr>
          <w:color w:val="auto"/>
        </w:rPr>
        <w:t>225</w:t>
      </w:r>
      <w:r w:rsidRPr="001705CA">
        <w:rPr>
          <w:color w:val="auto"/>
        </w:rPr>
        <w:t>, по адаптированным программам – 4</w:t>
      </w:r>
      <w:r w:rsidR="00043C59" w:rsidRPr="001705CA">
        <w:rPr>
          <w:color w:val="auto"/>
        </w:rPr>
        <w:t>50</w:t>
      </w:r>
      <w:r w:rsidRPr="001705CA">
        <w:rPr>
          <w:color w:val="auto"/>
        </w:rPr>
        <w:t>, в т.ч., индивидуально на дому – 3</w:t>
      </w:r>
      <w:r w:rsidR="001F7EE4" w:rsidRPr="001705CA">
        <w:rPr>
          <w:color w:val="auto"/>
        </w:rPr>
        <w:t>5</w:t>
      </w:r>
      <w:r w:rsidRPr="001705CA">
        <w:rPr>
          <w:color w:val="auto"/>
        </w:rPr>
        <w:t xml:space="preserve">, в учебно-консультационных пунктах – </w:t>
      </w:r>
      <w:r w:rsidR="001F7EE4" w:rsidRPr="001705CA">
        <w:rPr>
          <w:color w:val="auto"/>
        </w:rPr>
        <w:t>0</w:t>
      </w:r>
      <w:r w:rsidRPr="001705CA">
        <w:rPr>
          <w:color w:val="auto"/>
        </w:rPr>
        <w:t xml:space="preserve">. На семейной форме обучения – </w:t>
      </w:r>
      <w:r w:rsidR="001F7EE4" w:rsidRPr="001705CA">
        <w:rPr>
          <w:color w:val="auto"/>
        </w:rPr>
        <w:t>21</w:t>
      </w:r>
      <w:r w:rsidRPr="001705CA">
        <w:rPr>
          <w:color w:val="auto"/>
        </w:rPr>
        <w:t>.</w:t>
      </w:r>
    </w:p>
    <w:p w:rsidR="00E435E5" w:rsidRPr="001705CA" w:rsidRDefault="00FD6847" w:rsidP="00E435E5">
      <w:pPr>
        <w:pStyle w:val="1"/>
        <w:ind w:firstLine="720"/>
        <w:jc w:val="both"/>
        <w:rPr>
          <w:color w:val="auto"/>
        </w:rPr>
      </w:pPr>
      <w:r w:rsidRPr="001705CA">
        <w:rPr>
          <w:color w:val="auto"/>
        </w:rPr>
        <w:t>Основное финансирование (субвенция на финансовое обеспечение государственных гарантий прав граждан на получение общедоступного и бесплатного дошкольного, начального общего, основного общего, среднего общего образования, обеспечение дополнительного образования детей в муниципальных общеобразовательных организациях) направлено на выплату заработной платы работникам образовательных организаций.</w:t>
      </w:r>
    </w:p>
    <w:p w:rsidR="00E435E5" w:rsidRPr="001705CA" w:rsidRDefault="00E435E5" w:rsidP="00E435E5">
      <w:pPr>
        <w:pStyle w:val="1"/>
        <w:ind w:firstLine="720"/>
        <w:jc w:val="both"/>
        <w:rPr>
          <w:color w:val="auto"/>
        </w:rPr>
      </w:pPr>
      <w:r w:rsidRPr="001705CA">
        <w:rPr>
          <w:color w:val="auto"/>
        </w:rPr>
        <w:t>Средняя заработная плата по отрасли «Образование» за 202</w:t>
      </w:r>
      <w:r w:rsidR="008B7816" w:rsidRPr="001705CA">
        <w:rPr>
          <w:color w:val="auto"/>
        </w:rPr>
        <w:t>4</w:t>
      </w:r>
      <w:r w:rsidRPr="001705CA">
        <w:rPr>
          <w:color w:val="auto"/>
        </w:rPr>
        <w:t xml:space="preserve"> год составила </w:t>
      </w:r>
      <w:r w:rsidR="00360A13" w:rsidRPr="001705CA">
        <w:rPr>
          <w:color w:val="auto"/>
        </w:rPr>
        <w:t>50 645,27</w:t>
      </w:r>
      <w:r w:rsidRPr="001705CA">
        <w:rPr>
          <w:color w:val="auto"/>
        </w:rPr>
        <w:t>руб., в том числе:</w:t>
      </w:r>
    </w:p>
    <w:p w:rsidR="00E435E5" w:rsidRPr="001705CA" w:rsidRDefault="00E435E5" w:rsidP="00E435E5">
      <w:pPr>
        <w:pStyle w:val="1"/>
        <w:ind w:firstLine="720"/>
        <w:jc w:val="both"/>
        <w:rPr>
          <w:color w:val="auto"/>
        </w:rPr>
      </w:pPr>
      <w:r w:rsidRPr="001705CA">
        <w:rPr>
          <w:color w:val="auto"/>
        </w:rPr>
        <w:t>•</w:t>
      </w:r>
      <w:r w:rsidRPr="001705CA">
        <w:rPr>
          <w:color w:val="auto"/>
        </w:rPr>
        <w:tab/>
        <w:t xml:space="preserve">учителя – </w:t>
      </w:r>
      <w:r w:rsidR="00360A13" w:rsidRPr="001705CA">
        <w:rPr>
          <w:color w:val="auto"/>
        </w:rPr>
        <w:t>71033</w:t>
      </w:r>
      <w:r w:rsidRPr="001705CA">
        <w:rPr>
          <w:color w:val="auto"/>
        </w:rPr>
        <w:t>,</w:t>
      </w:r>
      <w:r w:rsidR="00360A13" w:rsidRPr="001705CA">
        <w:rPr>
          <w:color w:val="auto"/>
        </w:rPr>
        <w:t>65</w:t>
      </w:r>
      <w:r w:rsidRPr="001705CA">
        <w:rPr>
          <w:color w:val="auto"/>
        </w:rPr>
        <w:t xml:space="preserve"> руб.;</w:t>
      </w:r>
    </w:p>
    <w:p w:rsidR="00E435E5" w:rsidRPr="001705CA" w:rsidRDefault="00E435E5" w:rsidP="00E435E5">
      <w:pPr>
        <w:pStyle w:val="1"/>
        <w:ind w:firstLine="720"/>
        <w:jc w:val="both"/>
        <w:rPr>
          <w:color w:val="auto"/>
        </w:rPr>
      </w:pPr>
      <w:r w:rsidRPr="001705CA">
        <w:rPr>
          <w:color w:val="auto"/>
        </w:rPr>
        <w:t>•</w:t>
      </w:r>
      <w:r w:rsidRPr="001705CA">
        <w:rPr>
          <w:color w:val="auto"/>
        </w:rPr>
        <w:tab/>
        <w:t>педагогические работники – 5</w:t>
      </w:r>
      <w:r w:rsidR="00360A13" w:rsidRPr="001705CA">
        <w:rPr>
          <w:color w:val="auto"/>
        </w:rPr>
        <w:t>9646</w:t>
      </w:r>
      <w:r w:rsidRPr="001705CA">
        <w:rPr>
          <w:color w:val="auto"/>
        </w:rPr>
        <w:t>,</w:t>
      </w:r>
      <w:r w:rsidR="00360A13" w:rsidRPr="001705CA">
        <w:rPr>
          <w:color w:val="auto"/>
        </w:rPr>
        <w:t>70</w:t>
      </w:r>
      <w:r w:rsidRPr="001705CA">
        <w:rPr>
          <w:color w:val="auto"/>
        </w:rPr>
        <w:t xml:space="preserve"> руб.;</w:t>
      </w:r>
    </w:p>
    <w:p w:rsidR="00E435E5" w:rsidRPr="001705CA" w:rsidRDefault="00E435E5" w:rsidP="00E435E5">
      <w:pPr>
        <w:pStyle w:val="1"/>
        <w:ind w:firstLine="720"/>
        <w:jc w:val="both"/>
        <w:rPr>
          <w:color w:val="auto"/>
        </w:rPr>
      </w:pPr>
      <w:r w:rsidRPr="001705CA">
        <w:rPr>
          <w:color w:val="auto"/>
        </w:rPr>
        <w:t>•</w:t>
      </w:r>
      <w:r w:rsidRPr="001705CA">
        <w:rPr>
          <w:color w:val="auto"/>
        </w:rPr>
        <w:tab/>
        <w:t>педагоги дошкольных образовательных организаций –4</w:t>
      </w:r>
      <w:r w:rsidR="00A651F0" w:rsidRPr="001705CA">
        <w:rPr>
          <w:color w:val="auto"/>
        </w:rPr>
        <w:t>9 365, 89</w:t>
      </w:r>
      <w:r w:rsidRPr="001705CA">
        <w:rPr>
          <w:color w:val="auto"/>
        </w:rPr>
        <w:t>руб.;</w:t>
      </w:r>
    </w:p>
    <w:p w:rsidR="00261D8A" w:rsidRPr="001705CA" w:rsidRDefault="00E435E5" w:rsidP="00E435E5">
      <w:pPr>
        <w:pStyle w:val="1"/>
        <w:ind w:firstLine="720"/>
        <w:jc w:val="both"/>
        <w:rPr>
          <w:color w:val="auto"/>
        </w:rPr>
      </w:pPr>
      <w:r w:rsidRPr="001705CA">
        <w:rPr>
          <w:color w:val="auto"/>
        </w:rPr>
        <w:t>•</w:t>
      </w:r>
      <w:r w:rsidRPr="001705CA">
        <w:rPr>
          <w:color w:val="auto"/>
        </w:rPr>
        <w:tab/>
        <w:t>педагоги дополнительного образования – 5</w:t>
      </w:r>
      <w:r w:rsidR="00A651F0" w:rsidRPr="001705CA">
        <w:rPr>
          <w:color w:val="auto"/>
        </w:rPr>
        <w:t>9646</w:t>
      </w:r>
      <w:r w:rsidRPr="001705CA">
        <w:rPr>
          <w:color w:val="auto"/>
        </w:rPr>
        <w:t>,</w:t>
      </w:r>
      <w:r w:rsidR="00A651F0" w:rsidRPr="001705CA">
        <w:rPr>
          <w:color w:val="auto"/>
        </w:rPr>
        <w:t>7</w:t>
      </w:r>
      <w:r w:rsidRPr="001705CA">
        <w:rPr>
          <w:color w:val="auto"/>
        </w:rPr>
        <w:t>0 руб.</w:t>
      </w:r>
    </w:p>
    <w:p w:rsidR="00261D8A" w:rsidRPr="001705CA" w:rsidRDefault="00FD6847">
      <w:pPr>
        <w:pStyle w:val="1"/>
        <w:ind w:firstLine="720"/>
        <w:jc w:val="both"/>
        <w:rPr>
          <w:color w:val="auto"/>
        </w:rPr>
      </w:pPr>
      <w:r w:rsidRPr="001705CA">
        <w:rPr>
          <w:color w:val="auto"/>
        </w:rPr>
        <w:t>В рамках 1 подпрограммы «Развитие дошкольного, общего и дополнительного образования» проводились мероприятия:</w:t>
      </w:r>
    </w:p>
    <w:p w:rsidR="00261D8A" w:rsidRPr="001705CA" w:rsidRDefault="00FD6847">
      <w:pPr>
        <w:pStyle w:val="1"/>
        <w:numPr>
          <w:ilvl w:val="0"/>
          <w:numId w:val="5"/>
        </w:numPr>
        <w:tabs>
          <w:tab w:val="left" w:pos="1408"/>
        </w:tabs>
        <w:ind w:firstLine="720"/>
        <w:jc w:val="both"/>
        <w:rPr>
          <w:color w:val="auto"/>
        </w:rPr>
      </w:pPr>
      <w:r w:rsidRPr="001705CA">
        <w:rPr>
          <w:color w:val="auto"/>
        </w:rPr>
        <w:t xml:space="preserve">Для всех обучающихся с первого по одиннадцатый класс общеобразовательных учреждений района приобретены учебники на сумму </w:t>
      </w:r>
      <w:r w:rsidR="00E435E5" w:rsidRPr="001705CA">
        <w:rPr>
          <w:color w:val="auto"/>
        </w:rPr>
        <w:t>13 </w:t>
      </w:r>
      <w:r w:rsidR="00A651F0" w:rsidRPr="001705CA">
        <w:rPr>
          <w:color w:val="auto"/>
        </w:rPr>
        <w:t>121</w:t>
      </w:r>
      <w:r w:rsidR="00E435E5" w:rsidRPr="001705CA">
        <w:rPr>
          <w:color w:val="auto"/>
        </w:rPr>
        <w:t> </w:t>
      </w:r>
      <w:r w:rsidR="00A651F0" w:rsidRPr="001705CA">
        <w:rPr>
          <w:color w:val="auto"/>
        </w:rPr>
        <w:t>56</w:t>
      </w:r>
      <w:r w:rsidR="00E435E5" w:rsidRPr="001705CA">
        <w:rPr>
          <w:color w:val="auto"/>
        </w:rPr>
        <w:t>2,</w:t>
      </w:r>
      <w:r w:rsidR="00A651F0" w:rsidRPr="001705CA">
        <w:rPr>
          <w:color w:val="auto"/>
        </w:rPr>
        <w:t>15</w:t>
      </w:r>
      <w:r w:rsidRPr="001705CA">
        <w:rPr>
          <w:color w:val="auto"/>
        </w:rPr>
        <w:t>рублей. За 202</w:t>
      </w:r>
      <w:r w:rsidR="00A651F0" w:rsidRPr="001705CA">
        <w:rPr>
          <w:color w:val="auto"/>
        </w:rPr>
        <w:t>4</w:t>
      </w:r>
      <w:r w:rsidRPr="001705CA">
        <w:rPr>
          <w:color w:val="auto"/>
        </w:rPr>
        <w:t xml:space="preserve"> год приобретено учебного оборудования и учебной мебели на общую сумму </w:t>
      </w:r>
      <w:r w:rsidR="00A651F0" w:rsidRPr="001705CA">
        <w:rPr>
          <w:color w:val="auto"/>
        </w:rPr>
        <w:t>4 361 947</w:t>
      </w:r>
      <w:r w:rsidR="00E435E5" w:rsidRPr="001705CA">
        <w:rPr>
          <w:color w:val="auto"/>
        </w:rPr>
        <w:t xml:space="preserve"> рублей</w:t>
      </w:r>
      <w:r w:rsidRPr="001705CA">
        <w:rPr>
          <w:color w:val="auto"/>
        </w:rPr>
        <w:t>.</w:t>
      </w:r>
    </w:p>
    <w:p w:rsidR="00261D8A" w:rsidRPr="001705CA" w:rsidRDefault="00FD6847">
      <w:pPr>
        <w:pStyle w:val="1"/>
        <w:numPr>
          <w:ilvl w:val="0"/>
          <w:numId w:val="5"/>
        </w:numPr>
        <w:tabs>
          <w:tab w:val="left" w:pos="1408"/>
        </w:tabs>
        <w:ind w:firstLine="720"/>
        <w:jc w:val="both"/>
        <w:rPr>
          <w:color w:val="auto"/>
        </w:rPr>
      </w:pPr>
      <w:r w:rsidRPr="001705CA">
        <w:rPr>
          <w:color w:val="auto"/>
        </w:rPr>
        <w:t>На мероприятия, направленные на оздоровление, отдых и занятость детей в 202</w:t>
      </w:r>
      <w:r w:rsidR="00A651F0" w:rsidRPr="001705CA">
        <w:rPr>
          <w:color w:val="auto"/>
        </w:rPr>
        <w:t>4</w:t>
      </w:r>
      <w:r w:rsidRPr="001705CA">
        <w:rPr>
          <w:color w:val="auto"/>
        </w:rPr>
        <w:t xml:space="preserve"> году освоено </w:t>
      </w:r>
      <w:r w:rsidR="00E435E5" w:rsidRPr="001705CA">
        <w:rPr>
          <w:color w:val="auto"/>
        </w:rPr>
        <w:t>7 </w:t>
      </w:r>
      <w:r w:rsidR="00A651F0" w:rsidRPr="001705CA">
        <w:rPr>
          <w:color w:val="auto"/>
        </w:rPr>
        <w:t>913</w:t>
      </w:r>
      <w:r w:rsidR="00E435E5" w:rsidRPr="001705CA">
        <w:rPr>
          <w:color w:val="auto"/>
        </w:rPr>
        <w:t> </w:t>
      </w:r>
      <w:r w:rsidR="00A651F0" w:rsidRPr="001705CA">
        <w:rPr>
          <w:color w:val="auto"/>
        </w:rPr>
        <w:t>577</w:t>
      </w:r>
      <w:r w:rsidR="00E435E5" w:rsidRPr="001705CA">
        <w:rPr>
          <w:color w:val="auto"/>
        </w:rPr>
        <w:t>,</w:t>
      </w:r>
      <w:r w:rsidR="00A651F0" w:rsidRPr="001705CA">
        <w:rPr>
          <w:color w:val="auto"/>
        </w:rPr>
        <w:t>14</w:t>
      </w:r>
      <w:r w:rsidR="00E435E5" w:rsidRPr="001705CA">
        <w:rPr>
          <w:color w:val="auto"/>
        </w:rPr>
        <w:t xml:space="preserve"> рублей</w:t>
      </w:r>
      <w:r w:rsidRPr="001705CA">
        <w:rPr>
          <w:color w:val="auto"/>
        </w:rPr>
        <w:t>.</w:t>
      </w:r>
    </w:p>
    <w:p w:rsidR="00E737BF" w:rsidRPr="001705CA" w:rsidRDefault="00E435E5" w:rsidP="00E737BF">
      <w:pPr>
        <w:pStyle w:val="1"/>
        <w:tabs>
          <w:tab w:val="left" w:pos="4224"/>
        </w:tabs>
        <w:ind w:firstLine="720"/>
        <w:jc w:val="both"/>
        <w:rPr>
          <w:color w:val="auto"/>
        </w:rPr>
      </w:pPr>
      <w:r w:rsidRPr="001705CA">
        <w:rPr>
          <w:color w:val="auto"/>
        </w:rPr>
        <w:t xml:space="preserve">На создание безопасных и комфортных условий для пребывания детей в образовательных учреждениях района направлено </w:t>
      </w:r>
      <w:r w:rsidR="00A651F0" w:rsidRPr="001705CA">
        <w:rPr>
          <w:color w:val="auto"/>
        </w:rPr>
        <w:t>56287030</w:t>
      </w:r>
      <w:r w:rsidRPr="001705CA">
        <w:rPr>
          <w:color w:val="auto"/>
        </w:rPr>
        <w:t>,2</w:t>
      </w:r>
      <w:r w:rsidR="00A651F0" w:rsidRPr="001705CA">
        <w:rPr>
          <w:color w:val="auto"/>
        </w:rPr>
        <w:t xml:space="preserve">5 </w:t>
      </w:r>
      <w:r w:rsidRPr="001705CA">
        <w:rPr>
          <w:color w:val="auto"/>
        </w:rPr>
        <w:t>руб., в том числе</w:t>
      </w:r>
      <w:r w:rsidR="00E737BF" w:rsidRPr="001705CA">
        <w:rPr>
          <w:color w:val="auto"/>
        </w:rPr>
        <w:t>.</w:t>
      </w:r>
    </w:p>
    <w:p w:rsidR="00E737BF" w:rsidRPr="001705CA" w:rsidRDefault="00E737BF" w:rsidP="00E737BF">
      <w:pPr>
        <w:pStyle w:val="1"/>
        <w:tabs>
          <w:tab w:val="left" w:pos="4224"/>
        </w:tabs>
        <w:ind w:firstLine="720"/>
        <w:jc w:val="both"/>
        <w:rPr>
          <w:color w:val="auto"/>
        </w:rPr>
      </w:pPr>
      <w:r w:rsidRPr="001705CA">
        <w:rPr>
          <w:color w:val="auto"/>
        </w:rPr>
        <w:t xml:space="preserve"> В 2024 году средства краевого бюджета на подготовку образовательных организаций к новому учебному году поступали по двум программам:</w:t>
      </w:r>
    </w:p>
    <w:p w:rsidR="00E737BF" w:rsidRPr="001705CA" w:rsidRDefault="00E737BF" w:rsidP="00E737BF">
      <w:pPr>
        <w:pStyle w:val="1"/>
        <w:numPr>
          <w:ilvl w:val="0"/>
          <w:numId w:val="9"/>
        </w:numPr>
        <w:tabs>
          <w:tab w:val="left" w:pos="4224"/>
        </w:tabs>
        <w:jc w:val="both"/>
        <w:rPr>
          <w:color w:val="auto"/>
        </w:rPr>
      </w:pPr>
      <w:r w:rsidRPr="001705CA">
        <w:rPr>
          <w:color w:val="auto"/>
        </w:rPr>
        <w:t xml:space="preserve">Государственная программа Красноярского края «Развитие образования», на общую сумму 19 379 575,22 в ходе реализации которой выполнены следующие мероприятия: </w:t>
      </w:r>
    </w:p>
    <w:p w:rsidR="00E737BF" w:rsidRPr="001705CA" w:rsidRDefault="00E737BF" w:rsidP="00E737BF">
      <w:pPr>
        <w:pStyle w:val="1"/>
        <w:tabs>
          <w:tab w:val="left" w:pos="4224"/>
        </w:tabs>
        <w:ind w:firstLine="0"/>
        <w:jc w:val="both"/>
        <w:rPr>
          <w:color w:val="auto"/>
        </w:rPr>
      </w:pPr>
      <w:r w:rsidRPr="001705CA">
        <w:rPr>
          <w:color w:val="auto"/>
        </w:rPr>
        <w:t xml:space="preserve">- капитальный ремонт полов учебных помещений, коридоров и холла 1 этажа, капитальный ремонт спортивного зала, приобретение спортивного </w:t>
      </w:r>
      <w:r w:rsidRPr="001705CA">
        <w:rPr>
          <w:color w:val="auto"/>
        </w:rPr>
        <w:lastRenderedPageBreak/>
        <w:t>оборудования и оборудования для спортивного зала в МБОУ «Успенская СОШ № 6 имени Героя Советского Союза В.Н. Прохорова»;</w:t>
      </w:r>
    </w:p>
    <w:p w:rsidR="00E737BF" w:rsidRPr="001705CA" w:rsidRDefault="00E737BF" w:rsidP="00E737BF">
      <w:pPr>
        <w:pStyle w:val="1"/>
        <w:tabs>
          <w:tab w:val="left" w:pos="4224"/>
        </w:tabs>
        <w:ind w:firstLine="0"/>
        <w:jc w:val="both"/>
        <w:rPr>
          <w:color w:val="auto"/>
        </w:rPr>
      </w:pPr>
      <w:r w:rsidRPr="001705CA">
        <w:rPr>
          <w:color w:val="auto"/>
        </w:rPr>
        <w:t>- замена оконных блоков в помещениях пищеблока, обеденного зала, учебных кабинетов в МБОУ «Двуреченская СОШ № 8 имени Героя Советского Союза Г.И. Туруханова»;</w:t>
      </w:r>
    </w:p>
    <w:p w:rsidR="00E737BF" w:rsidRPr="001705CA" w:rsidRDefault="00E737BF" w:rsidP="00E737BF">
      <w:pPr>
        <w:pStyle w:val="1"/>
        <w:tabs>
          <w:tab w:val="left" w:pos="4224"/>
        </w:tabs>
        <w:ind w:firstLine="0"/>
        <w:jc w:val="both"/>
        <w:rPr>
          <w:color w:val="auto"/>
        </w:rPr>
      </w:pPr>
      <w:r w:rsidRPr="001705CA">
        <w:rPr>
          <w:color w:val="auto"/>
        </w:rPr>
        <w:t>- текущий ремонт пола обеденного зала в МБОУ Гимназия г. Заозерного;</w:t>
      </w:r>
    </w:p>
    <w:p w:rsidR="00E737BF" w:rsidRPr="001705CA" w:rsidRDefault="00E737BF" w:rsidP="00E737BF">
      <w:pPr>
        <w:pStyle w:val="1"/>
        <w:tabs>
          <w:tab w:val="left" w:pos="4224"/>
        </w:tabs>
        <w:ind w:firstLine="0"/>
        <w:jc w:val="both"/>
        <w:rPr>
          <w:color w:val="auto"/>
        </w:rPr>
      </w:pPr>
      <w:r w:rsidRPr="001705CA">
        <w:rPr>
          <w:color w:val="auto"/>
        </w:rPr>
        <w:t>- текущий ремонт потолка, замена приборов искусственного освещения в помещении спортивного зала в МБОУ «Новосолянская СОШ № 1»;</w:t>
      </w:r>
    </w:p>
    <w:p w:rsidR="00E737BF" w:rsidRPr="001705CA" w:rsidRDefault="00E737BF" w:rsidP="00E737BF">
      <w:pPr>
        <w:pStyle w:val="1"/>
        <w:tabs>
          <w:tab w:val="left" w:pos="4224"/>
        </w:tabs>
        <w:ind w:firstLine="0"/>
        <w:jc w:val="both"/>
        <w:rPr>
          <w:color w:val="auto"/>
        </w:rPr>
      </w:pPr>
      <w:r w:rsidRPr="001705CA">
        <w:rPr>
          <w:color w:val="auto"/>
        </w:rPr>
        <w:t>- замена внутренней отделки оконных проемов и подоконных досок в коридорах 1-го, 2-го, 3-го этажей зданий в МБОУ «Рыбинская СОШ № 7 имени Героя Советского Союза;</w:t>
      </w:r>
    </w:p>
    <w:p w:rsidR="00E737BF" w:rsidRPr="001705CA" w:rsidRDefault="00E737BF" w:rsidP="00E737BF">
      <w:pPr>
        <w:pStyle w:val="1"/>
        <w:tabs>
          <w:tab w:val="left" w:pos="4224"/>
        </w:tabs>
        <w:ind w:firstLine="0"/>
        <w:jc w:val="both"/>
        <w:rPr>
          <w:color w:val="auto"/>
        </w:rPr>
      </w:pPr>
      <w:r w:rsidRPr="001705CA">
        <w:rPr>
          <w:color w:val="auto"/>
        </w:rPr>
        <w:t>- капитальный ремонт санитарных узлов в МБОУ «Уральская СОШ № 34»;</w:t>
      </w:r>
    </w:p>
    <w:p w:rsidR="00E737BF" w:rsidRPr="001705CA" w:rsidRDefault="00E737BF" w:rsidP="00E737BF">
      <w:pPr>
        <w:pStyle w:val="1"/>
        <w:tabs>
          <w:tab w:val="left" w:pos="4224"/>
        </w:tabs>
        <w:ind w:firstLine="0"/>
        <w:jc w:val="both"/>
        <w:rPr>
          <w:color w:val="auto"/>
        </w:rPr>
      </w:pPr>
      <w:r w:rsidRPr="001705CA">
        <w:rPr>
          <w:color w:val="auto"/>
        </w:rPr>
        <w:t>- замена оконных блоков в коридоре 1-го этажа и учебных классах в МБОУ «Большеключинская ООШ № 4»;</w:t>
      </w:r>
    </w:p>
    <w:p w:rsidR="00E737BF" w:rsidRPr="001705CA" w:rsidRDefault="00E737BF" w:rsidP="00E737BF">
      <w:pPr>
        <w:pStyle w:val="1"/>
        <w:tabs>
          <w:tab w:val="left" w:pos="4224"/>
        </w:tabs>
        <w:ind w:firstLine="0"/>
        <w:jc w:val="both"/>
        <w:rPr>
          <w:color w:val="auto"/>
        </w:rPr>
      </w:pPr>
      <w:r w:rsidRPr="001705CA">
        <w:rPr>
          <w:color w:val="auto"/>
        </w:rPr>
        <w:t>- капитальный ремонт системы автоматической пожарной сигнализации и системы оповещения и управления эвакуацией людей при пожаре в помещениях в МБДОУ «Бородинский детский сад «Тополек»;</w:t>
      </w:r>
    </w:p>
    <w:p w:rsidR="00E737BF" w:rsidRPr="001705CA" w:rsidRDefault="00E737BF" w:rsidP="00E737BF">
      <w:pPr>
        <w:pStyle w:val="1"/>
        <w:tabs>
          <w:tab w:val="left" w:pos="4224"/>
        </w:tabs>
        <w:ind w:firstLine="0"/>
        <w:jc w:val="both"/>
        <w:rPr>
          <w:color w:val="auto"/>
        </w:rPr>
      </w:pPr>
      <w:r w:rsidRPr="001705CA">
        <w:rPr>
          <w:color w:val="auto"/>
        </w:rPr>
        <w:t>- капитальный ремонт эвакуационного выхода со второго этажа здания в МБДОУ Детский сад «Звездочка» города Заозерного, МБДОУ «Успенский детский сад «Березка»;</w:t>
      </w:r>
    </w:p>
    <w:p w:rsidR="00E737BF" w:rsidRPr="001705CA" w:rsidRDefault="00E737BF" w:rsidP="00E737BF">
      <w:pPr>
        <w:pStyle w:val="1"/>
        <w:tabs>
          <w:tab w:val="left" w:pos="4224"/>
        </w:tabs>
        <w:ind w:firstLine="0"/>
        <w:jc w:val="both"/>
        <w:rPr>
          <w:color w:val="auto"/>
        </w:rPr>
      </w:pPr>
      <w:r w:rsidRPr="001705CA">
        <w:rPr>
          <w:color w:val="auto"/>
        </w:rPr>
        <w:t>- замена оконных блоков в здании в МБДОУ «Успенский детский сад «Березка»;</w:t>
      </w:r>
    </w:p>
    <w:p w:rsidR="00E737BF" w:rsidRPr="001705CA" w:rsidRDefault="00E737BF" w:rsidP="00E737BF">
      <w:pPr>
        <w:pStyle w:val="1"/>
        <w:tabs>
          <w:tab w:val="left" w:pos="4224"/>
        </w:tabs>
        <w:ind w:firstLine="0"/>
        <w:jc w:val="both"/>
        <w:rPr>
          <w:color w:val="auto"/>
        </w:rPr>
      </w:pPr>
      <w:r w:rsidRPr="001705CA">
        <w:rPr>
          <w:color w:val="auto"/>
        </w:rPr>
        <w:t>- капитальный ремонт систем водоснабжения и водоотведения, полов, замена оконных блоков в помещениях пищеблока, санитарного узла, прачечной в Большеключинском детском саду «Голубок»;</w:t>
      </w:r>
    </w:p>
    <w:p w:rsidR="00E737BF" w:rsidRPr="001705CA" w:rsidRDefault="00E737BF" w:rsidP="00E737BF">
      <w:pPr>
        <w:pStyle w:val="1"/>
        <w:tabs>
          <w:tab w:val="left" w:pos="4224"/>
        </w:tabs>
        <w:ind w:firstLine="0"/>
        <w:jc w:val="both"/>
        <w:rPr>
          <w:color w:val="auto"/>
        </w:rPr>
      </w:pPr>
      <w:r w:rsidRPr="001705CA">
        <w:rPr>
          <w:color w:val="auto"/>
        </w:rPr>
        <w:t>- приобретение технологического оборудования для пищеблока в Большеключинском детском саду «Голубок», МБДОУ «Двуреченский детский сад «Колокольчик», МБОУ «Новокамалинская СОШ № 2», МБОУ «Александровская СОШ № 10», МБОУ «Двуреченская СОШ №8».</w:t>
      </w:r>
    </w:p>
    <w:p w:rsidR="00E737BF" w:rsidRPr="001705CA" w:rsidRDefault="00E737BF" w:rsidP="00E737BF">
      <w:pPr>
        <w:pStyle w:val="1"/>
        <w:tabs>
          <w:tab w:val="left" w:pos="4224"/>
        </w:tabs>
        <w:ind w:firstLine="720"/>
        <w:jc w:val="both"/>
        <w:rPr>
          <w:color w:val="auto"/>
        </w:rPr>
      </w:pPr>
      <w:r w:rsidRPr="001705CA">
        <w:rPr>
          <w:color w:val="auto"/>
        </w:rPr>
        <w:t xml:space="preserve">2. Государственная программа Красноярского края «Содействие развитию местного самоуправления» на общую сумму 9 569 104,70 в ходе реализации которой выполнены следующие мероприятия:  </w:t>
      </w:r>
    </w:p>
    <w:p w:rsidR="00E737BF" w:rsidRPr="001705CA" w:rsidRDefault="00E737BF" w:rsidP="00E737BF">
      <w:pPr>
        <w:pStyle w:val="1"/>
        <w:tabs>
          <w:tab w:val="left" w:pos="4224"/>
        </w:tabs>
        <w:ind w:firstLine="0"/>
        <w:jc w:val="both"/>
        <w:rPr>
          <w:color w:val="auto"/>
        </w:rPr>
      </w:pPr>
      <w:r w:rsidRPr="001705CA">
        <w:rPr>
          <w:color w:val="auto"/>
        </w:rPr>
        <w:t>- капитальный ремонт кровли в МБОУ «Александровская СОШ № 10».</w:t>
      </w:r>
    </w:p>
    <w:p w:rsidR="00E737BF" w:rsidRPr="001705CA" w:rsidRDefault="00E737BF" w:rsidP="00E737BF">
      <w:pPr>
        <w:pStyle w:val="1"/>
        <w:tabs>
          <w:tab w:val="left" w:pos="4224"/>
        </w:tabs>
        <w:ind w:firstLine="720"/>
        <w:jc w:val="both"/>
        <w:rPr>
          <w:color w:val="auto"/>
        </w:rPr>
      </w:pPr>
      <w:r w:rsidRPr="001705CA">
        <w:rPr>
          <w:color w:val="auto"/>
        </w:rPr>
        <w:t>Из средств местного бюджета в 2024 году на подготовку образовательных организаций к новому учебному году было израсходовано 9 332 709,76 рублей. Крупными мероприятиями, выполненными за счет средств местного бюджета, были следующие:</w:t>
      </w:r>
    </w:p>
    <w:p w:rsidR="00E737BF" w:rsidRPr="001705CA" w:rsidRDefault="00E737BF" w:rsidP="00E737BF">
      <w:pPr>
        <w:pStyle w:val="1"/>
        <w:tabs>
          <w:tab w:val="left" w:pos="4224"/>
        </w:tabs>
        <w:ind w:firstLine="720"/>
        <w:jc w:val="both"/>
        <w:rPr>
          <w:color w:val="auto"/>
        </w:rPr>
      </w:pPr>
      <w:r w:rsidRPr="001705CA">
        <w:rPr>
          <w:color w:val="auto"/>
        </w:rPr>
        <w:t>- капитальный ремонт стен, полов, потолков в здании Большеключинского детского сада – 579 461,94 руб.;</w:t>
      </w:r>
    </w:p>
    <w:p w:rsidR="00E737BF" w:rsidRPr="001705CA" w:rsidRDefault="00E737BF" w:rsidP="00E737BF">
      <w:pPr>
        <w:pStyle w:val="1"/>
        <w:tabs>
          <w:tab w:val="left" w:pos="4224"/>
        </w:tabs>
        <w:ind w:firstLine="720"/>
        <w:jc w:val="both"/>
        <w:rPr>
          <w:color w:val="auto"/>
        </w:rPr>
      </w:pPr>
      <w:r w:rsidRPr="001705CA">
        <w:rPr>
          <w:color w:val="auto"/>
        </w:rPr>
        <w:t>- капитальный ремонт крыльца с устройством пандуса и подъездных путей перед центральным входом в МБОУ Гимназия № 2 г. Заозерного – 2 792 596,20 руб.;</w:t>
      </w:r>
    </w:p>
    <w:p w:rsidR="00E737BF" w:rsidRPr="001705CA" w:rsidRDefault="00E737BF" w:rsidP="00E737BF">
      <w:pPr>
        <w:pStyle w:val="1"/>
        <w:tabs>
          <w:tab w:val="left" w:pos="4224"/>
        </w:tabs>
        <w:ind w:firstLine="720"/>
        <w:jc w:val="both"/>
        <w:rPr>
          <w:color w:val="auto"/>
        </w:rPr>
      </w:pPr>
      <w:r w:rsidRPr="001705CA">
        <w:rPr>
          <w:color w:val="auto"/>
        </w:rPr>
        <w:t>- ремонт учебных помещений в МБОУ «Успенская СОШ № 6 имени Героя Советского Союза В.Н. Прохорова» - 568 100,36 руб.;</w:t>
      </w:r>
    </w:p>
    <w:p w:rsidR="00E737BF" w:rsidRPr="001705CA" w:rsidRDefault="00E737BF" w:rsidP="00E737BF">
      <w:pPr>
        <w:pStyle w:val="1"/>
        <w:tabs>
          <w:tab w:val="left" w:pos="4224"/>
        </w:tabs>
        <w:ind w:firstLine="720"/>
        <w:jc w:val="both"/>
        <w:rPr>
          <w:color w:val="auto"/>
        </w:rPr>
      </w:pPr>
      <w:r w:rsidRPr="001705CA">
        <w:rPr>
          <w:color w:val="auto"/>
        </w:rPr>
        <w:lastRenderedPageBreak/>
        <w:t>- ремонт учебных помещений в МБОУ «Переясловская СОШ № 9» - 437 734,05 руб.;</w:t>
      </w:r>
    </w:p>
    <w:p w:rsidR="00E737BF" w:rsidRPr="001705CA" w:rsidRDefault="00E737BF" w:rsidP="00E737BF">
      <w:pPr>
        <w:pStyle w:val="1"/>
        <w:tabs>
          <w:tab w:val="left" w:pos="4224"/>
        </w:tabs>
        <w:ind w:firstLine="720"/>
        <w:jc w:val="both"/>
        <w:rPr>
          <w:color w:val="auto"/>
        </w:rPr>
      </w:pPr>
      <w:r w:rsidRPr="001705CA">
        <w:rPr>
          <w:color w:val="auto"/>
        </w:rPr>
        <w:t>- монтаж систем управления эвакуацией при ЧС в Успенской, Переясловской, Александровской школах – 1 095 109,76 руб.</w:t>
      </w:r>
    </w:p>
    <w:p w:rsidR="00E737BF" w:rsidRPr="001705CA" w:rsidRDefault="00E737BF" w:rsidP="00E737BF">
      <w:pPr>
        <w:pStyle w:val="1"/>
        <w:tabs>
          <w:tab w:val="left" w:pos="4224"/>
        </w:tabs>
        <w:ind w:firstLine="720"/>
        <w:jc w:val="both"/>
        <w:rPr>
          <w:color w:val="auto"/>
        </w:rPr>
      </w:pPr>
      <w:r w:rsidRPr="001705CA">
        <w:rPr>
          <w:color w:val="auto"/>
        </w:rPr>
        <w:t xml:space="preserve">  Кроме того, в рамках национального проекта «Образование» с общим объемом финансирования 5 279 837,44 руб. (федеральный +краевой + местный бюджеты) было открыто два Центра образования естественно-научной и технологической направленностей «Точка Роста» в Успенской и Переясловской школах. Средства израсходованы на проведение ремонтов учебных помещений под Центры и приобретение современного учебного оборудования для развития учебных предметов физика, химия, биология, информатика, робототехника.</w:t>
      </w:r>
    </w:p>
    <w:p w:rsidR="00E435E5" w:rsidRPr="001705CA" w:rsidRDefault="00E435E5" w:rsidP="00E737BF">
      <w:pPr>
        <w:pStyle w:val="1"/>
        <w:tabs>
          <w:tab w:val="left" w:pos="4224"/>
        </w:tabs>
        <w:ind w:firstLine="720"/>
        <w:jc w:val="both"/>
        <w:rPr>
          <w:color w:val="auto"/>
        </w:rPr>
      </w:pPr>
      <w:r w:rsidRPr="001705CA">
        <w:rPr>
          <w:color w:val="auto"/>
        </w:rPr>
        <w:t xml:space="preserve">Планомерное вложение средств из различных источников финансирования позволило создать в </w:t>
      </w:r>
      <w:r w:rsidR="00342F6F" w:rsidRPr="001705CA">
        <w:rPr>
          <w:color w:val="auto"/>
        </w:rPr>
        <w:t>12</w:t>
      </w:r>
      <w:r w:rsidRPr="001705CA">
        <w:rPr>
          <w:color w:val="auto"/>
        </w:rPr>
        <w:t xml:space="preserve"> школах муниципалитета образовательные центры и обеспечить расширение возможности учащихся в освоении учебных предметов естественнонаучной и технологической направленностей и программ дополнительного образования с использованием современного оборудования в цифровом формате.</w:t>
      </w:r>
    </w:p>
    <w:p w:rsidR="00E435E5" w:rsidRPr="001705CA" w:rsidRDefault="00E435E5" w:rsidP="00E737BF">
      <w:pPr>
        <w:pStyle w:val="1"/>
        <w:numPr>
          <w:ilvl w:val="0"/>
          <w:numId w:val="9"/>
        </w:numPr>
        <w:tabs>
          <w:tab w:val="left" w:pos="1421"/>
        </w:tabs>
        <w:jc w:val="both"/>
        <w:rPr>
          <w:color w:val="auto"/>
        </w:rPr>
      </w:pPr>
      <w:r w:rsidRPr="001705CA">
        <w:rPr>
          <w:color w:val="auto"/>
        </w:rPr>
        <w:t>Во всех образовательных учреждениях района организовано горячее питание. Без взимания родительской платы питались:</w:t>
      </w:r>
    </w:p>
    <w:p w:rsidR="00E435E5" w:rsidRPr="001705CA" w:rsidRDefault="00E435E5" w:rsidP="00E435E5">
      <w:pPr>
        <w:pStyle w:val="1"/>
        <w:tabs>
          <w:tab w:val="left" w:pos="1421"/>
        </w:tabs>
        <w:ind w:left="400" w:firstLine="0"/>
        <w:jc w:val="both"/>
        <w:rPr>
          <w:color w:val="auto"/>
        </w:rPr>
      </w:pPr>
      <w:r w:rsidRPr="001705CA">
        <w:rPr>
          <w:color w:val="auto"/>
        </w:rPr>
        <w:t>-</w:t>
      </w:r>
      <w:r w:rsidR="00400EE3" w:rsidRPr="001705CA">
        <w:rPr>
          <w:color w:val="auto"/>
        </w:rPr>
        <w:t xml:space="preserve"> 1452</w:t>
      </w:r>
      <w:r w:rsidRPr="001705CA">
        <w:rPr>
          <w:color w:val="auto"/>
        </w:rPr>
        <w:t xml:space="preserve"> обучающихся 1-4-х классов, что составляет 100% от общего количества обучающихся начальной школы;</w:t>
      </w:r>
    </w:p>
    <w:p w:rsidR="00E435E5" w:rsidRPr="001705CA" w:rsidRDefault="00E435E5" w:rsidP="00E435E5">
      <w:pPr>
        <w:pStyle w:val="1"/>
        <w:tabs>
          <w:tab w:val="left" w:pos="1421"/>
        </w:tabs>
        <w:ind w:left="400" w:firstLine="0"/>
        <w:jc w:val="both"/>
        <w:rPr>
          <w:color w:val="auto"/>
        </w:rPr>
      </w:pPr>
      <w:r w:rsidRPr="001705CA">
        <w:rPr>
          <w:color w:val="auto"/>
        </w:rPr>
        <w:t xml:space="preserve">- </w:t>
      </w:r>
      <w:r w:rsidR="00081ADF" w:rsidRPr="001705CA">
        <w:rPr>
          <w:color w:val="auto"/>
        </w:rPr>
        <w:t>454</w:t>
      </w:r>
      <w:r w:rsidRPr="001705CA">
        <w:rPr>
          <w:color w:val="auto"/>
        </w:rPr>
        <w:t xml:space="preserve"> ребенка с ОВЗ и льготная категория подвозимых получали двухразовое питание;</w:t>
      </w:r>
    </w:p>
    <w:p w:rsidR="00E435E5" w:rsidRPr="001705CA" w:rsidRDefault="00E435E5" w:rsidP="00E435E5">
      <w:pPr>
        <w:pStyle w:val="1"/>
        <w:tabs>
          <w:tab w:val="left" w:pos="1421"/>
        </w:tabs>
        <w:ind w:left="400" w:firstLine="0"/>
        <w:jc w:val="both"/>
        <w:rPr>
          <w:color w:val="auto"/>
        </w:rPr>
      </w:pPr>
      <w:r w:rsidRPr="001705CA">
        <w:rPr>
          <w:color w:val="auto"/>
        </w:rPr>
        <w:t xml:space="preserve">- </w:t>
      </w:r>
      <w:r w:rsidR="00081ADF" w:rsidRPr="001705CA">
        <w:rPr>
          <w:color w:val="auto"/>
        </w:rPr>
        <w:t>306</w:t>
      </w:r>
      <w:r w:rsidRPr="001705CA">
        <w:rPr>
          <w:color w:val="auto"/>
        </w:rPr>
        <w:t xml:space="preserve"> ученика льготной категории, получавшие бесплатное горячее питание по другим основаниям, в том числе дети участников СВО.</w:t>
      </w:r>
    </w:p>
    <w:p w:rsidR="00E435E5" w:rsidRPr="001705CA" w:rsidRDefault="00E435E5" w:rsidP="00E435E5">
      <w:pPr>
        <w:pStyle w:val="1"/>
        <w:tabs>
          <w:tab w:val="left" w:pos="1421"/>
        </w:tabs>
        <w:ind w:left="400" w:firstLine="0"/>
        <w:jc w:val="both"/>
        <w:rPr>
          <w:color w:val="auto"/>
        </w:rPr>
      </w:pPr>
      <w:r w:rsidRPr="001705CA">
        <w:rPr>
          <w:color w:val="auto"/>
        </w:rPr>
        <w:t xml:space="preserve">Родителям </w:t>
      </w:r>
      <w:r w:rsidR="00081ADF" w:rsidRPr="001705CA">
        <w:rPr>
          <w:color w:val="auto"/>
        </w:rPr>
        <w:t>28</w:t>
      </w:r>
      <w:r w:rsidRPr="001705CA">
        <w:rPr>
          <w:color w:val="auto"/>
        </w:rPr>
        <w:t xml:space="preserve"> обучающихся с ОВЗ в течение учебного года выплачивалась компенсация стоимости горячего завтрака и горячего обеда.</w:t>
      </w:r>
    </w:p>
    <w:p w:rsidR="00400EE3" w:rsidRPr="001705CA" w:rsidRDefault="00734E52" w:rsidP="00400EE3">
      <w:pPr>
        <w:pStyle w:val="31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1705CA">
        <w:rPr>
          <w:rFonts w:ascii="Times New Roman" w:hAnsi="Times New Roman"/>
          <w:sz w:val="28"/>
          <w:szCs w:val="28"/>
        </w:rPr>
        <w:t>В 202</w:t>
      </w:r>
      <w:r w:rsidR="00400EE3" w:rsidRPr="001705CA">
        <w:rPr>
          <w:rFonts w:ascii="Times New Roman" w:hAnsi="Times New Roman"/>
          <w:sz w:val="28"/>
          <w:szCs w:val="28"/>
        </w:rPr>
        <w:t>4</w:t>
      </w:r>
      <w:r w:rsidRPr="001705CA">
        <w:rPr>
          <w:rFonts w:ascii="Times New Roman" w:hAnsi="Times New Roman"/>
          <w:sz w:val="28"/>
          <w:szCs w:val="28"/>
        </w:rPr>
        <w:t xml:space="preserve"> году </w:t>
      </w:r>
      <w:r w:rsidR="00400EE3" w:rsidRPr="001705CA">
        <w:rPr>
          <w:rFonts w:ascii="Times New Roman" w:hAnsi="Times New Roman"/>
          <w:sz w:val="28"/>
          <w:szCs w:val="28"/>
        </w:rPr>
        <w:t>ежедневно, в период образовательного процесса, 563 обучающихся подвозились к общеобразовательным учреждениям 20-ю автобусами по 28 школьным маршрутам. Затраты на это составили 25 783,700 тыс.руб.</w:t>
      </w:r>
    </w:p>
    <w:p w:rsidR="00261D8A" w:rsidRPr="001705CA" w:rsidRDefault="00FD6847" w:rsidP="00E737BF">
      <w:pPr>
        <w:pStyle w:val="1"/>
        <w:numPr>
          <w:ilvl w:val="0"/>
          <w:numId w:val="9"/>
        </w:numPr>
        <w:tabs>
          <w:tab w:val="left" w:pos="1421"/>
        </w:tabs>
        <w:jc w:val="both"/>
        <w:rPr>
          <w:color w:val="auto"/>
        </w:rPr>
      </w:pPr>
      <w:r w:rsidRPr="001705CA">
        <w:rPr>
          <w:color w:val="auto"/>
        </w:rPr>
        <w:t xml:space="preserve">Ежемесячное вознаграждение за классное руководство в размере - </w:t>
      </w:r>
      <w:r w:rsidR="0050553B" w:rsidRPr="001705CA">
        <w:rPr>
          <w:color w:val="auto"/>
        </w:rPr>
        <w:t>1</w:t>
      </w:r>
      <w:r w:rsidRPr="001705CA">
        <w:rPr>
          <w:color w:val="auto"/>
        </w:rPr>
        <w:t>5</w:t>
      </w:r>
      <w:r w:rsidR="0050553B" w:rsidRPr="001705CA">
        <w:rPr>
          <w:color w:val="auto"/>
        </w:rPr>
        <w:t xml:space="preserve"> 0</w:t>
      </w:r>
      <w:r w:rsidRPr="001705CA">
        <w:rPr>
          <w:color w:val="auto"/>
        </w:rPr>
        <w:t>00 руб. за 1 класс. Количество классных руководителей составило 23</w:t>
      </w:r>
      <w:r w:rsidR="00734E52" w:rsidRPr="001705CA">
        <w:rPr>
          <w:color w:val="auto"/>
        </w:rPr>
        <w:t>9</w:t>
      </w:r>
      <w:r w:rsidRPr="001705CA">
        <w:rPr>
          <w:color w:val="auto"/>
        </w:rPr>
        <w:t xml:space="preserve"> человек. На эти цели освоены из федерального бюджета </w:t>
      </w:r>
      <w:r w:rsidR="0050553B" w:rsidRPr="001705CA">
        <w:rPr>
          <w:color w:val="auto"/>
        </w:rPr>
        <w:t>46 726 977,98</w:t>
      </w:r>
      <w:r w:rsidRPr="001705CA">
        <w:rPr>
          <w:color w:val="auto"/>
        </w:rPr>
        <w:t xml:space="preserve"> рублей. Финансирование подпрограммы обеспечивает стабильное функционирование и развитие образовательных организаций муниципалитета.</w:t>
      </w:r>
    </w:p>
    <w:p w:rsidR="00261D8A" w:rsidRPr="001705CA" w:rsidRDefault="00FD6847">
      <w:pPr>
        <w:pStyle w:val="1"/>
        <w:ind w:firstLine="0"/>
        <w:jc w:val="both"/>
        <w:rPr>
          <w:color w:val="auto"/>
        </w:rPr>
      </w:pPr>
      <w:r w:rsidRPr="001705CA">
        <w:rPr>
          <w:color w:val="auto"/>
        </w:rPr>
        <w:t>Общий объём финансирования по подпрограмме «Развитие дошкольного, общего и дополнительного образования» за 202</w:t>
      </w:r>
      <w:r w:rsidR="0050553B" w:rsidRPr="001705CA">
        <w:rPr>
          <w:color w:val="auto"/>
        </w:rPr>
        <w:t>4</w:t>
      </w:r>
      <w:r w:rsidRPr="001705CA">
        <w:rPr>
          <w:color w:val="auto"/>
        </w:rPr>
        <w:t xml:space="preserve"> год составил </w:t>
      </w:r>
      <w:r w:rsidR="00734E52" w:rsidRPr="001705CA">
        <w:rPr>
          <w:color w:val="auto"/>
        </w:rPr>
        <w:t xml:space="preserve">1 </w:t>
      </w:r>
      <w:r w:rsidR="0050553B" w:rsidRPr="001705CA">
        <w:rPr>
          <w:color w:val="auto"/>
        </w:rPr>
        <w:t>241 200 962</w:t>
      </w:r>
      <w:r w:rsidR="00734E52" w:rsidRPr="001705CA">
        <w:rPr>
          <w:color w:val="auto"/>
        </w:rPr>
        <w:t xml:space="preserve">, </w:t>
      </w:r>
      <w:r w:rsidR="0050553B" w:rsidRPr="001705CA">
        <w:rPr>
          <w:color w:val="auto"/>
        </w:rPr>
        <w:t xml:space="preserve">45 </w:t>
      </w:r>
      <w:r w:rsidRPr="001705CA">
        <w:rPr>
          <w:color w:val="auto"/>
        </w:rPr>
        <w:t>что составило 99,</w:t>
      </w:r>
      <w:r w:rsidR="0050553B" w:rsidRPr="001705CA">
        <w:rPr>
          <w:color w:val="auto"/>
        </w:rPr>
        <w:t>4</w:t>
      </w:r>
      <w:r w:rsidRPr="001705CA">
        <w:rPr>
          <w:color w:val="auto"/>
        </w:rPr>
        <w:t>% от запланированных финансовых средств.</w:t>
      </w:r>
    </w:p>
    <w:p w:rsidR="00261D8A" w:rsidRPr="001705CA" w:rsidRDefault="00FD6847">
      <w:pPr>
        <w:pStyle w:val="1"/>
        <w:ind w:firstLine="760"/>
        <w:jc w:val="both"/>
        <w:rPr>
          <w:color w:val="auto"/>
        </w:rPr>
      </w:pPr>
      <w:r w:rsidRPr="001705CA">
        <w:rPr>
          <w:color w:val="auto"/>
        </w:rPr>
        <w:t xml:space="preserve">По подпрограмме 2 «Развитие кадрового потенциала отрасли» запланировано </w:t>
      </w:r>
      <w:r w:rsidR="00294527" w:rsidRPr="001705CA">
        <w:rPr>
          <w:color w:val="auto"/>
        </w:rPr>
        <w:t>584 280</w:t>
      </w:r>
      <w:r w:rsidRPr="001705CA">
        <w:rPr>
          <w:color w:val="auto"/>
        </w:rPr>
        <w:t>рублей. Средства использованы для оплаты аренды жилья для молод</w:t>
      </w:r>
      <w:r w:rsidR="00294527" w:rsidRPr="001705CA">
        <w:rPr>
          <w:color w:val="auto"/>
        </w:rPr>
        <w:t>ых</w:t>
      </w:r>
      <w:r w:rsidRPr="001705CA">
        <w:rPr>
          <w:color w:val="auto"/>
        </w:rPr>
        <w:t xml:space="preserve"> специалистов, прибывших в школы района</w:t>
      </w:r>
      <w:r w:rsidR="00294527" w:rsidRPr="001705CA">
        <w:rPr>
          <w:color w:val="auto"/>
        </w:rPr>
        <w:t xml:space="preserve">, в том числе в </w:t>
      </w:r>
      <w:r w:rsidR="00294527" w:rsidRPr="001705CA">
        <w:rPr>
          <w:color w:val="auto"/>
        </w:rPr>
        <w:lastRenderedPageBreak/>
        <w:t>рамках программы «Земский учитель».</w:t>
      </w:r>
      <w:r w:rsidRPr="001705CA">
        <w:rPr>
          <w:color w:val="auto"/>
        </w:rPr>
        <w:t xml:space="preserve"> Исполнение составило 100%.</w:t>
      </w:r>
    </w:p>
    <w:p w:rsidR="00261D8A" w:rsidRPr="001705CA" w:rsidRDefault="00FD6847" w:rsidP="00AB57C3">
      <w:pPr>
        <w:pStyle w:val="1"/>
        <w:tabs>
          <w:tab w:val="left" w:pos="6374"/>
        </w:tabs>
        <w:ind w:firstLine="760"/>
        <w:jc w:val="both"/>
        <w:rPr>
          <w:color w:val="auto"/>
        </w:rPr>
      </w:pPr>
      <w:r w:rsidRPr="001705CA">
        <w:rPr>
          <w:color w:val="auto"/>
        </w:rPr>
        <w:t xml:space="preserve">По подпрограмме 3 «Выполнение государственных полномочий по поддержке детей-сирот, расширение практики применения семейных форм воспитания» </w:t>
      </w:r>
      <w:r w:rsidR="00AB57C3" w:rsidRPr="001705CA">
        <w:rPr>
          <w:color w:val="auto"/>
        </w:rPr>
        <w:t>выделено45 308 593,42</w:t>
      </w:r>
      <w:r w:rsidRPr="001705CA">
        <w:rPr>
          <w:color w:val="auto"/>
        </w:rPr>
        <w:t>рублей.</w:t>
      </w:r>
      <w:r w:rsidR="00D948C8" w:rsidRPr="001705CA">
        <w:rPr>
          <w:color w:val="auto"/>
        </w:rPr>
        <w:t xml:space="preserve"> По состоянию на </w:t>
      </w:r>
      <w:r w:rsidR="00AB57C3" w:rsidRPr="001705CA">
        <w:rPr>
          <w:color w:val="auto"/>
        </w:rPr>
        <w:t>31</w:t>
      </w:r>
      <w:r w:rsidR="00D948C8" w:rsidRPr="001705CA">
        <w:rPr>
          <w:color w:val="auto"/>
        </w:rPr>
        <w:t>.</w:t>
      </w:r>
      <w:r w:rsidR="00AB57C3" w:rsidRPr="001705CA">
        <w:rPr>
          <w:color w:val="auto"/>
        </w:rPr>
        <w:t>12</w:t>
      </w:r>
      <w:r w:rsidR="00D948C8" w:rsidRPr="001705CA">
        <w:rPr>
          <w:color w:val="auto"/>
        </w:rPr>
        <w:t>.202</w:t>
      </w:r>
      <w:r w:rsidR="00AB57C3" w:rsidRPr="001705CA">
        <w:rPr>
          <w:color w:val="auto"/>
        </w:rPr>
        <w:t xml:space="preserve">4 </w:t>
      </w:r>
      <w:r w:rsidR="00D948C8" w:rsidRPr="001705CA">
        <w:rPr>
          <w:color w:val="auto"/>
        </w:rPr>
        <w:t xml:space="preserve">год территории Рыбинского района проживают </w:t>
      </w:r>
      <w:r w:rsidR="00AB57C3" w:rsidRPr="001705CA">
        <w:rPr>
          <w:color w:val="auto"/>
        </w:rPr>
        <w:t xml:space="preserve">349 </w:t>
      </w:r>
      <w:r w:rsidR="00D948C8" w:rsidRPr="001705CA">
        <w:rPr>
          <w:color w:val="auto"/>
        </w:rPr>
        <w:t>детей, относящихся к категории детей-сирот и детей, оставшихся без попечения родителей. В 10</w:t>
      </w:r>
      <w:r w:rsidR="00AB57C3" w:rsidRPr="001705CA">
        <w:rPr>
          <w:color w:val="auto"/>
        </w:rPr>
        <w:t>4</w:t>
      </w:r>
      <w:r w:rsidR="00D948C8" w:rsidRPr="001705CA">
        <w:rPr>
          <w:color w:val="auto"/>
        </w:rPr>
        <w:t xml:space="preserve"> приемной семье воспитывается 2</w:t>
      </w:r>
      <w:r w:rsidR="00AB57C3" w:rsidRPr="001705CA">
        <w:rPr>
          <w:color w:val="auto"/>
        </w:rPr>
        <w:t xml:space="preserve">50 </w:t>
      </w:r>
      <w:r w:rsidR="00D948C8" w:rsidRPr="001705CA">
        <w:rPr>
          <w:color w:val="auto"/>
        </w:rPr>
        <w:t xml:space="preserve">детей, в </w:t>
      </w:r>
      <w:r w:rsidR="00AB57C3" w:rsidRPr="001705CA">
        <w:rPr>
          <w:color w:val="auto"/>
        </w:rPr>
        <w:t>70</w:t>
      </w:r>
      <w:r w:rsidR="00D948C8" w:rsidRPr="001705CA">
        <w:rPr>
          <w:color w:val="auto"/>
        </w:rPr>
        <w:t xml:space="preserve"> семьях опекунов – </w:t>
      </w:r>
      <w:r w:rsidR="00AB57C3" w:rsidRPr="001705CA">
        <w:rPr>
          <w:color w:val="auto"/>
        </w:rPr>
        <w:t>87</w:t>
      </w:r>
      <w:r w:rsidR="00D948C8" w:rsidRPr="001705CA">
        <w:rPr>
          <w:color w:val="auto"/>
        </w:rPr>
        <w:t xml:space="preserve"> детей, </w:t>
      </w:r>
      <w:r w:rsidR="00AB57C3" w:rsidRPr="001705CA">
        <w:rPr>
          <w:color w:val="auto"/>
        </w:rPr>
        <w:t>предварительная опека установлена в отношении 7 детей, добровольная опека, по заявлению родителей - 4 детей.</w:t>
      </w:r>
      <w:r w:rsidR="004C710D" w:rsidRPr="001705CA">
        <w:rPr>
          <w:color w:val="auto"/>
        </w:rPr>
        <w:t xml:space="preserve"> В </w:t>
      </w:r>
      <w:r w:rsidR="00D948C8" w:rsidRPr="001705CA">
        <w:rPr>
          <w:color w:val="auto"/>
        </w:rPr>
        <w:t>202</w:t>
      </w:r>
      <w:r w:rsidR="00AB57C3" w:rsidRPr="001705CA">
        <w:rPr>
          <w:color w:val="auto"/>
        </w:rPr>
        <w:t>4</w:t>
      </w:r>
      <w:r w:rsidR="00D948C8" w:rsidRPr="001705CA">
        <w:rPr>
          <w:color w:val="auto"/>
        </w:rPr>
        <w:t xml:space="preserve"> году </w:t>
      </w:r>
      <w:r w:rsidRPr="001705CA">
        <w:rPr>
          <w:color w:val="auto"/>
        </w:rPr>
        <w:t>на приобретение жилья детям-сиротам и детям, оставшимся без попечения родителей</w:t>
      </w:r>
      <w:r w:rsidR="00D948C8" w:rsidRPr="001705CA">
        <w:rPr>
          <w:color w:val="auto"/>
        </w:rPr>
        <w:t xml:space="preserve"> израсходовано </w:t>
      </w:r>
      <w:r w:rsidR="0043071A" w:rsidRPr="001705CA">
        <w:rPr>
          <w:color w:val="auto"/>
        </w:rPr>
        <w:t xml:space="preserve">35 196 376,02 </w:t>
      </w:r>
      <w:r w:rsidR="00D948C8" w:rsidRPr="001705CA">
        <w:rPr>
          <w:color w:val="auto"/>
        </w:rPr>
        <w:t xml:space="preserve"> руб.,п</w:t>
      </w:r>
      <w:r w:rsidRPr="001705CA">
        <w:rPr>
          <w:color w:val="auto"/>
        </w:rPr>
        <w:t xml:space="preserve">риобретено </w:t>
      </w:r>
      <w:r w:rsidR="0043071A" w:rsidRPr="001705CA">
        <w:rPr>
          <w:color w:val="auto"/>
        </w:rPr>
        <w:t xml:space="preserve">16 </w:t>
      </w:r>
      <w:r w:rsidRPr="001705CA">
        <w:rPr>
          <w:color w:val="auto"/>
        </w:rPr>
        <w:t>квартир в соответствии с соглашением о взаимодействии министерства образования Красноярского края и администрации муниципального, образования Рыбинский район по реализации в 202</w:t>
      </w:r>
      <w:r w:rsidR="0043071A" w:rsidRPr="001705CA">
        <w:rPr>
          <w:color w:val="auto"/>
        </w:rPr>
        <w:t>4</w:t>
      </w:r>
      <w:r w:rsidRPr="001705CA">
        <w:rPr>
          <w:color w:val="auto"/>
        </w:rPr>
        <w:t xml:space="preserve"> году Закона Красноярского края от 24.12.2009 № 9-4225 «О наделении органов местного самоуправления муниципальных районов и городских округов края государственными полномочиями по обеспечению жилыми помещениями детей-сирот и детей, оставшихся без попечения родителей, лиц числа детей- сирот и детей, оставшихся без попечения родителей».</w:t>
      </w:r>
      <w:r w:rsidR="004C710D" w:rsidRPr="001705CA">
        <w:rPr>
          <w:color w:val="auto"/>
        </w:rPr>
        <w:t xml:space="preserve"> В рамках Закона Красноярского края от 08.07.2021 №11-5328 «О мерах социальной поддержки граждан, достигших возраста 23 лет и старше, имевших в соответствии с Федеральным законодательством статус детей-сирот, детей, оставшихся без попечения родителей, лиц из числа детей-сирот и детей, оставшихся без попечения родителей» гражданам, достигшим возраста 23 года и старше, выдано </w:t>
      </w:r>
      <w:r w:rsidR="0043071A" w:rsidRPr="001705CA">
        <w:rPr>
          <w:color w:val="auto"/>
        </w:rPr>
        <w:t>32</w:t>
      </w:r>
      <w:r w:rsidR="004C710D" w:rsidRPr="001705CA">
        <w:rPr>
          <w:color w:val="auto"/>
        </w:rPr>
        <w:t xml:space="preserve"> сертификат</w:t>
      </w:r>
      <w:r w:rsidR="0043071A" w:rsidRPr="001705CA">
        <w:rPr>
          <w:color w:val="auto"/>
        </w:rPr>
        <w:t>а</w:t>
      </w:r>
      <w:r w:rsidR="004C710D" w:rsidRPr="001705CA">
        <w:rPr>
          <w:color w:val="auto"/>
        </w:rPr>
        <w:t xml:space="preserve"> на приобретение в собственность на территории Красноярского края благоустроенного жилья.</w:t>
      </w:r>
    </w:p>
    <w:p w:rsidR="00261D8A" w:rsidRPr="001705CA" w:rsidRDefault="00FD6847">
      <w:pPr>
        <w:pStyle w:val="1"/>
        <w:tabs>
          <w:tab w:val="left" w:pos="7632"/>
        </w:tabs>
        <w:ind w:firstLine="720"/>
        <w:jc w:val="both"/>
        <w:rPr>
          <w:color w:val="auto"/>
        </w:rPr>
      </w:pPr>
      <w:r w:rsidRPr="001705CA">
        <w:rPr>
          <w:color w:val="auto"/>
        </w:rPr>
        <w:t>Освоение финансирования подпрограммы</w:t>
      </w:r>
      <w:r w:rsidRPr="001705CA">
        <w:rPr>
          <w:color w:val="auto"/>
        </w:rPr>
        <w:tab/>
        <w:t>«Выполнение</w:t>
      </w:r>
    </w:p>
    <w:p w:rsidR="00261D8A" w:rsidRPr="001705CA" w:rsidRDefault="00FD6847">
      <w:pPr>
        <w:pStyle w:val="1"/>
        <w:ind w:firstLine="0"/>
        <w:jc w:val="both"/>
        <w:rPr>
          <w:color w:val="auto"/>
        </w:rPr>
      </w:pPr>
      <w:r w:rsidRPr="001705CA">
        <w:rPr>
          <w:color w:val="auto"/>
        </w:rPr>
        <w:t>государственных полномочий по поддержке детей-сирот, расширение практики применения семейных форм воспитания» за 202</w:t>
      </w:r>
      <w:r w:rsidR="00294527" w:rsidRPr="001705CA">
        <w:rPr>
          <w:color w:val="auto"/>
        </w:rPr>
        <w:t>4</w:t>
      </w:r>
      <w:r w:rsidRPr="001705CA">
        <w:rPr>
          <w:color w:val="auto"/>
        </w:rPr>
        <w:t xml:space="preserve"> год составило </w:t>
      </w:r>
      <w:r w:rsidR="00294527" w:rsidRPr="001705CA">
        <w:rPr>
          <w:color w:val="auto"/>
        </w:rPr>
        <w:t>99,45</w:t>
      </w:r>
      <w:r w:rsidRPr="001705CA">
        <w:rPr>
          <w:color w:val="auto"/>
        </w:rPr>
        <w:t>%.</w:t>
      </w:r>
    </w:p>
    <w:p w:rsidR="00261D8A" w:rsidRPr="001705CA" w:rsidRDefault="00FD6847">
      <w:pPr>
        <w:pStyle w:val="1"/>
        <w:spacing w:after="940"/>
        <w:ind w:firstLine="760"/>
        <w:jc w:val="both"/>
        <w:rPr>
          <w:color w:val="auto"/>
        </w:rPr>
      </w:pPr>
      <w:r w:rsidRPr="001705CA">
        <w:rPr>
          <w:color w:val="auto"/>
        </w:rPr>
        <w:t>Целевые показатели результативности муниципальной программы «Развитие образования Рыбинского района» по итогам 202</w:t>
      </w:r>
      <w:r w:rsidR="00294527" w:rsidRPr="001705CA">
        <w:rPr>
          <w:color w:val="auto"/>
        </w:rPr>
        <w:t>4</w:t>
      </w:r>
      <w:r w:rsidRPr="001705CA">
        <w:rPr>
          <w:color w:val="auto"/>
        </w:rPr>
        <w:t xml:space="preserve"> года достигнуты.</w:t>
      </w:r>
    </w:p>
    <w:p w:rsidR="00261D8A" w:rsidRPr="001705CA" w:rsidRDefault="002C2A85">
      <w:pPr>
        <w:pStyle w:val="1"/>
        <w:ind w:firstLine="0"/>
        <w:jc w:val="both"/>
        <w:rPr>
          <w:color w:val="auto"/>
        </w:rPr>
        <w:sectPr w:rsidR="00261D8A" w:rsidRPr="001705CA">
          <w:pgSz w:w="11900" w:h="16840"/>
          <w:pgMar w:top="1105" w:right="820" w:bottom="1275" w:left="1667" w:header="677" w:footer="847" w:gutter="0"/>
          <w:pgNumType w:start="1"/>
          <w:cols w:space="720"/>
          <w:noEndnote/>
          <w:docGrid w:linePitch="360"/>
        </w:sectPr>
      </w:pPr>
      <w:r>
        <w:rPr>
          <w:noProof/>
          <w:color w:val="auto"/>
          <w:lang w:bidi="ar-S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Shape 1" o:spid="_x0000_s1026" type="#_x0000_t202" style="position:absolute;left:0;text-align:left;margin-left:467.85pt;margin-top:1pt;width:86.15pt;height:19.7pt;z-index:125829378;visibility:visible;mso-wrap-style:none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" filled="f" stroked="f">
            <v:textbox inset="0,0,0,0">
              <w:txbxContent>
                <w:p w:rsidR="00E430FA" w:rsidRDefault="00E430FA">
                  <w:pPr>
                    <w:pStyle w:val="1"/>
                    <w:ind w:firstLine="0"/>
                    <w:jc w:val="right"/>
                  </w:pPr>
                  <w:r>
                    <w:t>З.С. Гучигов</w:t>
                  </w:r>
                </w:p>
              </w:txbxContent>
            </v:textbox>
            <w10:wrap type="square" anchorx="page"/>
          </v:shape>
        </w:pict>
      </w:r>
      <w:r w:rsidR="00FD6847" w:rsidRPr="001705CA">
        <w:rPr>
          <w:color w:val="auto"/>
        </w:rPr>
        <w:t>Руководитель Управления образования</w:t>
      </w:r>
    </w:p>
    <w:p w:rsidR="00E262FF" w:rsidRPr="00E262FF" w:rsidRDefault="00E262FF" w:rsidP="00E262FF">
      <w:pPr>
        <w:keepNext/>
        <w:keepLines/>
        <w:ind w:firstLine="12474"/>
        <w:outlineLvl w:val="0"/>
        <w:rPr>
          <w:rFonts w:ascii="Times New Roman" w:eastAsia="Times New Roman" w:hAnsi="Times New Roman" w:cs="Times New Roman"/>
          <w:color w:val="auto"/>
        </w:rPr>
      </w:pPr>
      <w:bookmarkStart w:id="1" w:name="bookmark0"/>
      <w:bookmarkStart w:id="2" w:name="_Hlk194659085"/>
      <w:r w:rsidRPr="00E262FF">
        <w:rPr>
          <w:rFonts w:ascii="Times New Roman" w:eastAsia="Times New Roman" w:hAnsi="Times New Roman" w:cs="Times New Roman"/>
          <w:color w:val="auto"/>
        </w:rPr>
        <w:lastRenderedPageBreak/>
        <w:t xml:space="preserve">Приложение </w:t>
      </w:r>
      <w:r w:rsidRPr="00E262FF">
        <w:rPr>
          <w:rFonts w:ascii="Times New Roman" w:eastAsia="Times New Roman" w:hAnsi="Times New Roman" w:cs="Times New Roman"/>
          <w:color w:val="auto"/>
          <w:lang w:val="en-US" w:eastAsia="en-US" w:bidi="en-US"/>
        </w:rPr>
        <w:t>N</w:t>
      </w:r>
      <w:r w:rsidRPr="00E262FF">
        <w:rPr>
          <w:rFonts w:ascii="Times New Roman" w:eastAsia="Times New Roman" w:hAnsi="Times New Roman" w:cs="Times New Roman"/>
          <w:color w:val="auto"/>
        </w:rPr>
        <w:t>7</w:t>
      </w:r>
      <w:bookmarkEnd w:id="1"/>
    </w:p>
    <w:p w:rsidR="00E262FF" w:rsidRPr="00E262FF" w:rsidRDefault="00E262FF" w:rsidP="00E262FF">
      <w:pPr>
        <w:spacing w:after="480"/>
        <w:ind w:left="12060" w:right="380"/>
        <w:rPr>
          <w:rFonts w:ascii="Times New Roman" w:eastAsia="Times New Roman" w:hAnsi="Times New Roman" w:cs="Times New Roman"/>
          <w:color w:val="auto"/>
          <w:sz w:val="22"/>
          <w:szCs w:val="22"/>
        </w:rPr>
      </w:pPr>
      <w:r w:rsidRPr="00E262FF">
        <w:rPr>
          <w:rFonts w:ascii="Times New Roman" w:eastAsia="Times New Roman" w:hAnsi="Times New Roman" w:cs="Times New Roman"/>
          <w:color w:val="auto"/>
          <w:sz w:val="22"/>
          <w:szCs w:val="22"/>
        </w:rPr>
        <w:t>к Порядку принятия решений о разработке муниципальных программ Рыбинского района, их формирования и реализации</w:t>
      </w:r>
    </w:p>
    <w:bookmarkEnd w:id="2"/>
    <w:p w:rsidR="00E262FF" w:rsidRPr="00E262FF" w:rsidRDefault="00E262FF" w:rsidP="00E262FF">
      <w:pPr>
        <w:jc w:val="center"/>
        <w:rPr>
          <w:rFonts w:ascii="Times New Roman" w:eastAsia="Times New Roman" w:hAnsi="Times New Roman" w:cs="Times New Roman"/>
          <w:color w:val="auto"/>
          <w:sz w:val="22"/>
          <w:szCs w:val="22"/>
        </w:rPr>
      </w:pPr>
      <w:r w:rsidRPr="00E262FF">
        <w:rPr>
          <w:rFonts w:ascii="Times New Roman" w:eastAsia="Times New Roman" w:hAnsi="Times New Roman" w:cs="Times New Roman"/>
          <w:color w:val="auto"/>
          <w:sz w:val="22"/>
          <w:szCs w:val="22"/>
        </w:rPr>
        <w:t>ИНФОРМАЦИЯО ЦЕЛЕВЫХ ПОКАЗАТЕЛЯХ МУНИЦИПАЛЬНОЙ ПРОГРАММЫ РЫБИНСКОГО РАЙОНА И ПОКАЗАТЕЛЯХ РЕЗУЛЬТАТИВНОСТИПОДПРОГРАММ И ОТДЕЛЬНЫХ МЕРОПРИЯТИЙ МУНИЦИПАЛЬНОЙПРОГРАММЫ РЫБИНСКОГО РАЙОНА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446"/>
        <w:gridCol w:w="3874"/>
        <w:gridCol w:w="1027"/>
        <w:gridCol w:w="1070"/>
        <w:gridCol w:w="1056"/>
        <w:gridCol w:w="1056"/>
        <w:gridCol w:w="845"/>
        <w:gridCol w:w="787"/>
        <w:gridCol w:w="845"/>
        <w:gridCol w:w="787"/>
        <w:gridCol w:w="720"/>
        <w:gridCol w:w="667"/>
        <w:gridCol w:w="2275"/>
      </w:tblGrid>
      <w:tr w:rsidR="00E262FF" w:rsidRPr="00E262FF" w:rsidTr="009F69A8">
        <w:trPr>
          <w:trHeight w:hRule="exact" w:val="1411"/>
          <w:jc w:val="center"/>
        </w:trPr>
        <w:tc>
          <w:tcPr>
            <w:tcW w:w="44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262FF" w:rsidRPr="00E262FF" w:rsidRDefault="00E262FF" w:rsidP="00E262FF">
            <w:pPr>
              <w:spacing w:before="8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E262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 w:eastAsia="en-US" w:bidi="en-US"/>
              </w:rPr>
              <w:t xml:space="preserve">N </w:t>
            </w:r>
            <w:r w:rsidRPr="00E262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п/п</w:t>
            </w:r>
          </w:p>
        </w:tc>
        <w:tc>
          <w:tcPr>
            <w:tcW w:w="387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262FF" w:rsidRPr="00E262FF" w:rsidRDefault="00E262FF" w:rsidP="00E262FF">
            <w:pPr>
              <w:spacing w:before="8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E262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Цель, целевые показатели, задачи, показатели результативности</w:t>
            </w:r>
          </w:p>
        </w:tc>
        <w:tc>
          <w:tcPr>
            <w:tcW w:w="102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262FF" w:rsidRPr="00E262FF" w:rsidRDefault="00E262FF" w:rsidP="00E262FF">
            <w:pPr>
              <w:spacing w:before="80" w:line="216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E262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Ед. измерения</w:t>
            </w:r>
          </w:p>
        </w:tc>
        <w:tc>
          <w:tcPr>
            <w:tcW w:w="10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262FF" w:rsidRPr="00E262FF" w:rsidRDefault="00E262FF" w:rsidP="00E262FF">
            <w:pPr>
              <w:spacing w:before="8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E262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Весовой критерий</w:t>
            </w:r>
          </w:p>
        </w:tc>
        <w:tc>
          <w:tcPr>
            <w:tcW w:w="211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262FF" w:rsidRPr="00E262FF" w:rsidRDefault="00E262FF" w:rsidP="00E262FF">
            <w:pPr>
              <w:spacing w:before="8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E262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Год, предшествующий отчетному году</w:t>
            </w:r>
          </w:p>
        </w:tc>
        <w:tc>
          <w:tcPr>
            <w:tcW w:w="3264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262FF" w:rsidRPr="00E262FF" w:rsidRDefault="00E262FF" w:rsidP="00E262FF">
            <w:pPr>
              <w:spacing w:before="8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E262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Отчетный год реализации муниципальной программы Рыбинского района</w:t>
            </w:r>
          </w:p>
        </w:tc>
        <w:tc>
          <w:tcPr>
            <w:tcW w:w="138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262FF" w:rsidRPr="00E262FF" w:rsidRDefault="00E262FF" w:rsidP="00E262FF">
            <w:pPr>
              <w:spacing w:before="8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E262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Плановый период</w:t>
            </w:r>
          </w:p>
        </w:tc>
        <w:tc>
          <w:tcPr>
            <w:tcW w:w="2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262FF" w:rsidRPr="00E262FF" w:rsidRDefault="00E262FF" w:rsidP="00E262FF">
            <w:pPr>
              <w:spacing w:before="8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E262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Примечание (причины невыполнения показателей по муниципальной программе Рыбинского района, выбор действий по преодолению)</w:t>
            </w:r>
          </w:p>
        </w:tc>
      </w:tr>
      <w:tr w:rsidR="00E262FF" w:rsidRPr="00E262FF" w:rsidTr="009F69A8">
        <w:trPr>
          <w:trHeight w:hRule="exact" w:val="672"/>
          <w:jc w:val="center"/>
        </w:trPr>
        <w:tc>
          <w:tcPr>
            <w:tcW w:w="446" w:type="dxa"/>
            <w:vMerge/>
            <w:tcBorders>
              <w:left w:val="single" w:sz="4" w:space="0" w:color="auto"/>
            </w:tcBorders>
            <w:shd w:val="clear" w:color="auto" w:fill="auto"/>
          </w:tcPr>
          <w:p w:rsidR="00E262FF" w:rsidRPr="00E262FF" w:rsidRDefault="00E262FF" w:rsidP="00E262FF"/>
        </w:tc>
        <w:tc>
          <w:tcPr>
            <w:tcW w:w="3874" w:type="dxa"/>
            <w:vMerge/>
            <w:tcBorders>
              <w:left w:val="single" w:sz="4" w:space="0" w:color="auto"/>
            </w:tcBorders>
            <w:shd w:val="clear" w:color="auto" w:fill="auto"/>
          </w:tcPr>
          <w:p w:rsidR="00E262FF" w:rsidRPr="00E262FF" w:rsidRDefault="00E262FF" w:rsidP="00E262FF"/>
        </w:tc>
        <w:tc>
          <w:tcPr>
            <w:tcW w:w="1027" w:type="dxa"/>
            <w:vMerge/>
            <w:tcBorders>
              <w:left w:val="single" w:sz="4" w:space="0" w:color="auto"/>
            </w:tcBorders>
            <w:shd w:val="clear" w:color="auto" w:fill="auto"/>
          </w:tcPr>
          <w:p w:rsidR="00E262FF" w:rsidRPr="00E262FF" w:rsidRDefault="00E262FF" w:rsidP="00E262FF"/>
        </w:tc>
        <w:tc>
          <w:tcPr>
            <w:tcW w:w="1070" w:type="dxa"/>
            <w:vMerge/>
            <w:tcBorders>
              <w:left w:val="single" w:sz="4" w:space="0" w:color="auto"/>
            </w:tcBorders>
            <w:shd w:val="clear" w:color="auto" w:fill="auto"/>
          </w:tcPr>
          <w:p w:rsidR="00E262FF" w:rsidRPr="00E262FF" w:rsidRDefault="00E262FF" w:rsidP="00E262FF"/>
        </w:tc>
        <w:tc>
          <w:tcPr>
            <w:tcW w:w="2112" w:type="dxa"/>
            <w:gridSpan w:val="2"/>
            <w:vMerge/>
            <w:tcBorders>
              <w:left w:val="single" w:sz="4" w:space="0" w:color="auto"/>
            </w:tcBorders>
            <w:shd w:val="clear" w:color="auto" w:fill="auto"/>
          </w:tcPr>
          <w:p w:rsidR="00E262FF" w:rsidRPr="00E262FF" w:rsidRDefault="00E262FF" w:rsidP="00E262FF"/>
        </w:tc>
        <w:tc>
          <w:tcPr>
            <w:tcW w:w="163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262FF" w:rsidRPr="00E262FF" w:rsidRDefault="00E262FF" w:rsidP="00E262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E262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январь - июнь</w:t>
            </w:r>
          </w:p>
        </w:tc>
        <w:tc>
          <w:tcPr>
            <w:tcW w:w="163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262FF" w:rsidRPr="00E262FF" w:rsidRDefault="00E262FF" w:rsidP="00E262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E262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значение на конец года</w:t>
            </w:r>
          </w:p>
        </w:tc>
        <w:tc>
          <w:tcPr>
            <w:tcW w:w="1387" w:type="dxa"/>
            <w:gridSpan w:val="2"/>
            <w:vMerge/>
            <w:tcBorders>
              <w:left w:val="single" w:sz="4" w:space="0" w:color="auto"/>
            </w:tcBorders>
            <w:shd w:val="clear" w:color="auto" w:fill="auto"/>
          </w:tcPr>
          <w:p w:rsidR="00E262FF" w:rsidRPr="00E262FF" w:rsidRDefault="00E262FF" w:rsidP="00E262FF"/>
        </w:tc>
        <w:tc>
          <w:tcPr>
            <w:tcW w:w="22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262FF" w:rsidRPr="00E262FF" w:rsidRDefault="00E262FF" w:rsidP="00E262FF"/>
        </w:tc>
      </w:tr>
      <w:tr w:rsidR="00E262FF" w:rsidRPr="00E262FF" w:rsidTr="009F69A8">
        <w:trPr>
          <w:trHeight w:hRule="exact" w:val="667"/>
          <w:jc w:val="center"/>
        </w:trPr>
        <w:tc>
          <w:tcPr>
            <w:tcW w:w="446" w:type="dxa"/>
            <w:vMerge/>
            <w:tcBorders>
              <w:left w:val="single" w:sz="4" w:space="0" w:color="auto"/>
            </w:tcBorders>
            <w:shd w:val="clear" w:color="auto" w:fill="auto"/>
          </w:tcPr>
          <w:p w:rsidR="00E262FF" w:rsidRPr="00E262FF" w:rsidRDefault="00E262FF" w:rsidP="00E262FF"/>
        </w:tc>
        <w:tc>
          <w:tcPr>
            <w:tcW w:w="3874" w:type="dxa"/>
            <w:vMerge/>
            <w:tcBorders>
              <w:left w:val="single" w:sz="4" w:space="0" w:color="auto"/>
            </w:tcBorders>
            <w:shd w:val="clear" w:color="auto" w:fill="auto"/>
          </w:tcPr>
          <w:p w:rsidR="00E262FF" w:rsidRPr="00E262FF" w:rsidRDefault="00E262FF" w:rsidP="00E262FF"/>
        </w:tc>
        <w:tc>
          <w:tcPr>
            <w:tcW w:w="1027" w:type="dxa"/>
            <w:vMerge/>
            <w:tcBorders>
              <w:left w:val="single" w:sz="4" w:space="0" w:color="auto"/>
            </w:tcBorders>
            <w:shd w:val="clear" w:color="auto" w:fill="auto"/>
          </w:tcPr>
          <w:p w:rsidR="00E262FF" w:rsidRPr="00E262FF" w:rsidRDefault="00E262FF" w:rsidP="00E262FF"/>
        </w:tc>
        <w:tc>
          <w:tcPr>
            <w:tcW w:w="1070" w:type="dxa"/>
            <w:vMerge/>
            <w:tcBorders>
              <w:left w:val="single" w:sz="4" w:space="0" w:color="auto"/>
            </w:tcBorders>
            <w:shd w:val="clear" w:color="auto" w:fill="auto"/>
          </w:tcPr>
          <w:p w:rsidR="00E262FF" w:rsidRPr="00E262FF" w:rsidRDefault="00E262FF" w:rsidP="00E262FF"/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262FF" w:rsidRPr="00E262FF" w:rsidRDefault="00E262FF" w:rsidP="00E262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E262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план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262FF" w:rsidRPr="00E262FF" w:rsidRDefault="00E262FF" w:rsidP="00E262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E262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факт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262FF" w:rsidRPr="00E262FF" w:rsidRDefault="00E262FF" w:rsidP="00E262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E262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план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262FF" w:rsidRPr="00E262FF" w:rsidRDefault="00E262FF" w:rsidP="00E262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E262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факт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262FF" w:rsidRPr="00E262FF" w:rsidRDefault="00E262FF" w:rsidP="00E262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E262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план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262FF" w:rsidRPr="00E262FF" w:rsidRDefault="00E262FF" w:rsidP="00E262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E262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факт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262FF" w:rsidRPr="00E262FF" w:rsidRDefault="00E262FF" w:rsidP="00E262FF">
            <w:pPr>
              <w:ind w:firstLine="20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E262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1-й</w:t>
            </w:r>
          </w:p>
          <w:p w:rsidR="00E262FF" w:rsidRPr="00E262FF" w:rsidRDefault="00E262FF" w:rsidP="00E262FF">
            <w:pPr>
              <w:ind w:firstLine="20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E262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год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262FF" w:rsidRPr="00E262FF" w:rsidRDefault="00E262FF" w:rsidP="00E262FF">
            <w:pPr>
              <w:ind w:left="180" w:firstLine="2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E262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2-й год</w:t>
            </w:r>
          </w:p>
        </w:tc>
        <w:tc>
          <w:tcPr>
            <w:tcW w:w="22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262FF" w:rsidRPr="00E262FF" w:rsidRDefault="00E262FF" w:rsidP="00E262FF"/>
        </w:tc>
      </w:tr>
      <w:tr w:rsidR="00E262FF" w:rsidRPr="00E262FF" w:rsidTr="009F69A8">
        <w:trPr>
          <w:trHeight w:hRule="exact" w:val="475"/>
          <w:jc w:val="center"/>
        </w:trPr>
        <w:tc>
          <w:tcPr>
            <w:tcW w:w="4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262FF" w:rsidRPr="00E262FF" w:rsidRDefault="00E262FF" w:rsidP="00E262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E262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 w:eastAsia="en-US" w:bidi="en-US"/>
              </w:rPr>
              <w:t>1</w:t>
            </w:r>
          </w:p>
        </w:tc>
        <w:tc>
          <w:tcPr>
            <w:tcW w:w="38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262FF" w:rsidRPr="00E262FF" w:rsidRDefault="00E262FF" w:rsidP="00E262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E262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262FF" w:rsidRPr="00E262FF" w:rsidRDefault="00E262FF" w:rsidP="00E262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E262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262FF" w:rsidRPr="00E262FF" w:rsidRDefault="00E262FF" w:rsidP="00E262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E262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4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262FF" w:rsidRPr="00E262FF" w:rsidRDefault="00E262FF" w:rsidP="00E262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E262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5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262FF" w:rsidRPr="00E262FF" w:rsidRDefault="00E262FF" w:rsidP="00E262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E262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6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262FF" w:rsidRPr="00E262FF" w:rsidRDefault="00E262FF" w:rsidP="00E262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E262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7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262FF" w:rsidRPr="00E262FF" w:rsidRDefault="00E262FF" w:rsidP="00E262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E262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8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262FF" w:rsidRPr="00E262FF" w:rsidRDefault="00E262FF" w:rsidP="00E262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E262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262FF" w:rsidRPr="00E262FF" w:rsidRDefault="00E262FF" w:rsidP="00E262FF">
            <w:pPr>
              <w:ind w:firstLine="24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E262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262FF" w:rsidRPr="00E262FF" w:rsidRDefault="00E262FF" w:rsidP="00E262FF">
            <w:pPr>
              <w:ind w:firstLine="20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E262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11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262FF" w:rsidRPr="00E262FF" w:rsidRDefault="00E262FF" w:rsidP="00E262FF">
            <w:pPr>
              <w:ind w:firstLine="18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E262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12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2FF" w:rsidRPr="00E262FF" w:rsidRDefault="00E262FF" w:rsidP="00E262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E262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13</w:t>
            </w:r>
          </w:p>
        </w:tc>
      </w:tr>
      <w:tr w:rsidR="00E262FF" w:rsidRPr="00E262FF" w:rsidTr="009F69A8">
        <w:trPr>
          <w:trHeight w:hRule="exact" w:val="494"/>
          <w:jc w:val="center"/>
        </w:trPr>
        <w:tc>
          <w:tcPr>
            <w:tcW w:w="4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262FF" w:rsidRPr="00E262FF" w:rsidRDefault="00E262FF" w:rsidP="00E262FF">
            <w:pPr>
              <w:rPr>
                <w:sz w:val="10"/>
                <w:szCs w:val="10"/>
              </w:rPr>
            </w:pPr>
          </w:p>
        </w:tc>
        <w:tc>
          <w:tcPr>
            <w:tcW w:w="15009" w:type="dxa"/>
            <w:gridSpan w:val="1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2FF" w:rsidRPr="00E262FF" w:rsidRDefault="00E262FF" w:rsidP="00E262F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E262F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>Цель: Создание условий для обеспечения доступного и качественного образования каждому ребенку, проживающему на территории Рыбинского района.</w:t>
            </w:r>
          </w:p>
        </w:tc>
      </w:tr>
      <w:tr w:rsidR="00E262FF" w:rsidRPr="00E262FF" w:rsidTr="009F69A8">
        <w:trPr>
          <w:trHeight w:hRule="exact" w:val="442"/>
          <w:jc w:val="center"/>
        </w:trPr>
        <w:tc>
          <w:tcPr>
            <w:tcW w:w="4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262FF" w:rsidRPr="00E262FF" w:rsidRDefault="00E262FF" w:rsidP="00E262FF">
            <w:pPr>
              <w:rPr>
                <w:sz w:val="10"/>
                <w:szCs w:val="10"/>
              </w:rPr>
            </w:pPr>
          </w:p>
        </w:tc>
        <w:tc>
          <w:tcPr>
            <w:tcW w:w="38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262FF" w:rsidRPr="00E262FF" w:rsidRDefault="00E262FF" w:rsidP="00E262F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E262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Целевые показатели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262FF" w:rsidRPr="00E262FF" w:rsidRDefault="00E262FF" w:rsidP="00E262FF">
            <w:pPr>
              <w:rPr>
                <w:sz w:val="10"/>
                <w:szCs w:val="10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262FF" w:rsidRPr="00E262FF" w:rsidRDefault="00E262FF" w:rsidP="00E262FF">
            <w:pPr>
              <w:rPr>
                <w:sz w:val="10"/>
                <w:szCs w:val="10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262FF" w:rsidRPr="00E262FF" w:rsidRDefault="00E262FF" w:rsidP="00E262FF">
            <w:pPr>
              <w:rPr>
                <w:sz w:val="10"/>
                <w:szCs w:val="10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262FF" w:rsidRPr="00E262FF" w:rsidRDefault="00E262FF" w:rsidP="00E262FF">
            <w:pPr>
              <w:rPr>
                <w:sz w:val="10"/>
                <w:szCs w:val="1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262FF" w:rsidRPr="00E262FF" w:rsidRDefault="00E262FF" w:rsidP="00E262FF">
            <w:pPr>
              <w:rPr>
                <w:sz w:val="10"/>
                <w:szCs w:val="10"/>
              </w:rPr>
            </w:pP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262FF" w:rsidRPr="00E262FF" w:rsidRDefault="00E262FF" w:rsidP="00E262FF">
            <w:pPr>
              <w:rPr>
                <w:sz w:val="10"/>
                <w:szCs w:val="1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262FF" w:rsidRPr="00E262FF" w:rsidRDefault="00E262FF" w:rsidP="00E262FF">
            <w:pPr>
              <w:rPr>
                <w:sz w:val="10"/>
                <w:szCs w:val="10"/>
              </w:rPr>
            </w:pP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262FF" w:rsidRPr="00E262FF" w:rsidRDefault="00E262FF" w:rsidP="00E262FF">
            <w:pPr>
              <w:rPr>
                <w:sz w:val="10"/>
                <w:szCs w:val="1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262FF" w:rsidRPr="00E262FF" w:rsidRDefault="00E262FF" w:rsidP="00E262FF">
            <w:pPr>
              <w:rPr>
                <w:sz w:val="10"/>
                <w:szCs w:val="10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262FF" w:rsidRPr="00E262FF" w:rsidRDefault="00E262FF" w:rsidP="00E262FF">
            <w:pPr>
              <w:rPr>
                <w:sz w:val="10"/>
                <w:szCs w:val="10"/>
              </w:rPr>
            </w:pP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262FF" w:rsidRPr="00E262FF" w:rsidRDefault="00E262FF" w:rsidP="00E262FF">
            <w:pPr>
              <w:rPr>
                <w:sz w:val="10"/>
                <w:szCs w:val="10"/>
              </w:rPr>
            </w:pPr>
          </w:p>
        </w:tc>
      </w:tr>
      <w:tr w:rsidR="00E262FF" w:rsidRPr="00E262FF" w:rsidTr="009F69A8">
        <w:trPr>
          <w:trHeight w:hRule="exact" w:val="1363"/>
          <w:jc w:val="center"/>
        </w:trPr>
        <w:tc>
          <w:tcPr>
            <w:tcW w:w="4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262FF" w:rsidRPr="00E262FF" w:rsidRDefault="00E262FF" w:rsidP="00E262FF">
            <w:pPr>
              <w:spacing w:before="8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E262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 w:eastAsia="en-US" w:bidi="en-US"/>
              </w:rPr>
              <w:t>1</w:t>
            </w:r>
          </w:p>
        </w:tc>
        <w:tc>
          <w:tcPr>
            <w:tcW w:w="38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262FF" w:rsidRPr="00E262FF" w:rsidRDefault="00E262FF" w:rsidP="00E262FF">
            <w:pPr>
              <w:tabs>
                <w:tab w:val="left" w:pos="2789"/>
              </w:tabs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E262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Доля обучающихся, охваченных основными и дополнительными общеобразовательными программами</w:t>
            </w:r>
            <w:r w:rsidRPr="00E262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ab/>
              <w:t>цифрового,</w:t>
            </w:r>
          </w:p>
          <w:p w:rsidR="00E262FF" w:rsidRPr="00E262FF" w:rsidRDefault="00E262FF" w:rsidP="00E262F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E262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естественнонаучного и гуманитарного профилей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262FF" w:rsidRPr="00E262FF" w:rsidRDefault="00E262FF" w:rsidP="00E262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E262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%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262FF" w:rsidRPr="00E262FF" w:rsidRDefault="00E262FF" w:rsidP="00E262FF">
            <w:pPr>
              <w:ind w:firstLine="40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E262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Х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262FF" w:rsidRPr="00E262FF" w:rsidRDefault="00E262FF" w:rsidP="00E262FF">
            <w:pPr>
              <w:ind w:firstLine="38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E262FF">
              <w:rPr>
                <w:rFonts w:ascii="Calibri" w:eastAsia="Calibri" w:hAnsi="Calibri" w:cs="Calibri"/>
                <w:color w:val="auto"/>
                <w:sz w:val="20"/>
                <w:szCs w:val="20"/>
              </w:rPr>
              <w:t>50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262FF" w:rsidRPr="00E262FF" w:rsidRDefault="00E262FF" w:rsidP="00E262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E262FF">
              <w:rPr>
                <w:rFonts w:ascii="Calibri" w:eastAsia="Calibri" w:hAnsi="Calibri" w:cs="Calibri"/>
                <w:color w:val="auto"/>
                <w:sz w:val="20"/>
                <w:szCs w:val="20"/>
              </w:rPr>
              <w:t>50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262FF" w:rsidRPr="00E262FF" w:rsidRDefault="00E262FF" w:rsidP="00E262FF">
            <w:pPr>
              <w:ind w:firstLine="26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E262FF">
              <w:rPr>
                <w:rFonts w:ascii="Calibri" w:eastAsia="Calibri" w:hAnsi="Calibri" w:cs="Calibri"/>
                <w:color w:val="auto"/>
                <w:sz w:val="20"/>
                <w:szCs w:val="20"/>
              </w:rPr>
              <w:t>50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262FF" w:rsidRPr="00E262FF" w:rsidRDefault="00E262FF" w:rsidP="00E262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E262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50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262FF" w:rsidRPr="00E262FF" w:rsidRDefault="00E262FF" w:rsidP="00E262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E262FF">
              <w:rPr>
                <w:rFonts w:ascii="Calibri" w:eastAsia="Calibri" w:hAnsi="Calibri" w:cs="Calibri"/>
                <w:color w:val="auto"/>
                <w:sz w:val="20"/>
                <w:szCs w:val="20"/>
              </w:rPr>
              <w:t>50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262FF" w:rsidRPr="00E262FF" w:rsidRDefault="00E262FF" w:rsidP="00E262FF">
            <w:pPr>
              <w:ind w:firstLine="24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E262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262FF" w:rsidRPr="00E262FF" w:rsidRDefault="00E262FF" w:rsidP="00E262FF">
            <w:pPr>
              <w:ind w:firstLine="20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E262FF">
              <w:rPr>
                <w:rFonts w:ascii="Calibri" w:eastAsia="Calibri" w:hAnsi="Calibri" w:cs="Calibri"/>
                <w:color w:val="auto"/>
                <w:sz w:val="20"/>
                <w:szCs w:val="20"/>
              </w:rPr>
              <w:t>50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262FF" w:rsidRPr="00E262FF" w:rsidRDefault="00E262FF" w:rsidP="00E262FF">
            <w:pPr>
              <w:ind w:firstLine="18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E262FF">
              <w:rPr>
                <w:rFonts w:ascii="Calibri" w:eastAsia="Calibri" w:hAnsi="Calibri" w:cs="Calibri"/>
                <w:color w:val="auto"/>
                <w:sz w:val="20"/>
                <w:szCs w:val="20"/>
              </w:rPr>
              <w:t>55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262FF" w:rsidRPr="00E262FF" w:rsidRDefault="00E262FF" w:rsidP="00E262FF">
            <w:pPr>
              <w:rPr>
                <w:sz w:val="10"/>
                <w:szCs w:val="10"/>
              </w:rPr>
            </w:pPr>
          </w:p>
        </w:tc>
      </w:tr>
      <w:tr w:rsidR="00E262FF" w:rsidRPr="00E262FF" w:rsidTr="009F69A8">
        <w:trPr>
          <w:trHeight w:hRule="exact" w:val="1138"/>
          <w:jc w:val="center"/>
        </w:trPr>
        <w:tc>
          <w:tcPr>
            <w:tcW w:w="4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262FF" w:rsidRPr="00E262FF" w:rsidRDefault="00E262FF" w:rsidP="00E262FF">
            <w:pPr>
              <w:spacing w:before="8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E262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 w:eastAsia="en-US" w:bidi="en-US"/>
              </w:rPr>
              <w:t>2</w:t>
            </w:r>
          </w:p>
        </w:tc>
        <w:tc>
          <w:tcPr>
            <w:tcW w:w="38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262FF" w:rsidRPr="00E262FF" w:rsidRDefault="00E262FF" w:rsidP="00E262FF">
            <w:pPr>
              <w:tabs>
                <w:tab w:val="left" w:pos="2352"/>
              </w:tabs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E262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Доля образовательных организаций, осуществляющих</w:t>
            </w:r>
            <w:r w:rsidRPr="00E262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ab/>
              <w:t>образовательную</w:t>
            </w:r>
          </w:p>
          <w:p w:rsidR="00E262FF" w:rsidRPr="00E262FF" w:rsidRDefault="00E262FF" w:rsidP="00E262F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E262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деятельность с использованием цифровой образовательной среды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262FF" w:rsidRPr="00E262FF" w:rsidRDefault="00E262FF" w:rsidP="00E262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E262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%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262FF" w:rsidRPr="00E262FF" w:rsidRDefault="00E262FF" w:rsidP="00E262FF">
            <w:pPr>
              <w:ind w:firstLine="40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E262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Х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262FF" w:rsidRPr="00E262FF" w:rsidRDefault="00E262FF" w:rsidP="00E262FF">
            <w:pPr>
              <w:ind w:firstLine="38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E262FF">
              <w:rPr>
                <w:rFonts w:ascii="Calibri" w:eastAsia="Calibri" w:hAnsi="Calibri" w:cs="Calibri"/>
                <w:color w:val="auto"/>
                <w:sz w:val="20"/>
                <w:szCs w:val="20"/>
              </w:rPr>
              <w:t>85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262FF" w:rsidRPr="00E262FF" w:rsidRDefault="00E262FF" w:rsidP="00E262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E262FF">
              <w:rPr>
                <w:rFonts w:ascii="Calibri" w:eastAsia="Calibri" w:hAnsi="Calibri" w:cs="Calibri"/>
                <w:color w:val="auto"/>
                <w:sz w:val="20"/>
                <w:szCs w:val="20"/>
              </w:rPr>
              <w:t>85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262FF" w:rsidRPr="00E262FF" w:rsidRDefault="00E262FF" w:rsidP="00E262FF">
            <w:pPr>
              <w:ind w:firstLine="26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E262FF">
              <w:rPr>
                <w:rFonts w:ascii="Calibri" w:eastAsia="Calibri" w:hAnsi="Calibri" w:cs="Calibri"/>
                <w:color w:val="auto"/>
                <w:sz w:val="20"/>
                <w:szCs w:val="20"/>
              </w:rPr>
              <w:t>95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262FF" w:rsidRPr="00E262FF" w:rsidRDefault="00E262FF" w:rsidP="00E262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E262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95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262FF" w:rsidRPr="00E262FF" w:rsidRDefault="00E262FF" w:rsidP="00E262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E262FF">
              <w:rPr>
                <w:rFonts w:ascii="Calibri" w:eastAsia="Calibri" w:hAnsi="Calibri" w:cs="Calibri"/>
                <w:color w:val="auto"/>
                <w:sz w:val="20"/>
                <w:szCs w:val="20"/>
              </w:rPr>
              <w:t>95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262FF" w:rsidRPr="00E262FF" w:rsidRDefault="00E262FF" w:rsidP="00E262FF">
            <w:pPr>
              <w:ind w:firstLine="24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E262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262FF" w:rsidRPr="00E262FF" w:rsidRDefault="00E262FF" w:rsidP="00E262FF">
            <w:pPr>
              <w:ind w:firstLine="20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E262FF">
              <w:rPr>
                <w:rFonts w:ascii="Calibri" w:eastAsia="Calibri" w:hAnsi="Calibri" w:cs="Calibri"/>
                <w:color w:val="auto"/>
                <w:sz w:val="20"/>
                <w:szCs w:val="20"/>
              </w:rPr>
              <w:t>95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262FF" w:rsidRPr="00E262FF" w:rsidRDefault="00E262FF" w:rsidP="00E262FF">
            <w:pPr>
              <w:ind w:firstLine="18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E262FF">
              <w:rPr>
                <w:rFonts w:ascii="Calibri" w:eastAsia="Calibri" w:hAnsi="Calibri" w:cs="Calibri"/>
                <w:color w:val="auto"/>
                <w:sz w:val="20"/>
                <w:szCs w:val="20"/>
              </w:rPr>
              <w:t>95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262FF" w:rsidRPr="00E262FF" w:rsidRDefault="00E262FF" w:rsidP="00E262FF">
            <w:pPr>
              <w:rPr>
                <w:sz w:val="10"/>
                <w:szCs w:val="10"/>
              </w:rPr>
            </w:pPr>
          </w:p>
        </w:tc>
      </w:tr>
      <w:tr w:rsidR="00E262FF" w:rsidRPr="00E262FF" w:rsidTr="009F69A8">
        <w:trPr>
          <w:trHeight w:hRule="exact" w:val="672"/>
          <w:jc w:val="center"/>
        </w:trPr>
        <w:tc>
          <w:tcPr>
            <w:tcW w:w="4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262FF" w:rsidRPr="00E262FF" w:rsidRDefault="00E262FF" w:rsidP="00E262FF">
            <w:pPr>
              <w:spacing w:before="8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E262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 w:eastAsia="en-US" w:bidi="en-US"/>
              </w:rPr>
              <w:t>3</w:t>
            </w:r>
          </w:p>
        </w:tc>
        <w:tc>
          <w:tcPr>
            <w:tcW w:w="38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262FF" w:rsidRPr="00E262FF" w:rsidRDefault="00E262FF" w:rsidP="00E262F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E262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Доля детей в возрасте от 5 до 18 лет, охваченных дополнительным образованием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262FF" w:rsidRPr="00E262FF" w:rsidRDefault="00E262FF" w:rsidP="00E262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E262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%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262FF" w:rsidRPr="00E262FF" w:rsidRDefault="00E262FF" w:rsidP="00E262FF">
            <w:pPr>
              <w:ind w:firstLine="40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E262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Х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262FF" w:rsidRPr="00E262FF" w:rsidRDefault="00E262FF" w:rsidP="00E262FF">
            <w:pPr>
              <w:ind w:firstLine="38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E262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64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262FF" w:rsidRPr="00E262FF" w:rsidRDefault="00E262FF" w:rsidP="00E262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E262FF">
              <w:rPr>
                <w:rFonts w:ascii="Calibri" w:eastAsia="Calibri" w:hAnsi="Calibri" w:cs="Calibri"/>
                <w:color w:val="auto"/>
                <w:sz w:val="20"/>
                <w:szCs w:val="20"/>
              </w:rPr>
              <w:t>64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262FF" w:rsidRPr="00E262FF" w:rsidRDefault="00E262FF" w:rsidP="00E262FF">
            <w:pPr>
              <w:ind w:firstLine="26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E262FF">
              <w:rPr>
                <w:rFonts w:ascii="Calibri" w:eastAsia="Calibri" w:hAnsi="Calibri" w:cs="Calibri"/>
                <w:color w:val="auto"/>
                <w:sz w:val="20"/>
                <w:szCs w:val="20"/>
              </w:rPr>
              <w:t>67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262FF" w:rsidRPr="00E262FF" w:rsidRDefault="00E262FF" w:rsidP="00E262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E262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67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262FF" w:rsidRPr="00E262FF" w:rsidRDefault="00E262FF" w:rsidP="00E262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E262FF">
              <w:rPr>
                <w:rFonts w:ascii="Calibri" w:eastAsia="Calibri" w:hAnsi="Calibri" w:cs="Calibri"/>
                <w:color w:val="auto"/>
                <w:sz w:val="20"/>
                <w:szCs w:val="20"/>
              </w:rPr>
              <w:t>67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262FF" w:rsidRPr="00E262FF" w:rsidRDefault="00E262FF" w:rsidP="00E262FF">
            <w:pPr>
              <w:ind w:firstLine="24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E262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67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262FF" w:rsidRPr="00E262FF" w:rsidRDefault="00E262FF" w:rsidP="00E262FF">
            <w:pPr>
              <w:ind w:firstLine="20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E262FF">
              <w:rPr>
                <w:rFonts w:ascii="Calibri" w:eastAsia="Calibri" w:hAnsi="Calibri" w:cs="Calibri"/>
                <w:color w:val="auto"/>
                <w:sz w:val="20"/>
                <w:szCs w:val="20"/>
              </w:rPr>
              <w:t>67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262FF" w:rsidRPr="00E262FF" w:rsidRDefault="00E262FF" w:rsidP="00E262FF">
            <w:pPr>
              <w:ind w:firstLine="18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E262FF">
              <w:rPr>
                <w:rFonts w:ascii="Calibri" w:eastAsia="Calibri" w:hAnsi="Calibri" w:cs="Calibri"/>
                <w:color w:val="auto"/>
                <w:sz w:val="20"/>
                <w:szCs w:val="20"/>
              </w:rPr>
              <w:t>67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262FF" w:rsidRPr="00E262FF" w:rsidRDefault="00E262FF" w:rsidP="00E262FF">
            <w:pPr>
              <w:rPr>
                <w:sz w:val="10"/>
                <w:szCs w:val="10"/>
              </w:rPr>
            </w:pPr>
          </w:p>
        </w:tc>
      </w:tr>
      <w:tr w:rsidR="00E262FF" w:rsidRPr="00E262FF" w:rsidTr="009F69A8">
        <w:trPr>
          <w:trHeight w:hRule="exact" w:val="470"/>
          <w:jc w:val="center"/>
        </w:trPr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262FF" w:rsidRPr="00E262FF" w:rsidRDefault="00E262FF" w:rsidP="00E262F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E262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 w:eastAsia="en-US" w:bidi="en-US"/>
              </w:rPr>
              <w:t>4</w:t>
            </w:r>
          </w:p>
        </w:tc>
        <w:tc>
          <w:tcPr>
            <w:tcW w:w="3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262FF" w:rsidRPr="00E262FF" w:rsidRDefault="00E262FF" w:rsidP="00E262F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E262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Число учащихся 6-11 классов, участвующих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262FF" w:rsidRPr="00E262FF" w:rsidRDefault="00E262FF" w:rsidP="00E262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E262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чел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262FF" w:rsidRPr="00E262FF" w:rsidRDefault="00E262FF" w:rsidP="00E262FF">
            <w:pPr>
              <w:ind w:firstLine="40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E262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Х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262FF" w:rsidRPr="00E262FF" w:rsidRDefault="00E262FF" w:rsidP="00E262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E262FF">
              <w:rPr>
                <w:rFonts w:ascii="Calibri" w:eastAsia="Calibri" w:hAnsi="Calibri" w:cs="Calibri"/>
                <w:color w:val="auto"/>
                <w:sz w:val="20"/>
                <w:szCs w:val="20"/>
              </w:rPr>
              <w:t>280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262FF" w:rsidRPr="00E262FF" w:rsidRDefault="00E262FF" w:rsidP="00E262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E262FF">
              <w:rPr>
                <w:rFonts w:ascii="Calibri" w:eastAsia="Calibri" w:hAnsi="Calibri" w:cs="Calibri"/>
                <w:color w:val="auto"/>
                <w:sz w:val="20"/>
                <w:szCs w:val="20"/>
              </w:rPr>
              <w:t>280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262FF" w:rsidRPr="00E262FF" w:rsidRDefault="00E262FF" w:rsidP="00E262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E262FF">
              <w:rPr>
                <w:rFonts w:ascii="Calibri" w:eastAsia="Calibri" w:hAnsi="Calibri" w:cs="Calibri"/>
                <w:color w:val="auto"/>
                <w:sz w:val="20"/>
                <w:szCs w:val="20"/>
              </w:rPr>
              <w:t>280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262FF" w:rsidRPr="00E262FF" w:rsidRDefault="00E262FF" w:rsidP="00E262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E262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280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262FF" w:rsidRPr="00E262FF" w:rsidRDefault="00E262FF" w:rsidP="00E262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E262FF">
              <w:rPr>
                <w:rFonts w:ascii="Calibri" w:eastAsia="Calibri" w:hAnsi="Calibri" w:cs="Calibri"/>
                <w:color w:val="auto"/>
                <w:sz w:val="20"/>
                <w:szCs w:val="20"/>
              </w:rPr>
              <w:t>280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262FF" w:rsidRPr="00E262FF" w:rsidRDefault="00E262FF" w:rsidP="00E262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E262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262FF" w:rsidRPr="00E262FF" w:rsidRDefault="00E262FF" w:rsidP="00E262FF">
            <w:pPr>
              <w:ind w:firstLine="20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E262FF">
              <w:rPr>
                <w:rFonts w:ascii="Calibri" w:eastAsia="Calibri" w:hAnsi="Calibri" w:cs="Calibri"/>
                <w:color w:val="auto"/>
                <w:sz w:val="20"/>
                <w:szCs w:val="20"/>
              </w:rPr>
              <w:t>280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262FF" w:rsidRPr="00E262FF" w:rsidRDefault="00E262FF" w:rsidP="00E262FF">
            <w:pPr>
              <w:ind w:firstLine="18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E262FF">
              <w:rPr>
                <w:rFonts w:ascii="Calibri" w:eastAsia="Calibri" w:hAnsi="Calibri" w:cs="Calibri"/>
                <w:color w:val="auto"/>
                <w:sz w:val="20"/>
                <w:szCs w:val="20"/>
              </w:rPr>
              <w:t>280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2FF" w:rsidRPr="00E262FF" w:rsidRDefault="00E262FF" w:rsidP="00E262FF">
            <w:pPr>
              <w:rPr>
                <w:sz w:val="10"/>
                <w:szCs w:val="10"/>
              </w:rPr>
            </w:pPr>
          </w:p>
        </w:tc>
      </w:tr>
    </w:tbl>
    <w:p w:rsidR="00E262FF" w:rsidRPr="00E262FF" w:rsidRDefault="00E262FF" w:rsidP="00E262FF">
      <w:pPr>
        <w:spacing w:line="1" w:lineRule="exact"/>
      </w:pPr>
      <w:r w:rsidRPr="00E262FF"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446"/>
        <w:gridCol w:w="3874"/>
        <w:gridCol w:w="1022"/>
        <w:gridCol w:w="1075"/>
        <w:gridCol w:w="1056"/>
        <w:gridCol w:w="1056"/>
        <w:gridCol w:w="845"/>
        <w:gridCol w:w="787"/>
        <w:gridCol w:w="845"/>
        <w:gridCol w:w="787"/>
        <w:gridCol w:w="720"/>
        <w:gridCol w:w="667"/>
        <w:gridCol w:w="2275"/>
      </w:tblGrid>
      <w:tr w:rsidR="00E262FF" w:rsidRPr="00E262FF" w:rsidTr="009F69A8">
        <w:trPr>
          <w:trHeight w:hRule="exact" w:val="446"/>
          <w:jc w:val="center"/>
        </w:trPr>
        <w:tc>
          <w:tcPr>
            <w:tcW w:w="4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262FF" w:rsidRPr="00E262FF" w:rsidRDefault="00E262FF" w:rsidP="00E262FF">
            <w:pPr>
              <w:rPr>
                <w:sz w:val="10"/>
                <w:szCs w:val="10"/>
              </w:rPr>
            </w:pPr>
          </w:p>
        </w:tc>
        <w:tc>
          <w:tcPr>
            <w:tcW w:w="38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262FF" w:rsidRPr="00E262FF" w:rsidRDefault="00E262FF" w:rsidP="00E262F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E262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в проекте «Билет в будущее»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262FF" w:rsidRPr="00E262FF" w:rsidRDefault="00E262FF" w:rsidP="00E262FF">
            <w:pPr>
              <w:rPr>
                <w:sz w:val="10"/>
                <w:szCs w:val="10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262FF" w:rsidRPr="00E262FF" w:rsidRDefault="00E262FF" w:rsidP="00E262FF">
            <w:pPr>
              <w:rPr>
                <w:sz w:val="10"/>
                <w:szCs w:val="10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262FF" w:rsidRPr="00E262FF" w:rsidRDefault="00E262FF" w:rsidP="00E262FF">
            <w:pPr>
              <w:rPr>
                <w:sz w:val="10"/>
                <w:szCs w:val="10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262FF" w:rsidRPr="00E262FF" w:rsidRDefault="00E262FF" w:rsidP="00E262FF">
            <w:pPr>
              <w:rPr>
                <w:sz w:val="10"/>
                <w:szCs w:val="1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262FF" w:rsidRPr="00E262FF" w:rsidRDefault="00E262FF" w:rsidP="00E262FF">
            <w:pPr>
              <w:rPr>
                <w:sz w:val="10"/>
                <w:szCs w:val="10"/>
              </w:rPr>
            </w:pP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262FF" w:rsidRPr="00E262FF" w:rsidRDefault="00E262FF" w:rsidP="00E262FF">
            <w:pPr>
              <w:rPr>
                <w:sz w:val="10"/>
                <w:szCs w:val="1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262FF" w:rsidRPr="00E262FF" w:rsidRDefault="00E262FF" w:rsidP="00E262FF">
            <w:pPr>
              <w:rPr>
                <w:sz w:val="10"/>
                <w:szCs w:val="10"/>
              </w:rPr>
            </w:pP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262FF" w:rsidRPr="00E262FF" w:rsidRDefault="00E262FF" w:rsidP="00E262FF">
            <w:pPr>
              <w:rPr>
                <w:sz w:val="10"/>
                <w:szCs w:val="1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262FF" w:rsidRPr="00E262FF" w:rsidRDefault="00E262FF" w:rsidP="00E262FF">
            <w:pPr>
              <w:rPr>
                <w:sz w:val="10"/>
                <w:szCs w:val="10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262FF" w:rsidRPr="00E262FF" w:rsidRDefault="00E262FF" w:rsidP="00E262FF">
            <w:pPr>
              <w:rPr>
                <w:sz w:val="10"/>
                <w:szCs w:val="10"/>
              </w:rPr>
            </w:pP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262FF" w:rsidRPr="00E262FF" w:rsidRDefault="00E262FF" w:rsidP="00E262FF">
            <w:pPr>
              <w:rPr>
                <w:sz w:val="10"/>
                <w:szCs w:val="10"/>
              </w:rPr>
            </w:pPr>
          </w:p>
        </w:tc>
      </w:tr>
      <w:tr w:rsidR="00E262FF" w:rsidRPr="00E262FF" w:rsidTr="009F69A8">
        <w:trPr>
          <w:trHeight w:hRule="exact" w:val="907"/>
          <w:jc w:val="center"/>
        </w:trPr>
        <w:tc>
          <w:tcPr>
            <w:tcW w:w="4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262FF" w:rsidRPr="00E262FF" w:rsidRDefault="00E262FF" w:rsidP="00E262FF">
            <w:pPr>
              <w:spacing w:before="8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E262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5</w:t>
            </w:r>
          </w:p>
        </w:tc>
        <w:tc>
          <w:tcPr>
            <w:tcW w:w="38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262FF" w:rsidRPr="00E262FF" w:rsidRDefault="00E262FF" w:rsidP="00E262FF">
            <w:pPr>
              <w:tabs>
                <w:tab w:val="left" w:pos="1464"/>
              </w:tabs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E262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Доля граждан, положительно оценивших качество</w:t>
            </w:r>
            <w:r w:rsidRPr="00E262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ab/>
              <w:t>психолого-педагогической,</w:t>
            </w:r>
          </w:p>
          <w:p w:rsidR="00E262FF" w:rsidRPr="00E262FF" w:rsidRDefault="00E262FF" w:rsidP="00E262F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E262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методической и консультативной помощи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262FF" w:rsidRPr="00E262FF" w:rsidRDefault="00E262FF" w:rsidP="00E262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E262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%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262FF" w:rsidRPr="00E262FF" w:rsidRDefault="00E262FF" w:rsidP="00E262FF">
            <w:pPr>
              <w:ind w:firstLine="40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E262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Х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262FF" w:rsidRPr="00E262FF" w:rsidRDefault="00E262FF" w:rsidP="00E262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E262FF">
              <w:rPr>
                <w:rFonts w:ascii="Calibri" w:eastAsia="Calibri" w:hAnsi="Calibri" w:cs="Calibri"/>
                <w:color w:val="auto"/>
                <w:sz w:val="20"/>
                <w:szCs w:val="20"/>
              </w:rPr>
              <w:t>70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262FF" w:rsidRPr="00E262FF" w:rsidRDefault="00E262FF" w:rsidP="00E262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E262FF">
              <w:rPr>
                <w:rFonts w:ascii="Calibri" w:eastAsia="Calibri" w:hAnsi="Calibri" w:cs="Calibri"/>
                <w:color w:val="auto"/>
                <w:sz w:val="20"/>
                <w:szCs w:val="20"/>
              </w:rPr>
              <w:t>70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262FF" w:rsidRPr="00E262FF" w:rsidRDefault="00E262FF" w:rsidP="00E262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E262FF">
              <w:rPr>
                <w:rFonts w:ascii="Calibri" w:eastAsia="Calibri" w:hAnsi="Calibri" w:cs="Calibri"/>
                <w:color w:val="auto"/>
                <w:sz w:val="20"/>
                <w:szCs w:val="20"/>
              </w:rPr>
              <w:t>70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262FF" w:rsidRPr="00E262FF" w:rsidRDefault="00E262FF" w:rsidP="00E262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E262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70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262FF" w:rsidRPr="00E262FF" w:rsidRDefault="00E262FF" w:rsidP="00E262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E262FF">
              <w:rPr>
                <w:rFonts w:ascii="Calibri" w:eastAsia="Calibri" w:hAnsi="Calibri" w:cs="Calibri"/>
                <w:color w:val="auto"/>
                <w:sz w:val="20"/>
                <w:szCs w:val="20"/>
              </w:rPr>
              <w:t>70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262FF" w:rsidRPr="00E262FF" w:rsidRDefault="00E262FF" w:rsidP="00E262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E262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70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262FF" w:rsidRPr="00E262FF" w:rsidRDefault="00E262FF" w:rsidP="00E262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E262FF">
              <w:rPr>
                <w:rFonts w:ascii="Calibri" w:eastAsia="Calibri" w:hAnsi="Calibri" w:cs="Calibri"/>
                <w:color w:val="auto"/>
                <w:sz w:val="20"/>
                <w:szCs w:val="20"/>
              </w:rPr>
              <w:t>70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262FF" w:rsidRPr="00E262FF" w:rsidRDefault="00E262FF" w:rsidP="00E262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E262FF">
              <w:rPr>
                <w:rFonts w:ascii="Calibri" w:eastAsia="Calibri" w:hAnsi="Calibri" w:cs="Calibri"/>
                <w:color w:val="auto"/>
                <w:sz w:val="20"/>
                <w:szCs w:val="20"/>
              </w:rPr>
              <w:t>70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262FF" w:rsidRPr="00E262FF" w:rsidRDefault="00E262FF" w:rsidP="00E262FF">
            <w:pPr>
              <w:rPr>
                <w:sz w:val="10"/>
                <w:szCs w:val="10"/>
              </w:rPr>
            </w:pPr>
          </w:p>
        </w:tc>
      </w:tr>
      <w:tr w:rsidR="00E262FF" w:rsidRPr="00E262FF" w:rsidTr="009F69A8">
        <w:trPr>
          <w:trHeight w:hRule="exact" w:val="1128"/>
          <w:jc w:val="center"/>
        </w:trPr>
        <w:tc>
          <w:tcPr>
            <w:tcW w:w="4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262FF" w:rsidRPr="00E262FF" w:rsidRDefault="00E262FF" w:rsidP="00E262FF">
            <w:pPr>
              <w:spacing w:before="8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E262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6</w:t>
            </w:r>
          </w:p>
        </w:tc>
        <w:tc>
          <w:tcPr>
            <w:tcW w:w="38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262FF" w:rsidRPr="00E262FF" w:rsidRDefault="00E262FF" w:rsidP="00E262FF">
            <w:pPr>
              <w:tabs>
                <w:tab w:val="left" w:pos="850"/>
                <w:tab w:val="left" w:pos="2789"/>
              </w:tabs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E262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Доля</w:t>
            </w:r>
            <w:r w:rsidRPr="00E262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ab/>
              <w:t>педагогических</w:t>
            </w:r>
            <w:r w:rsidRPr="00E262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ab/>
              <w:t>работников,</w:t>
            </w:r>
          </w:p>
          <w:p w:rsidR="00E262FF" w:rsidRPr="00E262FF" w:rsidRDefault="00E262FF" w:rsidP="00E262F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E262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прошедших повышение квалификации в рамках периодической аттестации с использованием цифрового ресурса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262FF" w:rsidRPr="00E262FF" w:rsidRDefault="00E262FF" w:rsidP="00E262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E262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%;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262FF" w:rsidRPr="00E262FF" w:rsidRDefault="00E262FF" w:rsidP="00E262FF">
            <w:pPr>
              <w:ind w:firstLine="40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E262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Х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262FF" w:rsidRPr="00E262FF" w:rsidRDefault="00E262FF" w:rsidP="00E262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E262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262FF" w:rsidRPr="00E262FF" w:rsidRDefault="00E262FF" w:rsidP="00E262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E262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20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262FF" w:rsidRPr="00E262FF" w:rsidRDefault="00E262FF" w:rsidP="00E262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E262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20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262FF" w:rsidRPr="00E262FF" w:rsidRDefault="00E262FF" w:rsidP="00E262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E262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20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262FF" w:rsidRPr="00E262FF" w:rsidRDefault="00E262FF" w:rsidP="00E262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E262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20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262FF" w:rsidRPr="00E262FF" w:rsidRDefault="00E262FF" w:rsidP="00E262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E262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262FF" w:rsidRPr="00E262FF" w:rsidRDefault="00E262FF" w:rsidP="00E262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E262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20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262FF" w:rsidRPr="00E262FF" w:rsidRDefault="00E262FF" w:rsidP="00E262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E262FF">
              <w:rPr>
                <w:rFonts w:ascii="Calibri" w:eastAsia="Calibri" w:hAnsi="Calibri" w:cs="Calibri"/>
                <w:color w:val="auto"/>
                <w:sz w:val="20"/>
                <w:szCs w:val="20"/>
              </w:rPr>
              <w:t>20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262FF" w:rsidRPr="00E262FF" w:rsidRDefault="00E262FF" w:rsidP="00E262FF">
            <w:pPr>
              <w:rPr>
                <w:sz w:val="10"/>
                <w:szCs w:val="10"/>
              </w:rPr>
            </w:pPr>
          </w:p>
        </w:tc>
      </w:tr>
      <w:tr w:rsidR="00E262FF" w:rsidRPr="00E262FF" w:rsidTr="009F69A8">
        <w:trPr>
          <w:trHeight w:hRule="exact" w:val="1138"/>
          <w:jc w:val="center"/>
        </w:trPr>
        <w:tc>
          <w:tcPr>
            <w:tcW w:w="4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262FF" w:rsidRPr="00E262FF" w:rsidRDefault="00E262FF" w:rsidP="00E262FF">
            <w:pPr>
              <w:spacing w:before="8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E262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7</w:t>
            </w:r>
          </w:p>
        </w:tc>
        <w:tc>
          <w:tcPr>
            <w:tcW w:w="38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262FF" w:rsidRPr="00E262FF" w:rsidRDefault="00E262FF" w:rsidP="00E262FF">
            <w:pPr>
              <w:tabs>
                <w:tab w:val="left" w:pos="1752"/>
              </w:tabs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E262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Доля детей от 5 до 18 лет, охваченных системой</w:t>
            </w:r>
            <w:r w:rsidRPr="00E262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ab/>
              <w:t>персонифицированного</w:t>
            </w:r>
          </w:p>
          <w:p w:rsidR="00E262FF" w:rsidRPr="00E262FF" w:rsidRDefault="00E262FF" w:rsidP="00E262FF">
            <w:pPr>
              <w:tabs>
                <w:tab w:val="left" w:pos="2342"/>
              </w:tabs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E262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финансирования</w:t>
            </w:r>
            <w:r w:rsidRPr="00E262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ab/>
              <w:t>дополнительного</w:t>
            </w:r>
          </w:p>
          <w:p w:rsidR="00E262FF" w:rsidRPr="00E262FF" w:rsidRDefault="00E262FF" w:rsidP="00E262F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E262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образования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262FF" w:rsidRPr="00E262FF" w:rsidRDefault="00E262FF" w:rsidP="00E262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E262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%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262FF" w:rsidRPr="00E262FF" w:rsidRDefault="00E262FF" w:rsidP="00E262FF">
            <w:pPr>
              <w:ind w:firstLine="40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E262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Х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262FF" w:rsidRPr="00E262FF" w:rsidRDefault="00E262FF" w:rsidP="00E262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E262FF">
              <w:rPr>
                <w:rFonts w:ascii="Calibri" w:eastAsia="Calibri" w:hAnsi="Calibri" w:cs="Calibri"/>
                <w:color w:val="auto"/>
                <w:sz w:val="20"/>
                <w:szCs w:val="20"/>
              </w:rPr>
              <w:t>10,77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262FF" w:rsidRPr="00E262FF" w:rsidRDefault="00E262FF" w:rsidP="00E262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E262FF">
              <w:rPr>
                <w:rFonts w:ascii="Calibri" w:eastAsia="Calibri" w:hAnsi="Calibri" w:cs="Calibri"/>
                <w:color w:val="auto"/>
                <w:sz w:val="20"/>
                <w:szCs w:val="20"/>
              </w:rPr>
              <w:t>10,77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262FF" w:rsidRPr="00E262FF" w:rsidRDefault="00E262FF" w:rsidP="00E262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E262FF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Х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262FF" w:rsidRPr="00E262FF" w:rsidRDefault="00E262FF" w:rsidP="00E262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E262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Х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262FF" w:rsidRPr="00E262FF" w:rsidRDefault="00E262FF" w:rsidP="00E262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E262FF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Х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262FF" w:rsidRPr="00E262FF" w:rsidRDefault="00E262FF" w:rsidP="00E262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E262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Х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262FF" w:rsidRPr="00E262FF" w:rsidRDefault="00E262FF" w:rsidP="00E262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E262FF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Х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262FF" w:rsidRPr="00E262FF" w:rsidRDefault="00E262FF" w:rsidP="00E262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E262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Х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262FF" w:rsidRPr="00E262FF" w:rsidRDefault="00E262FF" w:rsidP="00E262FF">
            <w:pPr>
              <w:rPr>
                <w:sz w:val="10"/>
                <w:szCs w:val="10"/>
              </w:rPr>
            </w:pPr>
          </w:p>
        </w:tc>
      </w:tr>
      <w:tr w:rsidR="00E262FF" w:rsidRPr="00E262FF" w:rsidTr="009F69A8">
        <w:trPr>
          <w:trHeight w:hRule="exact" w:val="1138"/>
          <w:jc w:val="center"/>
        </w:trPr>
        <w:tc>
          <w:tcPr>
            <w:tcW w:w="4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262FF" w:rsidRPr="00E262FF" w:rsidRDefault="00E262FF" w:rsidP="00E262FF">
            <w:pPr>
              <w:spacing w:before="8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E262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8</w:t>
            </w:r>
          </w:p>
        </w:tc>
        <w:tc>
          <w:tcPr>
            <w:tcW w:w="38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262FF" w:rsidRPr="00E262FF" w:rsidRDefault="00E262FF" w:rsidP="00E262FF">
            <w:pPr>
              <w:tabs>
                <w:tab w:val="left" w:pos="1939"/>
              </w:tabs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E262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Доля детей с ОВЗ, осваивающих дополнительные</w:t>
            </w:r>
            <w:r w:rsidRPr="00E262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ab/>
              <w:t>общеобразовательные</w:t>
            </w:r>
          </w:p>
          <w:p w:rsidR="00E262FF" w:rsidRPr="00E262FF" w:rsidRDefault="00E262FF" w:rsidP="00E262F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E262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программы, в том числе с использованием дистанционных технологий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262FF" w:rsidRPr="00E262FF" w:rsidRDefault="00E262FF" w:rsidP="00E262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E262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%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262FF" w:rsidRPr="00E262FF" w:rsidRDefault="00E262FF" w:rsidP="00E262FF">
            <w:pPr>
              <w:ind w:firstLine="40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E262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Х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262FF" w:rsidRPr="00E262FF" w:rsidRDefault="00E262FF" w:rsidP="00E262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E262FF">
              <w:rPr>
                <w:rFonts w:ascii="Calibri" w:eastAsia="Calibri" w:hAnsi="Calibri" w:cs="Calibri"/>
                <w:color w:val="auto"/>
                <w:sz w:val="20"/>
                <w:szCs w:val="20"/>
              </w:rPr>
              <w:t>64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262FF" w:rsidRPr="00E262FF" w:rsidRDefault="00E262FF" w:rsidP="00E262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E262FF">
              <w:rPr>
                <w:rFonts w:ascii="Calibri" w:eastAsia="Calibri" w:hAnsi="Calibri" w:cs="Calibri"/>
                <w:color w:val="auto"/>
                <w:sz w:val="20"/>
                <w:szCs w:val="20"/>
              </w:rPr>
              <w:t>64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262FF" w:rsidRPr="00E262FF" w:rsidRDefault="00E262FF" w:rsidP="00E262FF">
            <w:pPr>
              <w:ind w:firstLine="24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E262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70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262FF" w:rsidRPr="00E262FF" w:rsidRDefault="00E262FF" w:rsidP="00E262FF">
            <w:pPr>
              <w:ind w:firstLine="22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E262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42.4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262FF" w:rsidRPr="00E262FF" w:rsidRDefault="00E262FF" w:rsidP="00E262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E262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70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262FF" w:rsidRPr="00E262FF" w:rsidRDefault="00E262FF" w:rsidP="00E262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E262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70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262FF" w:rsidRPr="00E262FF" w:rsidRDefault="00E262FF" w:rsidP="00E262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E262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70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262FF" w:rsidRPr="00E262FF" w:rsidRDefault="00E262FF" w:rsidP="00E262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E262FF">
              <w:rPr>
                <w:rFonts w:ascii="Calibri" w:eastAsia="Calibri" w:hAnsi="Calibri" w:cs="Calibri"/>
                <w:color w:val="auto"/>
                <w:sz w:val="20"/>
                <w:szCs w:val="20"/>
              </w:rPr>
              <w:t>70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262FF" w:rsidRPr="00E262FF" w:rsidRDefault="00E262FF" w:rsidP="00E262FF">
            <w:pPr>
              <w:rPr>
                <w:sz w:val="10"/>
                <w:szCs w:val="10"/>
              </w:rPr>
            </w:pPr>
          </w:p>
        </w:tc>
      </w:tr>
      <w:tr w:rsidR="00E262FF" w:rsidRPr="00E262FF" w:rsidTr="009F69A8">
        <w:trPr>
          <w:trHeight w:hRule="exact" w:val="1819"/>
          <w:jc w:val="center"/>
        </w:trPr>
        <w:tc>
          <w:tcPr>
            <w:tcW w:w="4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262FF" w:rsidRPr="00E262FF" w:rsidRDefault="00E262FF" w:rsidP="00E262FF">
            <w:pPr>
              <w:spacing w:before="8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E262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</w:t>
            </w:r>
          </w:p>
        </w:tc>
        <w:tc>
          <w:tcPr>
            <w:tcW w:w="38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262FF" w:rsidRPr="00E262FF" w:rsidRDefault="00E262FF" w:rsidP="00E262F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E262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Охват детей в возрасте от 2 месяцев до 7 лет услугой дошкольного образования (отношение численности детей в возрасте от 2 месяцев до 7 лет, получающих услугу дошкольного образования, к общей численности детей в возрасте от 2 месяцев до 7 лет, проживающих на территории)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262FF" w:rsidRPr="00E262FF" w:rsidRDefault="00E262FF" w:rsidP="00E262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E262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%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262FF" w:rsidRPr="00E262FF" w:rsidRDefault="00E262FF" w:rsidP="00E262FF">
            <w:pPr>
              <w:ind w:firstLine="40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E262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Х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262FF" w:rsidRPr="00E262FF" w:rsidRDefault="00E262FF" w:rsidP="00E262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E262FF">
              <w:rPr>
                <w:rFonts w:ascii="Calibri" w:eastAsia="Calibri" w:hAnsi="Calibri" w:cs="Calibri"/>
                <w:color w:val="auto"/>
                <w:sz w:val="20"/>
                <w:szCs w:val="20"/>
              </w:rPr>
              <w:t>60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262FF" w:rsidRPr="00E262FF" w:rsidRDefault="00E262FF" w:rsidP="00E262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E262FF">
              <w:rPr>
                <w:rFonts w:ascii="Calibri" w:eastAsia="Calibri" w:hAnsi="Calibri" w:cs="Calibri"/>
                <w:color w:val="auto"/>
                <w:sz w:val="20"/>
                <w:szCs w:val="20"/>
              </w:rPr>
              <w:t>60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262FF" w:rsidRPr="00E262FF" w:rsidRDefault="00E262FF" w:rsidP="00E262FF">
            <w:pPr>
              <w:ind w:firstLine="24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E262FF">
              <w:rPr>
                <w:rFonts w:ascii="Calibri" w:eastAsia="Calibri" w:hAnsi="Calibri" w:cs="Calibri"/>
                <w:color w:val="auto"/>
                <w:sz w:val="20"/>
                <w:szCs w:val="20"/>
              </w:rPr>
              <w:t>60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262FF" w:rsidRPr="00E262FF" w:rsidRDefault="00E262FF" w:rsidP="00E262FF">
            <w:pPr>
              <w:ind w:firstLine="22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E262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60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262FF" w:rsidRPr="00E262FF" w:rsidRDefault="00E262FF" w:rsidP="00E262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E262FF">
              <w:rPr>
                <w:rFonts w:ascii="Calibri" w:eastAsia="Calibri" w:hAnsi="Calibri" w:cs="Calibri"/>
                <w:color w:val="auto"/>
                <w:sz w:val="20"/>
                <w:szCs w:val="20"/>
              </w:rPr>
              <w:t>60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262FF" w:rsidRPr="00E262FF" w:rsidRDefault="00E262FF" w:rsidP="00E262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E262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60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262FF" w:rsidRPr="00E262FF" w:rsidRDefault="00E262FF" w:rsidP="00E262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E262FF">
              <w:rPr>
                <w:rFonts w:ascii="Calibri" w:eastAsia="Calibri" w:hAnsi="Calibri" w:cs="Calibri"/>
                <w:color w:val="auto"/>
                <w:sz w:val="20"/>
                <w:szCs w:val="20"/>
              </w:rPr>
              <w:t>60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262FF" w:rsidRPr="00E262FF" w:rsidRDefault="00E262FF" w:rsidP="00E262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E262FF">
              <w:rPr>
                <w:rFonts w:ascii="Calibri" w:eastAsia="Calibri" w:hAnsi="Calibri" w:cs="Calibri"/>
                <w:color w:val="auto"/>
                <w:sz w:val="20"/>
                <w:szCs w:val="20"/>
              </w:rPr>
              <w:t>60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262FF" w:rsidRPr="00E262FF" w:rsidRDefault="00E262FF" w:rsidP="00E262FF">
            <w:pPr>
              <w:rPr>
                <w:sz w:val="10"/>
                <w:szCs w:val="10"/>
              </w:rPr>
            </w:pPr>
          </w:p>
        </w:tc>
      </w:tr>
      <w:tr w:rsidR="00E262FF" w:rsidRPr="00E262FF" w:rsidTr="009F69A8">
        <w:trPr>
          <w:trHeight w:hRule="exact" w:val="1138"/>
          <w:jc w:val="center"/>
        </w:trPr>
        <w:tc>
          <w:tcPr>
            <w:tcW w:w="4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262FF" w:rsidRPr="00E262FF" w:rsidRDefault="00E262FF" w:rsidP="00E262FF">
            <w:pPr>
              <w:spacing w:before="8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E262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  <w:tc>
          <w:tcPr>
            <w:tcW w:w="38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262FF" w:rsidRPr="00E262FF" w:rsidRDefault="00E262FF" w:rsidP="00E262F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E262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Доля выпускников общеобразовательных организаций, не получивших аттестат о среднем общем образовании, в общей численности выпускников организаций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262FF" w:rsidRPr="00E262FF" w:rsidRDefault="00E262FF" w:rsidP="00E262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E262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%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262FF" w:rsidRPr="00E262FF" w:rsidRDefault="00E262FF" w:rsidP="00E262FF">
            <w:pPr>
              <w:ind w:firstLine="40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E262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Х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262FF" w:rsidRPr="00E262FF" w:rsidRDefault="00E262FF" w:rsidP="00E262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E262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0,9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262FF" w:rsidRPr="00E262FF" w:rsidRDefault="00E262FF" w:rsidP="00E262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E262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0,9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262FF" w:rsidRPr="00E262FF" w:rsidRDefault="00E262FF" w:rsidP="00E262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E262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0,9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262FF" w:rsidRPr="00E262FF" w:rsidRDefault="00E262FF" w:rsidP="00E262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E262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0,9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262FF" w:rsidRPr="00E262FF" w:rsidRDefault="00E262FF" w:rsidP="00E262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E262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0,9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262FF" w:rsidRPr="00E262FF" w:rsidRDefault="00E262FF" w:rsidP="00E262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E262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262FF" w:rsidRPr="00E262FF" w:rsidRDefault="00E262FF" w:rsidP="00E262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E262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0,9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262FF" w:rsidRPr="00E262FF" w:rsidRDefault="00E262FF" w:rsidP="00E262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E262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0,9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262FF" w:rsidRPr="00E262FF" w:rsidRDefault="00E262FF" w:rsidP="00E262FF">
            <w:pPr>
              <w:rPr>
                <w:sz w:val="10"/>
                <w:szCs w:val="10"/>
              </w:rPr>
            </w:pPr>
          </w:p>
        </w:tc>
      </w:tr>
      <w:tr w:rsidR="00E262FF" w:rsidRPr="00E262FF" w:rsidTr="009F69A8">
        <w:trPr>
          <w:trHeight w:hRule="exact" w:val="1363"/>
          <w:jc w:val="center"/>
        </w:trPr>
        <w:tc>
          <w:tcPr>
            <w:tcW w:w="4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262FF" w:rsidRPr="00E262FF" w:rsidRDefault="00E262FF" w:rsidP="00E262FF">
            <w:pPr>
              <w:spacing w:before="8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E262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11</w:t>
            </w:r>
          </w:p>
        </w:tc>
        <w:tc>
          <w:tcPr>
            <w:tcW w:w="38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262FF" w:rsidRPr="00E262FF" w:rsidRDefault="00E262FF" w:rsidP="00E262F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E262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Доля учителей в возрасте до 30 лет в общей численности учителей общеобразовательных организаций, расположенных на территории Рыбинского района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262FF" w:rsidRPr="00E262FF" w:rsidRDefault="00E262FF" w:rsidP="00E262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E262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%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262FF" w:rsidRPr="00E262FF" w:rsidRDefault="00E262FF" w:rsidP="00E262FF">
            <w:pPr>
              <w:ind w:firstLine="40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E262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Х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262FF" w:rsidRPr="00E262FF" w:rsidRDefault="00E262FF" w:rsidP="00E262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E262FF">
              <w:rPr>
                <w:rFonts w:ascii="Calibri" w:eastAsia="Calibri" w:hAnsi="Calibri" w:cs="Calibri"/>
                <w:color w:val="auto"/>
                <w:sz w:val="20"/>
                <w:szCs w:val="20"/>
              </w:rPr>
              <w:t>25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262FF" w:rsidRPr="00E262FF" w:rsidRDefault="00E262FF" w:rsidP="00E262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E262FF">
              <w:rPr>
                <w:rFonts w:ascii="Calibri" w:eastAsia="Calibri" w:hAnsi="Calibri" w:cs="Calibri"/>
                <w:color w:val="auto"/>
                <w:sz w:val="20"/>
                <w:szCs w:val="20"/>
              </w:rPr>
              <w:t>25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262FF" w:rsidRPr="00E262FF" w:rsidRDefault="00E262FF" w:rsidP="00E262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E262FF">
              <w:rPr>
                <w:rFonts w:ascii="Calibri" w:eastAsia="Calibri" w:hAnsi="Calibri" w:cs="Calibri"/>
                <w:color w:val="auto"/>
                <w:sz w:val="20"/>
                <w:szCs w:val="20"/>
              </w:rPr>
              <w:t>25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262FF" w:rsidRPr="00E262FF" w:rsidRDefault="00E262FF" w:rsidP="00E262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E262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11,1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262FF" w:rsidRPr="00E262FF" w:rsidRDefault="00E262FF" w:rsidP="00E262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E262FF">
              <w:rPr>
                <w:rFonts w:ascii="Calibri" w:eastAsia="Calibri" w:hAnsi="Calibri" w:cs="Calibri"/>
                <w:color w:val="auto"/>
                <w:sz w:val="20"/>
                <w:szCs w:val="20"/>
              </w:rPr>
              <w:t>25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262FF" w:rsidRPr="00E262FF" w:rsidRDefault="00E262FF" w:rsidP="00E262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E262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262FF" w:rsidRPr="00E262FF" w:rsidRDefault="00E262FF" w:rsidP="00E262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E262FF">
              <w:rPr>
                <w:rFonts w:ascii="Calibri" w:eastAsia="Calibri" w:hAnsi="Calibri" w:cs="Calibri"/>
                <w:color w:val="auto"/>
                <w:sz w:val="20"/>
                <w:szCs w:val="20"/>
              </w:rPr>
              <w:t>25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262FF" w:rsidRPr="00E262FF" w:rsidRDefault="00E262FF" w:rsidP="00E262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E262FF">
              <w:rPr>
                <w:rFonts w:ascii="Calibri" w:eastAsia="Calibri" w:hAnsi="Calibri" w:cs="Calibri"/>
                <w:color w:val="auto"/>
                <w:sz w:val="20"/>
                <w:szCs w:val="20"/>
              </w:rPr>
              <w:t>25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262FF" w:rsidRPr="00E262FF" w:rsidRDefault="00E262FF" w:rsidP="00E262FF">
            <w:pPr>
              <w:rPr>
                <w:sz w:val="10"/>
                <w:szCs w:val="10"/>
              </w:rPr>
            </w:pPr>
          </w:p>
        </w:tc>
      </w:tr>
      <w:tr w:rsidR="00E262FF" w:rsidRPr="00E262FF" w:rsidTr="009F69A8">
        <w:trPr>
          <w:trHeight w:hRule="exact" w:val="672"/>
          <w:jc w:val="center"/>
        </w:trPr>
        <w:tc>
          <w:tcPr>
            <w:tcW w:w="4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262FF" w:rsidRPr="00E262FF" w:rsidRDefault="00E262FF" w:rsidP="00E262FF">
            <w:pPr>
              <w:rPr>
                <w:sz w:val="10"/>
                <w:szCs w:val="10"/>
              </w:rPr>
            </w:pPr>
          </w:p>
        </w:tc>
        <w:tc>
          <w:tcPr>
            <w:tcW w:w="15009" w:type="dxa"/>
            <w:gridSpan w:val="1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2FF" w:rsidRPr="00E262FF" w:rsidRDefault="00E262FF" w:rsidP="00E262F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E262F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>Цель: Обеспечение доступного и качественного образования, соответствующего потребностям перспективным задачам развития экономики Рыбинского района, организация отдыха и оздоровления детей в летний период</w:t>
            </w:r>
          </w:p>
        </w:tc>
      </w:tr>
      <w:tr w:rsidR="00E262FF" w:rsidRPr="00E262FF" w:rsidTr="009F69A8">
        <w:trPr>
          <w:trHeight w:hRule="exact" w:val="682"/>
          <w:jc w:val="center"/>
        </w:trPr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262FF" w:rsidRPr="00E262FF" w:rsidRDefault="00E262FF" w:rsidP="00E262FF">
            <w:pPr>
              <w:rPr>
                <w:sz w:val="10"/>
                <w:szCs w:val="10"/>
              </w:rPr>
            </w:pPr>
          </w:p>
        </w:tc>
        <w:tc>
          <w:tcPr>
            <w:tcW w:w="1500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2FF" w:rsidRPr="00E262FF" w:rsidRDefault="00E262FF" w:rsidP="00E262F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E262F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>Задача 1: 1. Создание в системе дошкольного, общего и дополнительного образования равных возможностей для современного качественного образования, позитивной социализации детей, отдыха и оздоровления детей в летний период.</w:t>
            </w:r>
          </w:p>
        </w:tc>
      </w:tr>
    </w:tbl>
    <w:p w:rsidR="00E262FF" w:rsidRPr="00E262FF" w:rsidRDefault="00E262FF" w:rsidP="00E262FF">
      <w:pPr>
        <w:spacing w:line="1" w:lineRule="exact"/>
      </w:pPr>
      <w:r w:rsidRPr="00E262FF"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446"/>
        <w:gridCol w:w="3874"/>
        <w:gridCol w:w="1022"/>
        <w:gridCol w:w="1075"/>
        <w:gridCol w:w="1056"/>
        <w:gridCol w:w="1056"/>
        <w:gridCol w:w="845"/>
        <w:gridCol w:w="787"/>
        <w:gridCol w:w="845"/>
        <w:gridCol w:w="787"/>
        <w:gridCol w:w="720"/>
        <w:gridCol w:w="667"/>
        <w:gridCol w:w="2275"/>
      </w:tblGrid>
      <w:tr w:rsidR="00E262FF" w:rsidRPr="00E262FF" w:rsidTr="009F69A8">
        <w:trPr>
          <w:trHeight w:hRule="exact" w:val="446"/>
          <w:jc w:val="center"/>
        </w:trPr>
        <w:tc>
          <w:tcPr>
            <w:tcW w:w="4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262FF" w:rsidRPr="00E262FF" w:rsidRDefault="00E262FF" w:rsidP="00E262FF">
            <w:pPr>
              <w:rPr>
                <w:sz w:val="10"/>
                <w:szCs w:val="10"/>
              </w:rPr>
            </w:pPr>
          </w:p>
        </w:tc>
        <w:tc>
          <w:tcPr>
            <w:tcW w:w="15009" w:type="dxa"/>
            <w:gridSpan w:val="1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2FF" w:rsidRPr="00E262FF" w:rsidRDefault="00E262FF" w:rsidP="00E262F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E262F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>Подпрограмма 1.</w:t>
            </w:r>
          </w:p>
        </w:tc>
      </w:tr>
      <w:tr w:rsidR="00E262FF" w:rsidRPr="00E262FF" w:rsidTr="009F69A8">
        <w:trPr>
          <w:trHeight w:hRule="exact" w:val="1363"/>
          <w:jc w:val="center"/>
        </w:trPr>
        <w:tc>
          <w:tcPr>
            <w:tcW w:w="4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262FF" w:rsidRPr="00E262FF" w:rsidRDefault="00E262FF" w:rsidP="00E262F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E262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1.1.</w:t>
            </w:r>
          </w:p>
        </w:tc>
        <w:tc>
          <w:tcPr>
            <w:tcW w:w="38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262FF" w:rsidRPr="00E262FF" w:rsidRDefault="00E262FF" w:rsidP="00E262F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E262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Численность детей в возрасте от 2 месяцев до 7 лет, которым предоставлена возможность получать услуги дошкольного образования (с учетом групп кратковременного пребывания)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262FF" w:rsidRPr="00E262FF" w:rsidRDefault="00E262FF" w:rsidP="00E262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E262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%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262FF" w:rsidRPr="00E262FF" w:rsidRDefault="00E262FF" w:rsidP="00E262FF">
            <w:pPr>
              <w:ind w:hanging="16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E262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0,0417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262FF" w:rsidRPr="00E262FF" w:rsidRDefault="00E262FF" w:rsidP="00E262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E262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53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262FF" w:rsidRPr="00E262FF" w:rsidRDefault="00E262FF" w:rsidP="00E262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E262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53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262FF" w:rsidRPr="00E262FF" w:rsidRDefault="00E262FF" w:rsidP="00E262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E262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53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262FF" w:rsidRPr="00E262FF" w:rsidRDefault="00E262FF" w:rsidP="00E262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E262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53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262FF" w:rsidRPr="00E262FF" w:rsidRDefault="00E262FF" w:rsidP="00E262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E262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53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262FF" w:rsidRPr="00E262FF" w:rsidRDefault="00E262FF" w:rsidP="00E262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E262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53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262FF" w:rsidRPr="00E262FF" w:rsidRDefault="00E262FF" w:rsidP="00E262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E262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53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262FF" w:rsidRPr="00E262FF" w:rsidRDefault="00E262FF" w:rsidP="00E262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E262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53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262FF" w:rsidRPr="00E262FF" w:rsidRDefault="00E262FF" w:rsidP="00E262FF">
            <w:pPr>
              <w:rPr>
                <w:sz w:val="10"/>
                <w:szCs w:val="10"/>
              </w:rPr>
            </w:pPr>
          </w:p>
        </w:tc>
      </w:tr>
      <w:tr w:rsidR="00E262FF" w:rsidRPr="00E262FF" w:rsidTr="009F69A8">
        <w:trPr>
          <w:trHeight w:hRule="exact" w:val="672"/>
          <w:jc w:val="center"/>
        </w:trPr>
        <w:tc>
          <w:tcPr>
            <w:tcW w:w="4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262FF" w:rsidRPr="00E262FF" w:rsidRDefault="00E262FF" w:rsidP="00E262F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E262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1.2</w:t>
            </w:r>
          </w:p>
        </w:tc>
        <w:tc>
          <w:tcPr>
            <w:tcW w:w="38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262FF" w:rsidRPr="00E262FF" w:rsidRDefault="00E262FF" w:rsidP="00E262F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E262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Увеличение доли выпускников, набравших на ЕГЭ 60 баллов и более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262FF" w:rsidRPr="00E262FF" w:rsidRDefault="00E262FF" w:rsidP="00E262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E262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%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262FF" w:rsidRPr="00E262FF" w:rsidRDefault="00E262FF" w:rsidP="00E262FF">
            <w:pPr>
              <w:ind w:firstLine="40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E262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0,0417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262FF" w:rsidRPr="00E262FF" w:rsidRDefault="00E262FF" w:rsidP="00E262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E262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40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262FF" w:rsidRPr="00E262FF" w:rsidRDefault="00E262FF" w:rsidP="00E262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E262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40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262FF" w:rsidRPr="00E262FF" w:rsidRDefault="00E262FF" w:rsidP="00E262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E262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40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262FF" w:rsidRPr="00E262FF" w:rsidRDefault="00E262FF" w:rsidP="00E262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E262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40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262FF" w:rsidRPr="00E262FF" w:rsidRDefault="00E262FF" w:rsidP="00E262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E262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40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262FF" w:rsidRPr="00E262FF" w:rsidRDefault="00E262FF" w:rsidP="00E262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E262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262FF" w:rsidRPr="00E262FF" w:rsidRDefault="00E262FF" w:rsidP="00E262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E262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40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262FF" w:rsidRPr="00E262FF" w:rsidRDefault="00E262FF" w:rsidP="00E262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E262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40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262FF" w:rsidRPr="00E262FF" w:rsidRDefault="00E262FF" w:rsidP="00E262FF">
            <w:pPr>
              <w:rPr>
                <w:sz w:val="10"/>
                <w:szCs w:val="10"/>
              </w:rPr>
            </w:pPr>
          </w:p>
        </w:tc>
      </w:tr>
      <w:tr w:rsidR="00E262FF" w:rsidRPr="00E262FF" w:rsidTr="009F69A8">
        <w:trPr>
          <w:trHeight w:hRule="exact" w:val="902"/>
          <w:jc w:val="center"/>
        </w:trPr>
        <w:tc>
          <w:tcPr>
            <w:tcW w:w="4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262FF" w:rsidRPr="00E262FF" w:rsidRDefault="00E262FF" w:rsidP="00E262F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E262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1.3</w:t>
            </w:r>
          </w:p>
        </w:tc>
        <w:tc>
          <w:tcPr>
            <w:tcW w:w="38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262FF" w:rsidRPr="00E262FF" w:rsidRDefault="00E262FF" w:rsidP="00E262F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E262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Увеличение доли выпускников 9 классов, сдавших ОГЭ не ниже установленного минимального уровня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262FF" w:rsidRPr="00E262FF" w:rsidRDefault="00E262FF" w:rsidP="00E262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E262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%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262FF" w:rsidRPr="00E262FF" w:rsidRDefault="00E262FF" w:rsidP="00E262FF">
            <w:pPr>
              <w:ind w:firstLine="40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E262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0,0417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262FF" w:rsidRPr="00E262FF" w:rsidRDefault="00E262FF" w:rsidP="00E262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E262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98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262FF" w:rsidRPr="00E262FF" w:rsidRDefault="00E262FF" w:rsidP="00E262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E262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98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262FF" w:rsidRPr="00E262FF" w:rsidRDefault="00E262FF" w:rsidP="00E262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E262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98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262FF" w:rsidRPr="00E262FF" w:rsidRDefault="00E262FF" w:rsidP="00E262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E262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95,9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262FF" w:rsidRPr="00E262FF" w:rsidRDefault="00E262FF" w:rsidP="00E262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E262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98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262FF" w:rsidRPr="00E262FF" w:rsidRDefault="00E262FF" w:rsidP="00E262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E262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262FF" w:rsidRPr="00E262FF" w:rsidRDefault="00E262FF" w:rsidP="00E262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E262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98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262FF" w:rsidRPr="00E262FF" w:rsidRDefault="00E262FF" w:rsidP="00E262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E262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98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262FF" w:rsidRPr="00E262FF" w:rsidRDefault="00E262FF" w:rsidP="00E262FF">
            <w:pPr>
              <w:rPr>
                <w:sz w:val="10"/>
                <w:szCs w:val="10"/>
              </w:rPr>
            </w:pPr>
          </w:p>
        </w:tc>
      </w:tr>
      <w:tr w:rsidR="00E262FF" w:rsidRPr="00E262FF" w:rsidTr="009F69A8">
        <w:trPr>
          <w:trHeight w:hRule="exact" w:val="1138"/>
          <w:jc w:val="center"/>
        </w:trPr>
        <w:tc>
          <w:tcPr>
            <w:tcW w:w="4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262FF" w:rsidRPr="00E262FF" w:rsidRDefault="00E262FF" w:rsidP="00E262F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E262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1.4</w:t>
            </w:r>
          </w:p>
        </w:tc>
        <w:tc>
          <w:tcPr>
            <w:tcW w:w="38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262FF" w:rsidRPr="00E262FF" w:rsidRDefault="00E262FF" w:rsidP="00E262F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E262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Увеличение доли учащихся 4-х классов, сдавших краевые контрольные работы не ниже установленного минимального уровня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262FF" w:rsidRPr="00E262FF" w:rsidRDefault="00E262FF" w:rsidP="00E262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E262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%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262FF" w:rsidRPr="00E262FF" w:rsidRDefault="00E262FF" w:rsidP="00E262FF">
            <w:pPr>
              <w:ind w:firstLine="40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E262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0,0417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262FF" w:rsidRPr="00E262FF" w:rsidRDefault="00E262FF" w:rsidP="00E262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E262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262FF" w:rsidRPr="00E262FF" w:rsidRDefault="00E262FF" w:rsidP="00E262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E262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90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262FF" w:rsidRPr="00E262FF" w:rsidRDefault="00E262FF" w:rsidP="00E262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E262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90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262FF" w:rsidRPr="00E262FF" w:rsidRDefault="00E262FF" w:rsidP="00E262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E262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90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262FF" w:rsidRPr="00E262FF" w:rsidRDefault="00E262FF" w:rsidP="00E262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E262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90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262FF" w:rsidRPr="00E262FF" w:rsidRDefault="00E262FF" w:rsidP="00E262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E262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262FF" w:rsidRPr="00E262FF" w:rsidRDefault="00E262FF" w:rsidP="00E262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E262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90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262FF" w:rsidRPr="00E262FF" w:rsidRDefault="00E262FF" w:rsidP="00E262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E262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90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262FF" w:rsidRPr="00E262FF" w:rsidRDefault="00E262FF" w:rsidP="00E262FF">
            <w:pPr>
              <w:rPr>
                <w:sz w:val="10"/>
                <w:szCs w:val="10"/>
              </w:rPr>
            </w:pPr>
          </w:p>
        </w:tc>
      </w:tr>
      <w:tr w:rsidR="00E262FF" w:rsidRPr="00E262FF" w:rsidTr="009F69A8">
        <w:trPr>
          <w:trHeight w:hRule="exact" w:val="1598"/>
          <w:jc w:val="center"/>
        </w:trPr>
        <w:tc>
          <w:tcPr>
            <w:tcW w:w="4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262FF" w:rsidRPr="00E262FF" w:rsidRDefault="00E262FF" w:rsidP="00E262F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E262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1.5</w:t>
            </w:r>
          </w:p>
        </w:tc>
        <w:tc>
          <w:tcPr>
            <w:tcW w:w="38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262FF" w:rsidRPr="00E262FF" w:rsidRDefault="00E262FF" w:rsidP="00E262F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E262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Доля выпускников муниципальных общеобразовательных организаций, не получивших аттестат о среднем (полном) общем образовании в общей численности выпускников муниципальных общеобразовательных организаций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262FF" w:rsidRPr="00E262FF" w:rsidRDefault="00E262FF" w:rsidP="00E262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E262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%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262FF" w:rsidRPr="00E262FF" w:rsidRDefault="00E262FF" w:rsidP="00E262FF">
            <w:pPr>
              <w:ind w:firstLine="40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E262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0,0417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262FF" w:rsidRPr="00E262FF" w:rsidRDefault="00E262FF" w:rsidP="00E262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E262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0,9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262FF" w:rsidRPr="00E262FF" w:rsidRDefault="00E262FF" w:rsidP="00E262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E262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0,9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262FF" w:rsidRPr="00E262FF" w:rsidRDefault="00E262FF" w:rsidP="00E262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E262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0,9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262FF" w:rsidRPr="00E262FF" w:rsidRDefault="00E262FF" w:rsidP="00E262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E262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0,9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262FF" w:rsidRPr="00E262FF" w:rsidRDefault="00E262FF" w:rsidP="00E262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E262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0,9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262FF" w:rsidRPr="00E262FF" w:rsidRDefault="00E262FF" w:rsidP="00E262FF">
            <w:pPr>
              <w:ind w:firstLine="26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E262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262FF" w:rsidRPr="00E262FF" w:rsidRDefault="00E262FF" w:rsidP="00E262FF">
            <w:pPr>
              <w:ind w:firstLine="22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E262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0,9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262FF" w:rsidRPr="00E262FF" w:rsidRDefault="00E262FF" w:rsidP="00E262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E262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0,9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262FF" w:rsidRPr="00E262FF" w:rsidRDefault="00E262FF" w:rsidP="00E262FF">
            <w:pPr>
              <w:rPr>
                <w:sz w:val="10"/>
                <w:szCs w:val="10"/>
              </w:rPr>
            </w:pPr>
          </w:p>
        </w:tc>
      </w:tr>
      <w:tr w:rsidR="00E262FF" w:rsidRPr="00E262FF" w:rsidTr="009F69A8">
        <w:trPr>
          <w:trHeight w:hRule="exact" w:val="672"/>
          <w:jc w:val="center"/>
        </w:trPr>
        <w:tc>
          <w:tcPr>
            <w:tcW w:w="4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262FF" w:rsidRPr="00E262FF" w:rsidRDefault="00E262FF" w:rsidP="00E262F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E262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1.6</w:t>
            </w:r>
          </w:p>
        </w:tc>
        <w:tc>
          <w:tcPr>
            <w:tcW w:w="38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262FF" w:rsidRPr="00E262FF" w:rsidRDefault="00E262FF" w:rsidP="00E262F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E262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Доля оздоровленных детей школьного возраста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262FF" w:rsidRPr="00E262FF" w:rsidRDefault="00E262FF" w:rsidP="00E262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E262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%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262FF" w:rsidRPr="00E262FF" w:rsidRDefault="00E262FF" w:rsidP="00E262FF">
            <w:pPr>
              <w:ind w:firstLine="40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E262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0,0417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262FF" w:rsidRPr="00E262FF" w:rsidRDefault="00E262FF" w:rsidP="00E262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E262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52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262FF" w:rsidRPr="00E262FF" w:rsidRDefault="00E262FF" w:rsidP="00E262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E262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52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262FF" w:rsidRPr="00E262FF" w:rsidRDefault="00E262FF" w:rsidP="00E262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E262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52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262FF" w:rsidRPr="00E262FF" w:rsidRDefault="00E262FF" w:rsidP="00E262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E262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52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262FF" w:rsidRPr="00E262FF" w:rsidRDefault="00E262FF" w:rsidP="00E262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E262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52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262FF" w:rsidRPr="00E262FF" w:rsidRDefault="00E262FF" w:rsidP="00E262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E262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52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262FF" w:rsidRPr="00E262FF" w:rsidRDefault="00E262FF" w:rsidP="00E262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E262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52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262FF" w:rsidRPr="00E262FF" w:rsidRDefault="00E262FF" w:rsidP="00E262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E262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52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262FF" w:rsidRPr="00E262FF" w:rsidRDefault="00E262FF" w:rsidP="00E262FF">
            <w:pPr>
              <w:rPr>
                <w:sz w:val="10"/>
                <w:szCs w:val="10"/>
              </w:rPr>
            </w:pPr>
          </w:p>
        </w:tc>
      </w:tr>
      <w:tr w:rsidR="00E262FF" w:rsidRPr="00E262FF" w:rsidTr="009F69A8">
        <w:trPr>
          <w:trHeight w:hRule="exact" w:val="1594"/>
          <w:jc w:val="center"/>
        </w:trPr>
        <w:tc>
          <w:tcPr>
            <w:tcW w:w="4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262FF" w:rsidRPr="00E262FF" w:rsidRDefault="00E262FF" w:rsidP="00E262F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E262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1.7</w:t>
            </w:r>
          </w:p>
        </w:tc>
        <w:tc>
          <w:tcPr>
            <w:tcW w:w="38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262FF" w:rsidRPr="00E262FF" w:rsidRDefault="00E262FF" w:rsidP="00E262FF">
            <w:pPr>
              <w:tabs>
                <w:tab w:val="left" w:pos="1536"/>
                <w:tab w:val="left" w:pos="2419"/>
              </w:tabs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E262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Увеличение</w:t>
            </w:r>
            <w:r w:rsidRPr="00E262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ab/>
              <w:t>доли</w:t>
            </w:r>
            <w:r w:rsidRPr="00E262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ab/>
              <w:t>обучающихся,</w:t>
            </w:r>
          </w:p>
          <w:p w:rsidR="00E262FF" w:rsidRPr="00E262FF" w:rsidRDefault="00E262FF" w:rsidP="00E262FF">
            <w:pPr>
              <w:tabs>
                <w:tab w:val="left" w:pos="1848"/>
                <w:tab w:val="left" w:pos="3638"/>
              </w:tabs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E262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охваченных</w:t>
            </w:r>
            <w:r w:rsidRPr="00E262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ab/>
              <w:t>основными</w:t>
            </w:r>
            <w:r w:rsidRPr="00E262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ab/>
              <w:t>и</w:t>
            </w:r>
          </w:p>
          <w:p w:rsidR="00E262FF" w:rsidRPr="00E262FF" w:rsidRDefault="00E262FF" w:rsidP="00E262FF">
            <w:pPr>
              <w:tabs>
                <w:tab w:val="left" w:pos="2736"/>
              </w:tabs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E262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дополнительными общеобразовательными программами</w:t>
            </w:r>
            <w:r w:rsidRPr="00E262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ab/>
              <w:t>цифрового,</w:t>
            </w:r>
          </w:p>
          <w:p w:rsidR="00E262FF" w:rsidRPr="00E262FF" w:rsidRDefault="00E262FF" w:rsidP="00E262F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E262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естественнонаучного и гуманитарного профилей;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262FF" w:rsidRPr="00E262FF" w:rsidRDefault="00E262FF" w:rsidP="00E262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E262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%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262FF" w:rsidRPr="00E262FF" w:rsidRDefault="00E262FF" w:rsidP="00E262FF">
            <w:pPr>
              <w:ind w:firstLine="40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E262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0,0417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262FF" w:rsidRPr="00E262FF" w:rsidRDefault="00E262FF" w:rsidP="00E262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E262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45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262FF" w:rsidRPr="00E262FF" w:rsidRDefault="00E262FF" w:rsidP="00E262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E262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45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262FF" w:rsidRPr="00E262FF" w:rsidRDefault="00E262FF" w:rsidP="00E262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E262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45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262FF" w:rsidRPr="00E262FF" w:rsidRDefault="00E262FF" w:rsidP="00E262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E262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45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262FF" w:rsidRPr="00E262FF" w:rsidRDefault="00E262FF" w:rsidP="00E262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E262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50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262FF" w:rsidRPr="00E262FF" w:rsidRDefault="00E262FF" w:rsidP="00E262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E262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262FF" w:rsidRPr="00E262FF" w:rsidRDefault="00E262FF" w:rsidP="00E262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E262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50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262FF" w:rsidRPr="00E262FF" w:rsidRDefault="00E262FF" w:rsidP="00E262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E262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50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262FF" w:rsidRPr="00E262FF" w:rsidRDefault="00E262FF" w:rsidP="00E262FF">
            <w:pPr>
              <w:rPr>
                <w:sz w:val="10"/>
                <w:szCs w:val="10"/>
              </w:rPr>
            </w:pPr>
          </w:p>
        </w:tc>
      </w:tr>
      <w:tr w:rsidR="00E262FF" w:rsidRPr="00E262FF" w:rsidTr="009F69A8">
        <w:trPr>
          <w:trHeight w:hRule="exact" w:val="1363"/>
          <w:jc w:val="center"/>
        </w:trPr>
        <w:tc>
          <w:tcPr>
            <w:tcW w:w="4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262FF" w:rsidRPr="00E262FF" w:rsidRDefault="00E262FF" w:rsidP="00E262F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E262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1.8</w:t>
            </w:r>
          </w:p>
        </w:tc>
        <w:tc>
          <w:tcPr>
            <w:tcW w:w="38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262FF" w:rsidRPr="00E262FF" w:rsidRDefault="00E262FF" w:rsidP="00E262F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E262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Увеличение доли образовательных организаций, осуществляющих образовательную деятельность с использованием цифровой образовательной среды;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262FF" w:rsidRPr="00E262FF" w:rsidRDefault="00E262FF" w:rsidP="00E262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E262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%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262FF" w:rsidRPr="00E262FF" w:rsidRDefault="00E262FF" w:rsidP="00E262FF">
            <w:pPr>
              <w:ind w:firstLine="40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E262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0,0417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262FF" w:rsidRPr="00E262FF" w:rsidRDefault="00E262FF" w:rsidP="00E262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E262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23,52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262FF" w:rsidRPr="00E262FF" w:rsidRDefault="00E262FF" w:rsidP="00E262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E262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23,52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262FF" w:rsidRPr="00E262FF" w:rsidRDefault="00E262FF" w:rsidP="00E262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E262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23,52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262FF" w:rsidRPr="00E262FF" w:rsidRDefault="00E262FF" w:rsidP="00E262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E262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23,52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262FF" w:rsidRPr="00E262FF" w:rsidRDefault="00E262FF" w:rsidP="00E262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E262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23,52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262FF" w:rsidRPr="00E262FF" w:rsidRDefault="00E262FF" w:rsidP="00E262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E262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23,52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262FF" w:rsidRPr="00E262FF" w:rsidRDefault="00E262FF" w:rsidP="00E262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E262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23,52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262FF" w:rsidRPr="00E262FF" w:rsidRDefault="00E262FF" w:rsidP="00E262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E262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23,52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262FF" w:rsidRPr="00E262FF" w:rsidRDefault="00E262FF" w:rsidP="00E262FF">
            <w:pPr>
              <w:rPr>
                <w:sz w:val="10"/>
                <w:szCs w:val="10"/>
              </w:rPr>
            </w:pPr>
          </w:p>
        </w:tc>
      </w:tr>
      <w:tr w:rsidR="00E262FF" w:rsidRPr="00E262FF" w:rsidTr="009F69A8">
        <w:trPr>
          <w:trHeight w:hRule="exact" w:val="456"/>
          <w:jc w:val="center"/>
        </w:trPr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262FF" w:rsidRPr="00E262FF" w:rsidRDefault="00E262FF" w:rsidP="00E262FF">
            <w:pPr>
              <w:rPr>
                <w:sz w:val="10"/>
                <w:szCs w:val="10"/>
              </w:rPr>
            </w:pPr>
          </w:p>
        </w:tc>
        <w:tc>
          <w:tcPr>
            <w:tcW w:w="1500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2FF" w:rsidRPr="00E262FF" w:rsidRDefault="00E262FF" w:rsidP="00E262F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E262F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>Задача 2: Создание безопасных и комфортных условий, соответствующих требованиям надзорных органов</w:t>
            </w:r>
          </w:p>
        </w:tc>
      </w:tr>
    </w:tbl>
    <w:p w:rsidR="00E262FF" w:rsidRPr="00E262FF" w:rsidRDefault="00E262FF" w:rsidP="00E262FF">
      <w:pPr>
        <w:spacing w:line="1" w:lineRule="exact"/>
      </w:pPr>
      <w:r w:rsidRPr="00E262FF"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446"/>
        <w:gridCol w:w="3874"/>
        <w:gridCol w:w="1022"/>
        <w:gridCol w:w="1075"/>
        <w:gridCol w:w="1056"/>
        <w:gridCol w:w="1056"/>
        <w:gridCol w:w="845"/>
        <w:gridCol w:w="787"/>
        <w:gridCol w:w="845"/>
        <w:gridCol w:w="787"/>
        <w:gridCol w:w="720"/>
        <w:gridCol w:w="667"/>
        <w:gridCol w:w="2275"/>
      </w:tblGrid>
      <w:tr w:rsidR="00E262FF" w:rsidRPr="00E262FF" w:rsidTr="009F69A8">
        <w:trPr>
          <w:trHeight w:hRule="exact" w:val="1598"/>
          <w:jc w:val="center"/>
        </w:trPr>
        <w:tc>
          <w:tcPr>
            <w:tcW w:w="4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262FF" w:rsidRPr="00E262FF" w:rsidRDefault="00E262FF" w:rsidP="00E262FF">
            <w:pPr>
              <w:ind w:firstLine="14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E262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lastRenderedPageBreak/>
              <w:t>2.1</w:t>
            </w:r>
          </w:p>
        </w:tc>
        <w:tc>
          <w:tcPr>
            <w:tcW w:w="38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262FF" w:rsidRPr="00E262FF" w:rsidRDefault="00E262FF" w:rsidP="00E262F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E262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Увеличение доли муниципальных общеобразовательных организаций, соответствующих современным требованиям обучения, в общем количестве муниципальных общеобразовательных организаций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262FF" w:rsidRPr="00E262FF" w:rsidRDefault="00E262FF" w:rsidP="00E262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E262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%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262FF" w:rsidRPr="00E262FF" w:rsidRDefault="00E262FF" w:rsidP="00E262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E262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0,0417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262FF" w:rsidRPr="00E262FF" w:rsidRDefault="00E262FF" w:rsidP="00E262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E262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96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262FF" w:rsidRPr="00E262FF" w:rsidRDefault="00E262FF" w:rsidP="00E262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E262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96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262FF" w:rsidRPr="00E262FF" w:rsidRDefault="00E262FF" w:rsidP="00E262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E262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96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262FF" w:rsidRPr="00E262FF" w:rsidRDefault="00E262FF" w:rsidP="00E262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E262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96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262FF" w:rsidRPr="00E262FF" w:rsidRDefault="00E262FF" w:rsidP="00E262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E262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96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262FF" w:rsidRPr="00E262FF" w:rsidRDefault="00E262FF" w:rsidP="00E262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E262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262FF" w:rsidRPr="00E262FF" w:rsidRDefault="00E262FF" w:rsidP="00E262FF">
            <w:pPr>
              <w:ind w:firstLine="24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E262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96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262FF" w:rsidRPr="00E262FF" w:rsidRDefault="00E262FF" w:rsidP="00E262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E262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96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262FF" w:rsidRPr="00E262FF" w:rsidRDefault="00E262FF" w:rsidP="00E262FF">
            <w:pPr>
              <w:rPr>
                <w:sz w:val="10"/>
                <w:szCs w:val="10"/>
              </w:rPr>
            </w:pPr>
          </w:p>
        </w:tc>
      </w:tr>
      <w:tr w:rsidR="00E262FF" w:rsidRPr="00E262FF" w:rsidTr="009F69A8">
        <w:trPr>
          <w:trHeight w:hRule="exact" w:val="1824"/>
          <w:jc w:val="center"/>
        </w:trPr>
        <w:tc>
          <w:tcPr>
            <w:tcW w:w="4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262FF" w:rsidRPr="00E262FF" w:rsidRDefault="00E262FF" w:rsidP="00E262FF">
            <w:pPr>
              <w:ind w:firstLine="14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E262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2.2</w:t>
            </w:r>
          </w:p>
        </w:tc>
        <w:tc>
          <w:tcPr>
            <w:tcW w:w="38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262FF" w:rsidRPr="00E262FF" w:rsidRDefault="00E262FF" w:rsidP="00E262F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E262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Доля образовательных учреждений, обеспеченных в соответствии с требованиями учебно-наглядными пособиями, техническими средствами обучения, учебным и технологическим оборудованием, современной компьютерной техникой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262FF" w:rsidRPr="00E262FF" w:rsidRDefault="00E262FF" w:rsidP="00E262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E262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%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262FF" w:rsidRPr="00E262FF" w:rsidRDefault="00E262FF" w:rsidP="00E262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E262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0,0417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262FF" w:rsidRPr="00E262FF" w:rsidRDefault="00E262FF" w:rsidP="00E262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E262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95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262FF" w:rsidRPr="00E262FF" w:rsidRDefault="00E262FF" w:rsidP="00E262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E262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95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262FF" w:rsidRPr="00E262FF" w:rsidRDefault="00E262FF" w:rsidP="00E262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E262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95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262FF" w:rsidRPr="00E262FF" w:rsidRDefault="00E262FF" w:rsidP="00E262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E262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95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262FF" w:rsidRPr="00E262FF" w:rsidRDefault="00E262FF" w:rsidP="00E262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E262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95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262FF" w:rsidRPr="00E262FF" w:rsidRDefault="00E262FF" w:rsidP="00E262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E262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262FF" w:rsidRPr="00E262FF" w:rsidRDefault="00E262FF" w:rsidP="00E262FF">
            <w:pPr>
              <w:ind w:firstLine="24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E262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95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262FF" w:rsidRPr="00E262FF" w:rsidRDefault="00E262FF" w:rsidP="00E262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E262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95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262FF" w:rsidRPr="00E262FF" w:rsidRDefault="00E262FF" w:rsidP="00E262FF">
            <w:pPr>
              <w:rPr>
                <w:sz w:val="10"/>
                <w:szCs w:val="10"/>
              </w:rPr>
            </w:pPr>
          </w:p>
        </w:tc>
      </w:tr>
      <w:tr w:rsidR="00E262FF" w:rsidRPr="00E262FF" w:rsidTr="009F69A8">
        <w:trPr>
          <w:trHeight w:hRule="exact" w:val="1819"/>
          <w:jc w:val="center"/>
        </w:trPr>
        <w:tc>
          <w:tcPr>
            <w:tcW w:w="4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262FF" w:rsidRPr="00E262FF" w:rsidRDefault="00E262FF" w:rsidP="00E262FF">
            <w:pPr>
              <w:ind w:firstLine="14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E262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2.3</w:t>
            </w:r>
          </w:p>
        </w:tc>
        <w:tc>
          <w:tcPr>
            <w:tcW w:w="38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262FF" w:rsidRPr="00E262FF" w:rsidRDefault="00E262FF" w:rsidP="00E262F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E262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Доля образовательных учреждений соответствующих требованиям санитарных правил и норм к организации образовательного процесса, требованиям пожарной безопасности и безопасной эксплуатации зданий и сооружений образовательных учреждений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262FF" w:rsidRPr="00E262FF" w:rsidRDefault="00E262FF" w:rsidP="00E262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E262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%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262FF" w:rsidRPr="00E262FF" w:rsidRDefault="00E262FF" w:rsidP="00E262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E262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0,0417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262FF" w:rsidRPr="00E262FF" w:rsidRDefault="00E262FF" w:rsidP="00E262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E262FF">
              <w:rPr>
                <w:rFonts w:ascii="Calibri" w:eastAsia="Calibri" w:hAnsi="Calibri" w:cs="Calibri"/>
                <w:color w:val="auto"/>
                <w:sz w:val="20"/>
                <w:szCs w:val="20"/>
              </w:rPr>
              <w:t>96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262FF" w:rsidRPr="00E262FF" w:rsidRDefault="00E262FF" w:rsidP="00E262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E262FF">
              <w:rPr>
                <w:rFonts w:ascii="Calibri" w:eastAsia="Calibri" w:hAnsi="Calibri" w:cs="Calibri"/>
                <w:color w:val="auto"/>
                <w:sz w:val="20"/>
                <w:szCs w:val="20"/>
              </w:rPr>
              <w:t>96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262FF" w:rsidRPr="00E262FF" w:rsidRDefault="00E262FF" w:rsidP="00E262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E262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96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262FF" w:rsidRPr="00E262FF" w:rsidRDefault="00E262FF" w:rsidP="00E262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E262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96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262FF" w:rsidRPr="00E262FF" w:rsidRDefault="00E262FF" w:rsidP="00E262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E262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96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262FF" w:rsidRPr="00E262FF" w:rsidRDefault="00E262FF" w:rsidP="00E262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E262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262FF" w:rsidRPr="00E262FF" w:rsidRDefault="00E262FF" w:rsidP="00E262FF">
            <w:pPr>
              <w:ind w:firstLine="24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E262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96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262FF" w:rsidRPr="00E262FF" w:rsidRDefault="00E262FF" w:rsidP="00E262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E262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96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262FF" w:rsidRPr="00E262FF" w:rsidRDefault="00E262FF" w:rsidP="00E262FF">
            <w:pPr>
              <w:rPr>
                <w:sz w:val="10"/>
                <w:szCs w:val="10"/>
              </w:rPr>
            </w:pPr>
          </w:p>
        </w:tc>
      </w:tr>
      <w:tr w:rsidR="00E262FF" w:rsidRPr="00E262FF" w:rsidTr="009F69A8">
        <w:trPr>
          <w:trHeight w:hRule="exact" w:val="1598"/>
          <w:jc w:val="center"/>
        </w:trPr>
        <w:tc>
          <w:tcPr>
            <w:tcW w:w="4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262FF" w:rsidRPr="00E262FF" w:rsidRDefault="00E262FF" w:rsidP="00E262FF">
            <w:pPr>
              <w:ind w:firstLine="14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E262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2.4</w:t>
            </w:r>
          </w:p>
        </w:tc>
        <w:tc>
          <w:tcPr>
            <w:tcW w:w="38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262FF" w:rsidRPr="00E262FF" w:rsidRDefault="00E262FF" w:rsidP="00E262F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E262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Доля детей с ограниченными возможностями здоровья, получающих качественное общее образование с использованием современного оборудования, от общей численности детей с ограниченными возможностями здоровья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262FF" w:rsidRPr="00E262FF" w:rsidRDefault="00E262FF" w:rsidP="00E262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E262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%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262FF" w:rsidRPr="00E262FF" w:rsidRDefault="00E262FF" w:rsidP="00E262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E262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0,0417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262FF" w:rsidRPr="00E262FF" w:rsidRDefault="00E262FF" w:rsidP="00E262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E262FF">
              <w:rPr>
                <w:rFonts w:ascii="Calibri" w:eastAsia="Calibri" w:hAnsi="Calibri" w:cs="Calibri"/>
                <w:color w:val="auto"/>
                <w:sz w:val="20"/>
                <w:szCs w:val="20"/>
              </w:rPr>
              <w:t>76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262FF" w:rsidRPr="00E262FF" w:rsidRDefault="00E262FF" w:rsidP="00E262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E262FF">
              <w:rPr>
                <w:rFonts w:ascii="Calibri" w:eastAsia="Calibri" w:hAnsi="Calibri" w:cs="Calibri"/>
                <w:color w:val="auto"/>
                <w:sz w:val="20"/>
                <w:szCs w:val="20"/>
              </w:rPr>
              <w:t>76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262FF" w:rsidRPr="00E262FF" w:rsidRDefault="00E262FF" w:rsidP="00E262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E262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76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262FF" w:rsidRPr="00E262FF" w:rsidRDefault="00E262FF" w:rsidP="00E262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E262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76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262FF" w:rsidRPr="00E262FF" w:rsidRDefault="00E262FF" w:rsidP="00E262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E262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76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262FF" w:rsidRPr="00E262FF" w:rsidRDefault="00E262FF" w:rsidP="00E262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E262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76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262FF" w:rsidRPr="00E262FF" w:rsidRDefault="00E262FF" w:rsidP="00E262FF">
            <w:pPr>
              <w:ind w:firstLine="24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E262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76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262FF" w:rsidRPr="00E262FF" w:rsidRDefault="00E262FF" w:rsidP="00E262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E262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76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262FF" w:rsidRPr="00E262FF" w:rsidRDefault="00E262FF" w:rsidP="00E262FF">
            <w:pPr>
              <w:rPr>
                <w:sz w:val="10"/>
                <w:szCs w:val="10"/>
              </w:rPr>
            </w:pPr>
          </w:p>
        </w:tc>
      </w:tr>
      <w:tr w:rsidR="00E262FF" w:rsidRPr="00E262FF" w:rsidTr="009F69A8">
        <w:trPr>
          <w:trHeight w:hRule="exact" w:val="446"/>
          <w:jc w:val="center"/>
        </w:trPr>
        <w:tc>
          <w:tcPr>
            <w:tcW w:w="4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262FF" w:rsidRPr="00E262FF" w:rsidRDefault="00E262FF" w:rsidP="00E262FF">
            <w:pPr>
              <w:rPr>
                <w:sz w:val="10"/>
                <w:szCs w:val="10"/>
              </w:rPr>
            </w:pPr>
          </w:p>
        </w:tc>
        <w:tc>
          <w:tcPr>
            <w:tcW w:w="15009" w:type="dxa"/>
            <w:gridSpan w:val="1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2FF" w:rsidRPr="00E262FF" w:rsidRDefault="00E262FF" w:rsidP="00E262F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E262F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>Задача 3: Создание условий для выявления, сопровождения и поддержки интеллектуально, художественно и спортивно одаренных детей</w:t>
            </w:r>
          </w:p>
        </w:tc>
      </w:tr>
      <w:tr w:rsidR="00E262FF" w:rsidRPr="00E262FF" w:rsidTr="009F69A8">
        <w:trPr>
          <w:trHeight w:hRule="exact" w:val="1594"/>
          <w:jc w:val="center"/>
        </w:trPr>
        <w:tc>
          <w:tcPr>
            <w:tcW w:w="4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262FF" w:rsidRPr="00E262FF" w:rsidRDefault="00E262FF" w:rsidP="00E262FF">
            <w:pPr>
              <w:spacing w:before="80"/>
              <w:ind w:firstLine="14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E262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3.1</w:t>
            </w:r>
          </w:p>
        </w:tc>
        <w:tc>
          <w:tcPr>
            <w:tcW w:w="38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262FF" w:rsidRPr="00E262FF" w:rsidRDefault="00E262FF" w:rsidP="00E262F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E262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Удельный вес детей в возрасте от 5 до 18 лет, которым созданы условия для занятий дополнительным образованием в общей численности детей от 5 до 18 лет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262FF" w:rsidRPr="00E262FF" w:rsidRDefault="00E262FF" w:rsidP="00E262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E262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%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262FF" w:rsidRPr="00E262FF" w:rsidRDefault="00E262FF" w:rsidP="00E262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E262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0,0417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262FF" w:rsidRPr="00E262FF" w:rsidRDefault="00E262FF" w:rsidP="00E262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E262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77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262FF" w:rsidRPr="00E262FF" w:rsidRDefault="00E262FF" w:rsidP="00E262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E262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77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262FF" w:rsidRPr="00E262FF" w:rsidRDefault="00E262FF" w:rsidP="00E262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E262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77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262FF" w:rsidRPr="00E262FF" w:rsidRDefault="00E262FF" w:rsidP="00E262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E262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58,77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262FF" w:rsidRPr="00E262FF" w:rsidRDefault="00E262FF" w:rsidP="00E262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E262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77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262FF" w:rsidRPr="00E262FF" w:rsidRDefault="00E262FF" w:rsidP="00E262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E262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77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262FF" w:rsidRPr="00E262FF" w:rsidRDefault="00E262FF" w:rsidP="00E262FF">
            <w:pPr>
              <w:ind w:firstLine="24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E262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77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262FF" w:rsidRPr="00E262FF" w:rsidRDefault="00E262FF" w:rsidP="00E262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E262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77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262FF" w:rsidRPr="00E262FF" w:rsidRDefault="00E262FF" w:rsidP="00E262FF">
            <w:pPr>
              <w:rPr>
                <w:sz w:val="10"/>
                <w:szCs w:val="10"/>
              </w:rPr>
            </w:pPr>
          </w:p>
        </w:tc>
      </w:tr>
      <w:tr w:rsidR="00E262FF" w:rsidRPr="00E262FF" w:rsidTr="009F69A8">
        <w:trPr>
          <w:trHeight w:hRule="exact" w:val="1598"/>
          <w:jc w:val="center"/>
        </w:trPr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262FF" w:rsidRPr="00E262FF" w:rsidRDefault="00E262FF" w:rsidP="00E262FF">
            <w:pPr>
              <w:ind w:firstLine="14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E262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3.2</w:t>
            </w:r>
          </w:p>
        </w:tc>
        <w:tc>
          <w:tcPr>
            <w:tcW w:w="3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262FF" w:rsidRPr="00E262FF" w:rsidRDefault="00E262FF" w:rsidP="00E262F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E262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Удельный вес численности обучающихся по программам общего образования, участвующих в олимпиадах и конкурсах различного уровня, в общей численности обучающихся по программам общего образования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262FF" w:rsidRPr="00E262FF" w:rsidRDefault="00E262FF" w:rsidP="00E262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E262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%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262FF" w:rsidRPr="00E262FF" w:rsidRDefault="00E262FF" w:rsidP="00E262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E262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0,0417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262FF" w:rsidRPr="00E262FF" w:rsidRDefault="00E262FF" w:rsidP="00E262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E262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85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262FF" w:rsidRPr="00E262FF" w:rsidRDefault="00E262FF" w:rsidP="00E262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E262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85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262FF" w:rsidRPr="00E262FF" w:rsidRDefault="00E262FF" w:rsidP="00E262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E262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85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262FF" w:rsidRPr="00E262FF" w:rsidRDefault="00E262FF" w:rsidP="00E262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E262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85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262FF" w:rsidRPr="00E262FF" w:rsidRDefault="00E262FF" w:rsidP="00E262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E262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85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262FF" w:rsidRPr="00E262FF" w:rsidRDefault="00E262FF" w:rsidP="00E262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E262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85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262FF" w:rsidRPr="00E262FF" w:rsidRDefault="00E262FF" w:rsidP="00E262FF">
            <w:pPr>
              <w:ind w:firstLine="24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E262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85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262FF" w:rsidRPr="00E262FF" w:rsidRDefault="00E262FF" w:rsidP="00E262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E262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85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2FF" w:rsidRPr="00E262FF" w:rsidRDefault="00E262FF" w:rsidP="00E262FF">
            <w:pPr>
              <w:rPr>
                <w:sz w:val="10"/>
                <w:szCs w:val="10"/>
              </w:rPr>
            </w:pPr>
          </w:p>
        </w:tc>
      </w:tr>
    </w:tbl>
    <w:p w:rsidR="00E262FF" w:rsidRPr="00E262FF" w:rsidRDefault="00E262FF" w:rsidP="00E262FF">
      <w:pPr>
        <w:spacing w:line="1" w:lineRule="exact"/>
      </w:pPr>
      <w:r w:rsidRPr="00E262FF"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446"/>
        <w:gridCol w:w="3874"/>
        <w:gridCol w:w="1022"/>
        <w:gridCol w:w="1075"/>
        <w:gridCol w:w="1056"/>
        <w:gridCol w:w="1056"/>
        <w:gridCol w:w="845"/>
        <w:gridCol w:w="787"/>
        <w:gridCol w:w="845"/>
        <w:gridCol w:w="787"/>
        <w:gridCol w:w="720"/>
        <w:gridCol w:w="667"/>
        <w:gridCol w:w="2275"/>
      </w:tblGrid>
      <w:tr w:rsidR="00E262FF" w:rsidRPr="00E262FF" w:rsidTr="009F69A8">
        <w:trPr>
          <w:trHeight w:hRule="exact" w:val="446"/>
          <w:jc w:val="center"/>
        </w:trPr>
        <w:tc>
          <w:tcPr>
            <w:tcW w:w="4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262FF" w:rsidRPr="00E262FF" w:rsidRDefault="00E262FF" w:rsidP="00E262FF">
            <w:pPr>
              <w:rPr>
                <w:sz w:val="10"/>
                <w:szCs w:val="10"/>
              </w:rPr>
            </w:pPr>
          </w:p>
        </w:tc>
        <w:tc>
          <w:tcPr>
            <w:tcW w:w="15009" w:type="dxa"/>
            <w:gridSpan w:val="1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2FF" w:rsidRPr="00E262FF" w:rsidRDefault="00E262FF" w:rsidP="00E262F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E262F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>Цель: Формирование кадрового ресурса отрасли, обеспечивающего необходимое качество образования детей, соответствующее потребностям граждан</w:t>
            </w:r>
          </w:p>
        </w:tc>
      </w:tr>
      <w:tr w:rsidR="00E262FF" w:rsidRPr="00E262FF" w:rsidTr="009F69A8">
        <w:trPr>
          <w:trHeight w:hRule="exact" w:val="446"/>
          <w:jc w:val="center"/>
        </w:trPr>
        <w:tc>
          <w:tcPr>
            <w:tcW w:w="4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262FF" w:rsidRPr="00E262FF" w:rsidRDefault="00E262FF" w:rsidP="00E262FF">
            <w:pPr>
              <w:rPr>
                <w:sz w:val="10"/>
                <w:szCs w:val="10"/>
              </w:rPr>
            </w:pPr>
          </w:p>
        </w:tc>
        <w:tc>
          <w:tcPr>
            <w:tcW w:w="15009" w:type="dxa"/>
            <w:gridSpan w:val="1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2FF" w:rsidRPr="00E262FF" w:rsidRDefault="00E262FF" w:rsidP="00E262F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E262F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>Задача 1: содействовать сокращению предметных вакансий в школах района посредством привлечения и закрепления молодых учителей;</w:t>
            </w:r>
          </w:p>
        </w:tc>
      </w:tr>
      <w:tr w:rsidR="00E262FF" w:rsidRPr="00E262FF" w:rsidTr="009F69A8">
        <w:trPr>
          <w:trHeight w:hRule="exact" w:val="437"/>
          <w:jc w:val="center"/>
        </w:trPr>
        <w:tc>
          <w:tcPr>
            <w:tcW w:w="4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262FF" w:rsidRPr="00E262FF" w:rsidRDefault="00E262FF" w:rsidP="00E262FF">
            <w:pPr>
              <w:rPr>
                <w:sz w:val="10"/>
                <w:szCs w:val="10"/>
              </w:rPr>
            </w:pPr>
          </w:p>
        </w:tc>
        <w:tc>
          <w:tcPr>
            <w:tcW w:w="15009" w:type="dxa"/>
            <w:gridSpan w:val="1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2FF" w:rsidRPr="00E262FF" w:rsidRDefault="00E262FF" w:rsidP="00E262F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E262F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>Подпрограмма 2</w:t>
            </w:r>
          </w:p>
        </w:tc>
      </w:tr>
      <w:tr w:rsidR="00E262FF" w:rsidRPr="00E262FF" w:rsidTr="009F69A8">
        <w:trPr>
          <w:trHeight w:hRule="exact" w:val="682"/>
          <w:jc w:val="center"/>
        </w:trPr>
        <w:tc>
          <w:tcPr>
            <w:tcW w:w="4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262FF" w:rsidRPr="00E262FF" w:rsidRDefault="00E262FF" w:rsidP="00E262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E262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1.1</w:t>
            </w:r>
          </w:p>
        </w:tc>
        <w:tc>
          <w:tcPr>
            <w:tcW w:w="38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262FF" w:rsidRPr="00E262FF" w:rsidRDefault="00E262FF" w:rsidP="00E262F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E262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Ежегодное закрытие педагогических вакансий в образовательных учреждениях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262FF" w:rsidRPr="00E262FF" w:rsidRDefault="00E262FF" w:rsidP="00E262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E262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%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262FF" w:rsidRPr="00E262FF" w:rsidRDefault="00E262FF" w:rsidP="00E262FF">
            <w:pPr>
              <w:ind w:firstLine="40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E262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0,0417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262FF" w:rsidRPr="00E262FF" w:rsidRDefault="00E262FF" w:rsidP="00E262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E262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100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262FF" w:rsidRPr="00E262FF" w:rsidRDefault="00E262FF" w:rsidP="00E262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E262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100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262FF" w:rsidRPr="00E262FF" w:rsidRDefault="00E262FF" w:rsidP="00E262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E262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100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262FF" w:rsidRPr="00E262FF" w:rsidRDefault="00E262FF" w:rsidP="00E262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E262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100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262FF" w:rsidRPr="00E262FF" w:rsidRDefault="00E262FF" w:rsidP="00E262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E262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100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262FF" w:rsidRPr="00E262FF" w:rsidRDefault="00E262FF" w:rsidP="00E262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E262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262FF" w:rsidRPr="00E262FF" w:rsidRDefault="00E262FF" w:rsidP="00E262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E262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100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262FF" w:rsidRPr="00E262FF" w:rsidRDefault="00E262FF" w:rsidP="00E262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E262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100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262FF" w:rsidRPr="00E262FF" w:rsidRDefault="00E262FF" w:rsidP="00E262FF">
            <w:pPr>
              <w:rPr>
                <w:sz w:val="10"/>
                <w:szCs w:val="10"/>
              </w:rPr>
            </w:pPr>
          </w:p>
        </w:tc>
      </w:tr>
      <w:tr w:rsidR="00E262FF" w:rsidRPr="00E262FF" w:rsidTr="009F69A8">
        <w:trPr>
          <w:trHeight w:hRule="exact" w:val="1358"/>
          <w:jc w:val="center"/>
        </w:trPr>
        <w:tc>
          <w:tcPr>
            <w:tcW w:w="4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262FF" w:rsidRPr="00E262FF" w:rsidRDefault="00E262FF" w:rsidP="00E262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E262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1.2</w:t>
            </w:r>
          </w:p>
        </w:tc>
        <w:tc>
          <w:tcPr>
            <w:tcW w:w="38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262FF" w:rsidRPr="00E262FF" w:rsidRDefault="00E262FF" w:rsidP="00E262F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E262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Удельный вес численности учителей в возрасте до 30 лет в общей численности учителей общеобразовательных организаций, расположенных на территории Красноярского края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262FF" w:rsidRPr="00E262FF" w:rsidRDefault="00E262FF" w:rsidP="00E262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E262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%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262FF" w:rsidRPr="00E262FF" w:rsidRDefault="00E262FF" w:rsidP="00E262FF">
            <w:pPr>
              <w:ind w:firstLine="40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E262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0,0417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262FF" w:rsidRPr="00E262FF" w:rsidRDefault="00E262FF" w:rsidP="00E262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E262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22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262FF" w:rsidRPr="00E262FF" w:rsidRDefault="00E262FF" w:rsidP="00E262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E262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22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262FF" w:rsidRPr="00E262FF" w:rsidRDefault="00E262FF" w:rsidP="00E262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E262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23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262FF" w:rsidRPr="00E262FF" w:rsidRDefault="00E262FF" w:rsidP="00E262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E262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11,1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262FF" w:rsidRPr="00E262FF" w:rsidRDefault="00E262FF" w:rsidP="00E262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E262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23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262FF" w:rsidRPr="00E262FF" w:rsidRDefault="00E262FF" w:rsidP="00E262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E262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262FF" w:rsidRPr="00E262FF" w:rsidRDefault="00E262FF" w:rsidP="00E262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E262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24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262FF" w:rsidRPr="00E262FF" w:rsidRDefault="00E262FF" w:rsidP="00E262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E262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24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262FF" w:rsidRPr="00E262FF" w:rsidRDefault="00E262FF" w:rsidP="00E262FF">
            <w:pPr>
              <w:rPr>
                <w:sz w:val="10"/>
                <w:szCs w:val="10"/>
              </w:rPr>
            </w:pPr>
          </w:p>
        </w:tc>
      </w:tr>
      <w:tr w:rsidR="00E262FF" w:rsidRPr="00E262FF" w:rsidTr="009F69A8">
        <w:trPr>
          <w:trHeight w:hRule="exact" w:val="446"/>
          <w:jc w:val="center"/>
        </w:trPr>
        <w:tc>
          <w:tcPr>
            <w:tcW w:w="4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262FF" w:rsidRPr="00E262FF" w:rsidRDefault="00E262FF" w:rsidP="00E262FF">
            <w:pPr>
              <w:rPr>
                <w:sz w:val="10"/>
                <w:szCs w:val="10"/>
              </w:rPr>
            </w:pPr>
          </w:p>
        </w:tc>
        <w:tc>
          <w:tcPr>
            <w:tcW w:w="15009" w:type="dxa"/>
            <w:gridSpan w:val="1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2FF" w:rsidRPr="00E262FF" w:rsidRDefault="00E262FF" w:rsidP="00E262F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E262F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>Задача 2: обеспечить сопровождение инновационной деятельности педагогических кадров на муниципальном уровне;</w:t>
            </w:r>
          </w:p>
        </w:tc>
      </w:tr>
      <w:tr w:rsidR="00E262FF" w:rsidRPr="00E262FF" w:rsidTr="009F69A8">
        <w:trPr>
          <w:trHeight w:hRule="exact" w:val="902"/>
          <w:jc w:val="center"/>
        </w:trPr>
        <w:tc>
          <w:tcPr>
            <w:tcW w:w="4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262FF" w:rsidRPr="00E262FF" w:rsidRDefault="00E262FF" w:rsidP="00E262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E262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2.1</w:t>
            </w:r>
          </w:p>
        </w:tc>
        <w:tc>
          <w:tcPr>
            <w:tcW w:w="38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262FF" w:rsidRPr="00E262FF" w:rsidRDefault="00E262FF" w:rsidP="00E262F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E262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Увеличение количества участников профессиональных конкурсов различных уровней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262FF" w:rsidRPr="00E262FF" w:rsidRDefault="00E262FF" w:rsidP="00E262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E262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чел.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262FF" w:rsidRPr="00E262FF" w:rsidRDefault="00E262FF" w:rsidP="00E262FF">
            <w:pPr>
              <w:ind w:firstLine="40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E262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0,0417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262FF" w:rsidRPr="00E262FF" w:rsidRDefault="00E262FF" w:rsidP="00E262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E262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Х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262FF" w:rsidRPr="00E262FF" w:rsidRDefault="00E262FF" w:rsidP="00E262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E262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Х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262FF" w:rsidRPr="00E262FF" w:rsidRDefault="00E262FF" w:rsidP="00E262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E262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Х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262FF" w:rsidRPr="00E262FF" w:rsidRDefault="00E262FF" w:rsidP="00E262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E262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Х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262FF" w:rsidRPr="00E262FF" w:rsidRDefault="00E262FF" w:rsidP="00E262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E262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Х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262FF" w:rsidRPr="00E262FF" w:rsidRDefault="00E262FF" w:rsidP="00E262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E262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Х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262FF" w:rsidRPr="00E262FF" w:rsidRDefault="00E262FF" w:rsidP="00E262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E262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Х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262FF" w:rsidRPr="00E262FF" w:rsidRDefault="00E262FF" w:rsidP="00E262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E262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Х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262FF" w:rsidRPr="00E262FF" w:rsidRDefault="00E262FF" w:rsidP="00E262FF">
            <w:pPr>
              <w:rPr>
                <w:sz w:val="10"/>
                <w:szCs w:val="10"/>
              </w:rPr>
            </w:pPr>
          </w:p>
        </w:tc>
      </w:tr>
      <w:tr w:rsidR="00E262FF" w:rsidRPr="00E262FF" w:rsidTr="009F69A8">
        <w:trPr>
          <w:trHeight w:hRule="exact" w:val="907"/>
          <w:jc w:val="center"/>
        </w:trPr>
        <w:tc>
          <w:tcPr>
            <w:tcW w:w="4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262FF" w:rsidRPr="00E262FF" w:rsidRDefault="00E262FF" w:rsidP="00E262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E262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2.2</w:t>
            </w:r>
          </w:p>
        </w:tc>
        <w:tc>
          <w:tcPr>
            <w:tcW w:w="38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262FF" w:rsidRPr="00E262FF" w:rsidRDefault="00E262FF" w:rsidP="00E262F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E262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Вовлечение педагогов в различные формы методической работы на муниципальном уровне;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262FF" w:rsidRPr="00E262FF" w:rsidRDefault="00E262FF" w:rsidP="00E262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E262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%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262FF" w:rsidRPr="00E262FF" w:rsidRDefault="00E262FF" w:rsidP="00E262FF">
            <w:pPr>
              <w:ind w:firstLine="40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E262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0,0417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262FF" w:rsidRPr="00E262FF" w:rsidRDefault="00E262FF" w:rsidP="00E262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E262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Х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262FF" w:rsidRPr="00E262FF" w:rsidRDefault="00E262FF" w:rsidP="00E262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E262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Х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262FF" w:rsidRPr="00E262FF" w:rsidRDefault="00E262FF" w:rsidP="00E262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E262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Х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262FF" w:rsidRPr="00E262FF" w:rsidRDefault="00E262FF" w:rsidP="00E262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E262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Х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262FF" w:rsidRPr="00E262FF" w:rsidRDefault="00E262FF" w:rsidP="00E262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E262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Х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262FF" w:rsidRPr="00E262FF" w:rsidRDefault="00E262FF" w:rsidP="00E262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E262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Х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262FF" w:rsidRPr="00E262FF" w:rsidRDefault="00E262FF" w:rsidP="00E262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E262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Х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262FF" w:rsidRPr="00E262FF" w:rsidRDefault="00E262FF" w:rsidP="00E262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E262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Х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262FF" w:rsidRPr="00E262FF" w:rsidRDefault="00E262FF" w:rsidP="00E262FF">
            <w:pPr>
              <w:rPr>
                <w:sz w:val="10"/>
                <w:szCs w:val="10"/>
              </w:rPr>
            </w:pPr>
          </w:p>
        </w:tc>
      </w:tr>
      <w:tr w:rsidR="00E262FF" w:rsidRPr="00E262FF" w:rsidTr="009F69A8">
        <w:trPr>
          <w:trHeight w:hRule="exact" w:val="902"/>
          <w:jc w:val="center"/>
        </w:trPr>
        <w:tc>
          <w:tcPr>
            <w:tcW w:w="4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262FF" w:rsidRPr="00E262FF" w:rsidRDefault="00E262FF" w:rsidP="00E262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E262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2.3</w:t>
            </w:r>
          </w:p>
        </w:tc>
        <w:tc>
          <w:tcPr>
            <w:tcW w:w="38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262FF" w:rsidRPr="00E262FF" w:rsidRDefault="00E262FF" w:rsidP="00E262F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E262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Доля педагогических работников, для которых разработаны индивидуальные образовательные маршруты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262FF" w:rsidRPr="00E262FF" w:rsidRDefault="00E262FF" w:rsidP="00E262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E262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чел.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262FF" w:rsidRPr="00E262FF" w:rsidRDefault="00E262FF" w:rsidP="00E262FF">
            <w:pPr>
              <w:ind w:firstLine="40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E262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0,0417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262FF" w:rsidRPr="00E262FF" w:rsidRDefault="00E262FF" w:rsidP="00E262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E262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25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262FF" w:rsidRPr="00E262FF" w:rsidRDefault="00E262FF" w:rsidP="00E262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E262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25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262FF" w:rsidRPr="00E262FF" w:rsidRDefault="00E262FF" w:rsidP="00E262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E262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25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262FF" w:rsidRPr="00E262FF" w:rsidRDefault="00E262FF" w:rsidP="00E262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E262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25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262FF" w:rsidRPr="00E262FF" w:rsidRDefault="00E262FF" w:rsidP="00E262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E262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25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262FF" w:rsidRPr="00E262FF" w:rsidRDefault="00E262FF" w:rsidP="00E262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E262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262FF" w:rsidRPr="00E262FF" w:rsidRDefault="00E262FF" w:rsidP="00E262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E262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25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262FF" w:rsidRPr="00E262FF" w:rsidRDefault="00E262FF" w:rsidP="00E262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E262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25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262FF" w:rsidRPr="00E262FF" w:rsidRDefault="00E262FF" w:rsidP="00E262FF">
            <w:pPr>
              <w:rPr>
                <w:sz w:val="10"/>
                <w:szCs w:val="10"/>
              </w:rPr>
            </w:pPr>
          </w:p>
        </w:tc>
      </w:tr>
      <w:tr w:rsidR="00E262FF" w:rsidRPr="00E262FF" w:rsidTr="009F69A8">
        <w:trPr>
          <w:trHeight w:hRule="exact" w:val="1138"/>
          <w:jc w:val="center"/>
        </w:trPr>
        <w:tc>
          <w:tcPr>
            <w:tcW w:w="4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262FF" w:rsidRPr="00E262FF" w:rsidRDefault="00E262FF" w:rsidP="00E262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E262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2.4</w:t>
            </w:r>
          </w:p>
        </w:tc>
        <w:tc>
          <w:tcPr>
            <w:tcW w:w="38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262FF" w:rsidRPr="00E262FF" w:rsidRDefault="00E262FF" w:rsidP="00E262F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E262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Доля педагогических работников, использующих сервисы федеральной информационно-сервисной платформы цифровой образовательной среды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262FF" w:rsidRPr="00E262FF" w:rsidRDefault="00E262FF" w:rsidP="00E262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E262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%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262FF" w:rsidRPr="00E262FF" w:rsidRDefault="00E262FF" w:rsidP="00E262FF">
            <w:pPr>
              <w:ind w:firstLine="40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E262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0,0417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262FF" w:rsidRPr="00E262FF" w:rsidRDefault="00E262FF" w:rsidP="00E262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E262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72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262FF" w:rsidRPr="00E262FF" w:rsidRDefault="00E262FF" w:rsidP="00E262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E262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72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262FF" w:rsidRPr="00E262FF" w:rsidRDefault="00E262FF" w:rsidP="00E262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E262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75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262FF" w:rsidRPr="00E262FF" w:rsidRDefault="00E262FF" w:rsidP="00E262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E262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75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262FF" w:rsidRPr="00E262FF" w:rsidRDefault="00E262FF" w:rsidP="00E262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E262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75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262FF" w:rsidRPr="00E262FF" w:rsidRDefault="00E262FF" w:rsidP="00E262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E262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75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262FF" w:rsidRPr="00E262FF" w:rsidRDefault="00E262FF" w:rsidP="00E262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E262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77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262FF" w:rsidRPr="00E262FF" w:rsidRDefault="00E262FF" w:rsidP="00E262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E262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77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262FF" w:rsidRPr="00E262FF" w:rsidRDefault="00E262FF" w:rsidP="00E262FF">
            <w:pPr>
              <w:rPr>
                <w:sz w:val="10"/>
                <w:szCs w:val="10"/>
              </w:rPr>
            </w:pPr>
          </w:p>
        </w:tc>
      </w:tr>
      <w:tr w:rsidR="00E262FF" w:rsidRPr="00E262FF" w:rsidTr="009F69A8">
        <w:trPr>
          <w:trHeight w:hRule="exact" w:val="1128"/>
          <w:jc w:val="center"/>
        </w:trPr>
        <w:tc>
          <w:tcPr>
            <w:tcW w:w="4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262FF" w:rsidRPr="00E262FF" w:rsidRDefault="00E262FF" w:rsidP="00E262FF">
            <w:pPr>
              <w:rPr>
                <w:sz w:val="10"/>
                <w:szCs w:val="10"/>
              </w:rPr>
            </w:pPr>
          </w:p>
        </w:tc>
        <w:tc>
          <w:tcPr>
            <w:tcW w:w="15009" w:type="dxa"/>
            <w:gridSpan w:val="1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2FF" w:rsidRPr="00E262FF" w:rsidRDefault="00E262FF" w:rsidP="00E262F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E262F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>Задача 3: Совершенствовать систему профессионального развития педагогов через выявление профессиональных дефицитов и адресное методическое сопровождение персональных траекторий профессионального развития педагогов, организацию сетевых форм методического взаимодействия, разработку и внедрение модели мониторинга деятельности руководителей образовательных организаций по достижению планируемых образовательных результатов и повышению эффективности и качества профессионального развития педагогических работников;</w:t>
            </w:r>
          </w:p>
        </w:tc>
      </w:tr>
      <w:tr w:rsidR="00E262FF" w:rsidRPr="00E262FF" w:rsidTr="009F69A8">
        <w:trPr>
          <w:trHeight w:hRule="exact" w:val="1133"/>
          <w:jc w:val="center"/>
        </w:trPr>
        <w:tc>
          <w:tcPr>
            <w:tcW w:w="4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262FF" w:rsidRPr="00E262FF" w:rsidRDefault="00E262FF" w:rsidP="00E262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E262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3.1</w:t>
            </w:r>
          </w:p>
        </w:tc>
        <w:tc>
          <w:tcPr>
            <w:tcW w:w="38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262FF" w:rsidRPr="00E262FF" w:rsidRDefault="00E262FF" w:rsidP="00E262F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E262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Доля педагогических и руководящих работников, прошедших курсовую подготовку в соответствии с требованиями 273 ФЗ «Об образовании в РФ»;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262FF" w:rsidRPr="00E262FF" w:rsidRDefault="00E262FF" w:rsidP="00E262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E262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%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262FF" w:rsidRPr="00E262FF" w:rsidRDefault="00E262FF" w:rsidP="00E262FF">
            <w:pPr>
              <w:ind w:firstLine="40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E262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0,0417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262FF" w:rsidRPr="00E262FF" w:rsidRDefault="00E262FF" w:rsidP="00E262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E262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100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262FF" w:rsidRPr="00E262FF" w:rsidRDefault="00E262FF" w:rsidP="00E262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E262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100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262FF" w:rsidRPr="00E262FF" w:rsidRDefault="00E262FF" w:rsidP="00E262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E262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Х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262FF" w:rsidRPr="00E262FF" w:rsidRDefault="00E262FF" w:rsidP="00E262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E262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Х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262FF" w:rsidRPr="00E262FF" w:rsidRDefault="00E262FF" w:rsidP="00E262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E262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Х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262FF" w:rsidRPr="00E262FF" w:rsidRDefault="00E262FF" w:rsidP="00E262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E262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Х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262FF" w:rsidRPr="00E262FF" w:rsidRDefault="00E262FF" w:rsidP="00E262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E262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Х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262FF" w:rsidRPr="00E262FF" w:rsidRDefault="00E262FF" w:rsidP="00E262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E262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Х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262FF" w:rsidRPr="00E262FF" w:rsidRDefault="00E262FF" w:rsidP="00E262FF">
            <w:pPr>
              <w:rPr>
                <w:sz w:val="10"/>
                <w:szCs w:val="10"/>
              </w:rPr>
            </w:pPr>
          </w:p>
        </w:tc>
      </w:tr>
      <w:tr w:rsidR="00E262FF" w:rsidRPr="00E262FF" w:rsidTr="009F69A8">
        <w:trPr>
          <w:trHeight w:hRule="exact" w:val="456"/>
          <w:jc w:val="center"/>
        </w:trPr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262FF" w:rsidRPr="00E262FF" w:rsidRDefault="00E262FF" w:rsidP="00E262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E262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3.2</w:t>
            </w:r>
          </w:p>
        </w:tc>
        <w:tc>
          <w:tcPr>
            <w:tcW w:w="3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262FF" w:rsidRPr="00E262FF" w:rsidRDefault="00E262FF" w:rsidP="00E262F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E262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Доля педагогических работников,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262FF" w:rsidRPr="00E262FF" w:rsidRDefault="00E262FF" w:rsidP="00E262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E262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%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262FF" w:rsidRPr="00E262FF" w:rsidRDefault="00E262FF" w:rsidP="00E262FF">
            <w:pPr>
              <w:ind w:firstLine="40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E262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0,0417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262FF" w:rsidRPr="00E262FF" w:rsidRDefault="00E262FF" w:rsidP="00E262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E262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Х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262FF" w:rsidRPr="00E262FF" w:rsidRDefault="00E262FF" w:rsidP="00E262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E262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Х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262FF" w:rsidRPr="00E262FF" w:rsidRDefault="00E262FF" w:rsidP="00E262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E262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Х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262FF" w:rsidRPr="00E262FF" w:rsidRDefault="00E262FF" w:rsidP="00E262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E262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Х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262FF" w:rsidRPr="00E262FF" w:rsidRDefault="00E262FF" w:rsidP="00E262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E262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Х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262FF" w:rsidRPr="00E262FF" w:rsidRDefault="00E262FF" w:rsidP="00E262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E262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Х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262FF" w:rsidRPr="00E262FF" w:rsidRDefault="00E262FF" w:rsidP="00E262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E262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Х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262FF" w:rsidRPr="00E262FF" w:rsidRDefault="00E262FF" w:rsidP="00E262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E262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Х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2FF" w:rsidRPr="00E262FF" w:rsidRDefault="00E262FF" w:rsidP="00E262FF">
            <w:pPr>
              <w:rPr>
                <w:sz w:val="10"/>
                <w:szCs w:val="10"/>
              </w:rPr>
            </w:pPr>
          </w:p>
        </w:tc>
      </w:tr>
    </w:tbl>
    <w:p w:rsidR="00E262FF" w:rsidRPr="00E262FF" w:rsidRDefault="00E262FF" w:rsidP="00E262FF">
      <w:pPr>
        <w:spacing w:line="1" w:lineRule="exact"/>
      </w:pPr>
      <w:r w:rsidRPr="00E262FF"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446"/>
        <w:gridCol w:w="3874"/>
        <w:gridCol w:w="1022"/>
        <w:gridCol w:w="1075"/>
        <w:gridCol w:w="1056"/>
        <w:gridCol w:w="1056"/>
        <w:gridCol w:w="845"/>
        <w:gridCol w:w="787"/>
        <w:gridCol w:w="845"/>
        <w:gridCol w:w="787"/>
        <w:gridCol w:w="720"/>
        <w:gridCol w:w="667"/>
        <w:gridCol w:w="2275"/>
      </w:tblGrid>
      <w:tr w:rsidR="00E262FF" w:rsidRPr="00E262FF" w:rsidTr="009F69A8">
        <w:trPr>
          <w:trHeight w:hRule="exact" w:val="677"/>
          <w:jc w:val="center"/>
        </w:trPr>
        <w:tc>
          <w:tcPr>
            <w:tcW w:w="4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262FF" w:rsidRPr="00E262FF" w:rsidRDefault="00E262FF" w:rsidP="00E262FF">
            <w:pPr>
              <w:rPr>
                <w:sz w:val="10"/>
                <w:szCs w:val="10"/>
              </w:rPr>
            </w:pPr>
          </w:p>
        </w:tc>
        <w:tc>
          <w:tcPr>
            <w:tcW w:w="38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262FF" w:rsidRPr="00E262FF" w:rsidRDefault="00E262FF" w:rsidP="00E262F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E262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прошедших аттестацию на квалификационную категорию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262FF" w:rsidRPr="00E262FF" w:rsidRDefault="00E262FF" w:rsidP="00E262FF">
            <w:pPr>
              <w:rPr>
                <w:sz w:val="10"/>
                <w:szCs w:val="10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262FF" w:rsidRPr="00E262FF" w:rsidRDefault="00E262FF" w:rsidP="00E262FF">
            <w:pPr>
              <w:rPr>
                <w:sz w:val="10"/>
                <w:szCs w:val="10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262FF" w:rsidRPr="00E262FF" w:rsidRDefault="00E262FF" w:rsidP="00E262FF">
            <w:pPr>
              <w:rPr>
                <w:sz w:val="10"/>
                <w:szCs w:val="10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262FF" w:rsidRPr="00E262FF" w:rsidRDefault="00E262FF" w:rsidP="00E262FF">
            <w:pPr>
              <w:rPr>
                <w:sz w:val="10"/>
                <w:szCs w:val="1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262FF" w:rsidRPr="00E262FF" w:rsidRDefault="00E262FF" w:rsidP="00E262FF">
            <w:pPr>
              <w:rPr>
                <w:sz w:val="10"/>
                <w:szCs w:val="10"/>
              </w:rPr>
            </w:pP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262FF" w:rsidRPr="00E262FF" w:rsidRDefault="00E262FF" w:rsidP="00E262FF">
            <w:pPr>
              <w:rPr>
                <w:sz w:val="10"/>
                <w:szCs w:val="1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262FF" w:rsidRPr="00E262FF" w:rsidRDefault="00E262FF" w:rsidP="00E262FF">
            <w:pPr>
              <w:rPr>
                <w:sz w:val="10"/>
                <w:szCs w:val="10"/>
              </w:rPr>
            </w:pP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262FF" w:rsidRPr="00E262FF" w:rsidRDefault="00E262FF" w:rsidP="00E262FF">
            <w:pPr>
              <w:rPr>
                <w:sz w:val="10"/>
                <w:szCs w:val="1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262FF" w:rsidRPr="00E262FF" w:rsidRDefault="00E262FF" w:rsidP="00E262FF">
            <w:pPr>
              <w:rPr>
                <w:sz w:val="10"/>
                <w:szCs w:val="10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262FF" w:rsidRPr="00E262FF" w:rsidRDefault="00E262FF" w:rsidP="00E262FF">
            <w:pPr>
              <w:rPr>
                <w:sz w:val="10"/>
                <w:szCs w:val="10"/>
              </w:rPr>
            </w:pP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262FF" w:rsidRPr="00E262FF" w:rsidRDefault="00E262FF" w:rsidP="00E262FF">
            <w:pPr>
              <w:rPr>
                <w:sz w:val="10"/>
                <w:szCs w:val="10"/>
              </w:rPr>
            </w:pPr>
          </w:p>
        </w:tc>
      </w:tr>
      <w:tr w:rsidR="00E262FF" w:rsidRPr="00E262FF" w:rsidTr="009F69A8">
        <w:trPr>
          <w:trHeight w:hRule="exact" w:val="1133"/>
          <w:jc w:val="center"/>
        </w:trPr>
        <w:tc>
          <w:tcPr>
            <w:tcW w:w="4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262FF" w:rsidRPr="00E262FF" w:rsidRDefault="00E262FF" w:rsidP="00E262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E262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3.3</w:t>
            </w:r>
          </w:p>
        </w:tc>
        <w:tc>
          <w:tcPr>
            <w:tcW w:w="38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262FF" w:rsidRPr="00E262FF" w:rsidRDefault="00E262FF" w:rsidP="00E262F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E262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Доля педагогических работников, прошедших повышение квалификации, в том числе в центрах непрерывного повышения профессионального мастерства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262FF" w:rsidRPr="00E262FF" w:rsidRDefault="00E262FF" w:rsidP="00E262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E262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%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262FF" w:rsidRPr="00E262FF" w:rsidRDefault="00E262FF" w:rsidP="00E262FF">
            <w:pPr>
              <w:ind w:firstLine="40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E262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0,0417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262FF" w:rsidRPr="00E262FF" w:rsidRDefault="00E262FF" w:rsidP="00E262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E262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100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262FF" w:rsidRPr="00E262FF" w:rsidRDefault="00E262FF" w:rsidP="00E262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E262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100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262FF" w:rsidRPr="00E262FF" w:rsidRDefault="00E262FF" w:rsidP="00E262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E262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100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262FF" w:rsidRPr="00E262FF" w:rsidRDefault="00E262FF" w:rsidP="00E262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E262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100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262FF" w:rsidRPr="00E262FF" w:rsidRDefault="00E262FF" w:rsidP="00E262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E262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100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262FF" w:rsidRPr="00E262FF" w:rsidRDefault="00E262FF" w:rsidP="00E262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E262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262FF" w:rsidRPr="00E262FF" w:rsidRDefault="00E262FF" w:rsidP="00E262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E262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100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262FF" w:rsidRPr="00E262FF" w:rsidRDefault="00E262FF" w:rsidP="00E262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E262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100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262FF" w:rsidRPr="00E262FF" w:rsidRDefault="00E262FF" w:rsidP="00E262FF">
            <w:pPr>
              <w:rPr>
                <w:sz w:val="10"/>
                <w:szCs w:val="10"/>
              </w:rPr>
            </w:pPr>
          </w:p>
        </w:tc>
      </w:tr>
      <w:tr w:rsidR="00E262FF" w:rsidRPr="00E262FF" w:rsidTr="009F69A8">
        <w:trPr>
          <w:trHeight w:hRule="exact" w:val="907"/>
          <w:jc w:val="center"/>
        </w:trPr>
        <w:tc>
          <w:tcPr>
            <w:tcW w:w="4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262FF" w:rsidRPr="00E262FF" w:rsidRDefault="00E262FF" w:rsidP="00E262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E262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3.4</w:t>
            </w:r>
          </w:p>
        </w:tc>
        <w:tc>
          <w:tcPr>
            <w:tcW w:w="38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262FF" w:rsidRPr="00E262FF" w:rsidRDefault="00E262FF" w:rsidP="00E262F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E262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Доля руководителей образовательных организаций, прошедших повышение квалификации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262FF" w:rsidRPr="00E262FF" w:rsidRDefault="00E262FF" w:rsidP="00E262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E262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%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262FF" w:rsidRPr="00E262FF" w:rsidRDefault="00E262FF" w:rsidP="00E262FF">
            <w:pPr>
              <w:ind w:firstLine="40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E262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0,0417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262FF" w:rsidRPr="00E262FF" w:rsidRDefault="00E262FF" w:rsidP="00E262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E262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98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262FF" w:rsidRPr="00E262FF" w:rsidRDefault="00E262FF" w:rsidP="00E262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E262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98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262FF" w:rsidRPr="00E262FF" w:rsidRDefault="00E262FF" w:rsidP="00E262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E262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98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262FF" w:rsidRPr="00E262FF" w:rsidRDefault="00E262FF" w:rsidP="00E262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E262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98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262FF" w:rsidRPr="00E262FF" w:rsidRDefault="00E262FF" w:rsidP="00E262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E262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98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262FF" w:rsidRPr="00E262FF" w:rsidRDefault="00E262FF" w:rsidP="00E262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E262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262FF" w:rsidRPr="00E262FF" w:rsidRDefault="00E262FF" w:rsidP="00E262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E262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98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262FF" w:rsidRPr="00E262FF" w:rsidRDefault="00E262FF" w:rsidP="00E262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E262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98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262FF" w:rsidRPr="00E262FF" w:rsidRDefault="00E262FF" w:rsidP="00E262FF">
            <w:pPr>
              <w:rPr>
                <w:sz w:val="10"/>
                <w:szCs w:val="10"/>
              </w:rPr>
            </w:pPr>
          </w:p>
        </w:tc>
      </w:tr>
      <w:tr w:rsidR="00E262FF" w:rsidRPr="00E262FF" w:rsidTr="009F69A8">
        <w:trPr>
          <w:trHeight w:hRule="exact" w:val="667"/>
          <w:jc w:val="center"/>
        </w:trPr>
        <w:tc>
          <w:tcPr>
            <w:tcW w:w="4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262FF" w:rsidRPr="00E262FF" w:rsidRDefault="00E262FF" w:rsidP="00E262FF">
            <w:pPr>
              <w:rPr>
                <w:sz w:val="10"/>
                <w:szCs w:val="10"/>
              </w:rPr>
            </w:pPr>
          </w:p>
        </w:tc>
        <w:tc>
          <w:tcPr>
            <w:tcW w:w="15009" w:type="dxa"/>
            <w:gridSpan w:val="1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2FF" w:rsidRPr="00E262FF" w:rsidRDefault="00E262FF" w:rsidP="00E262F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E262F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>Цель: Развитие семейных форм воспитания детей-сирот и детей, оставшихся без попечения родителей, оказание поддержки детям-сиротам и детям, оставшимся без попечения родителей, а также лицам из их числа.</w:t>
            </w:r>
          </w:p>
        </w:tc>
      </w:tr>
      <w:tr w:rsidR="00E262FF" w:rsidRPr="00E262FF" w:rsidTr="009F69A8">
        <w:trPr>
          <w:trHeight w:hRule="exact" w:val="682"/>
          <w:jc w:val="center"/>
        </w:trPr>
        <w:tc>
          <w:tcPr>
            <w:tcW w:w="4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262FF" w:rsidRPr="00E262FF" w:rsidRDefault="00E262FF" w:rsidP="00E262FF">
            <w:pPr>
              <w:rPr>
                <w:sz w:val="10"/>
                <w:szCs w:val="10"/>
              </w:rPr>
            </w:pPr>
          </w:p>
        </w:tc>
        <w:tc>
          <w:tcPr>
            <w:tcW w:w="15009" w:type="dxa"/>
            <w:gridSpan w:val="1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2FF" w:rsidRPr="00E262FF" w:rsidRDefault="00E262FF" w:rsidP="00E262F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E262F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>Задача 1: Обеспечить реализацию мероприятий, направленных на развитие в Рыбинском районе семейных форм воспитания детей - сирот и детей, оставшихся без попечения родителей</w:t>
            </w:r>
          </w:p>
        </w:tc>
      </w:tr>
      <w:tr w:rsidR="00E262FF" w:rsidRPr="00E262FF" w:rsidTr="009F69A8">
        <w:trPr>
          <w:trHeight w:hRule="exact" w:val="442"/>
          <w:jc w:val="center"/>
        </w:trPr>
        <w:tc>
          <w:tcPr>
            <w:tcW w:w="4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262FF" w:rsidRPr="00E262FF" w:rsidRDefault="00E262FF" w:rsidP="00E262FF">
            <w:pPr>
              <w:rPr>
                <w:sz w:val="10"/>
                <w:szCs w:val="10"/>
              </w:rPr>
            </w:pPr>
          </w:p>
        </w:tc>
        <w:tc>
          <w:tcPr>
            <w:tcW w:w="15009" w:type="dxa"/>
            <w:gridSpan w:val="1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2FF" w:rsidRPr="00E262FF" w:rsidRDefault="00E262FF" w:rsidP="00E262F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E262F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>Подпрограмма 3</w:t>
            </w:r>
          </w:p>
        </w:tc>
      </w:tr>
      <w:tr w:rsidR="00E262FF" w:rsidRPr="00E262FF" w:rsidTr="009F69A8">
        <w:trPr>
          <w:trHeight w:hRule="exact" w:val="2285"/>
          <w:jc w:val="center"/>
        </w:trPr>
        <w:tc>
          <w:tcPr>
            <w:tcW w:w="4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262FF" w:rsidRPr="00E262FF" w:rsidRDefault="00E262FF" w:rsidP="00E262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E262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1.1</w:t>
            </w:r>
          </w:p>
        </w:tc>
        <w:tc>
          <w:tcPr>
            <w:tcW w:w="38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262FF" w:rsidRPr="00E262FF" w:rsidRDefault="00E262FF" w:rsidP="00E262F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E262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Доля детей, оставшихся без попечения родителей, - всего, в том числе переданных не родственникам (в приемные семьи, на усыновление (удочерение), под опеку (попечительство), охваченных другими формами семейного устройства (семейные детские дома, патронатные семьи), находящихся в государственных (муниципальных) учреждениях всех типов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262FF" w:rsidRPr="00E262FF" w:rsidRDefault="00E262FF" w:rsidP="00E262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E262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%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262FF" w:rsidRPr="00E262FF" w:rsidRDefault="00E262FF" w:rsidP="00E262FF">
            <w:pPr>
              <w:ind w:firstLine="40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E262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0,0417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262FF" w:rsidRPr="00E262FF" w:rsidRDefault="00E262FF" w:rsidP="00E262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E262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100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262FF" w:rsidRPr="00E262FF" w:rsidRDefault="00E262FF" w:rsidP="00E262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E262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100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262FF" w:rsidRPr="00E262FF" w:rsidRDefault="00E262FF" w:rsidP="00E262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E262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100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262FF" w:rsidRPr="00E262FF" w:rsidRDefault="00E262FF" w:rsidP="00E262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E262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100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262FF" w:rsidRPr="00E262FF" w:rsidRDefault="00E262FF" w:rsidP="00E262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E262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100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262FF" w:rsidRPr="00E262FF" w:rsidRDefault="00E262FF" w:rsidP="00E262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E262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262FF" w:rsidRPr="00E262FF" w:rsidRDefault="00E262FF" w:rsidP="00E262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E262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100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262FF" w:rsidRPr="00E262FF" w:rsidRDefault="00E262FF" w:rsidP="00E262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E262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100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262FF" w:rsidRPr="00E262FF" w:rsidRDefault="00E262FF" w:rsidP="00E262FF">
            <w:pPr>
              <w:rPr>
                <w:sz w:val="10"/>
                <w:szCs w:val="10"/>
              </w:rPr>
            </w:pPr>
          </w:p>
        </w:tc>
      </w:tr>
      <w:tr w:rsidR="00E262FF" w:rsidRPr="00E262FF" w:rsidTr="009F69A8">
        <w:trPr>
          <w:trHeight w:hRule="exact" w:val="672"/>
          <w:jc w:val="center"/>
        </w:trPr>
        <w:tc>
          <w:tcPr>
            <w:tcW w:w="4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262FF" w:rsidRPr="00E262FF" w:rsidRDefault="00E262FF" w:rsidP="00E262FF">
            <w:pPr>
              <w:rPr>
                <w:sz w:val="10"/>
                <w:szCs w:val="10"/>
              </w:rPr>
            </w:pPr>
          </w:p>
        </w:tc>
        <w:tc>
          <w:tcPr>
            <w:tcW w:w="15009" w:type="dxa"/>
            <w:gridSpan w:val="1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2FF" w:rsidRPr="00E262FF" w:rsidRDefault="00E262FF" w:rsidP="00E262F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E262F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>Задача 2: обеспечить приобретение жилых помещений для их предоставления по договору найма детям - сиротам, детям, оставшимся без попечения родителей, и лицам из их числа</w:t>
            </w:r>
          </w:p>
        </w:tc>
      </w:tr>
      <w:tr w:rsidR="00E262FF" w:rsidRPr="00E262FF" w:rsidTr="009F69A8">
        <w:trPr>
          <w:trHeight w:hRule="exact" w:val="2981"/>
          <w:jc w:val="center"/>
        </w:trPr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262FF" w:rsidRPr="00E262FF" w:rsidRDefault="00E262FF" w:rsidP="00E262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E262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2.1</w:t>
            </w:r>
          </w:p>
        </w:tc>
        <w:tc>
          <w:tcPr>
            <w:tcW w:w="3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262FF" w:rsidRPr="00E262FF" w:rsidRDefault="00E262FF" w:rsidP="00E262F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E262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Доля детей, оставшихся без попечения родителей, и лиц из числа детей, оставшихся без попечения родителей, состоявших на учете на получение жилого помещения, включая лиц в возрасте от 23 лет и старше, обеспеченных жилыми помещениями за отчетный год, в общей численности детей, оставшихся без попечения родителей, и лиц из их числа, состоящих на учете на получение жилого помещения, включая лиц в возрасте от 23 лет и старше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262FF" w:rsidRPr="00E262FF" w:rsidRDefault="00E262FF" w:rsidP="00E262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E262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%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262FF" w:rsidRPr="00E262FF" w:rsidRDefault="00E262FF" w:rsidP="00E262FF">
            <w:pPr>
              <w:ind w:firstLine="40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E262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0,0417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262FF" w:rsidRPr="00E262FF" w:rsidRDefault="00E262FF" w:rsidP="00E262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E262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262FF" w:rsidRPr="00E262FF" w:rsidRDefault="00E262FF" w:rsidP="00E262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E262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262FF" w:rsidRPr="00E262FF" w:rsidRDefault="00E262FF" w:rsidP="00E262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E262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262FF" w:rsidRPr="00E262FF" w:rsidRDefault="00E262FF" w:rsidP="00E262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E262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262FF" w:rsidRPr="00E262FF" w:rsidRDefault="00E262FF" w:rsidP="00E262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E262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262FF" w:rsidRPr="00E262FF" w:rsidRDefault="00E262FF" w:rsidP="00E262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E262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262FF" w:rsidRPr="00E262FF" w:rsidRDefault="00E262FF" w:rsidP="00E262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E262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262FF" w:rsidRPr="00E262FF" w:rsidRDefault="00E262FF" w:rsidP="00E262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E262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2FF" w:rsidRPr="00E262FF" w:rsidRDefault="00E262FF" w:rsidP="00E262FF">
            <w:pPr>
              <w:rPr>
                <w:sz w:val="10"/>
                <w:szCs w:val="10"/>
              </w:rPr>
            </w:pPr>
          </w:p>
        </w:tc>
      </w:tr>
    </w:tbl>
    <w:p w:rsidR="00E262FF" w:rsidRPr="00E262FF" w:rsidRDefault="00E262FF" w:rsidP="00E262FF">
      <w:pPr>
        <w:spacing w:line="1" w:lineRule="exact"/>
      </w:pPr>
      <w:r w:rsidRPr="00E262FF"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446"/>
        <w:gridCol w:w="3874"/>
        <w:gridCol w:w="1022"/>
        <w:gridCol w:w="1075"/>
        <w:gridCol w:w="1056"/>
        <w:gridCol w:w="1056"/>
        <w:gridCol w:w="845"/>
        <w:gridCol w:w="787"/>
        <w:gridCol w:w="845"/>
        <w:gridCol w:w="787"/>
        <w:gridCol w:w="720"/>
        <w:gridCol w:w="667"/>
        <w:gridCol w:w="2275"/>
      </w:tblGrid>
      <w:tr w:rsidR="00E262FF" w:rsidRPr="00E262FF" w:rsidTr="009F69A8">
        <w:trPr>
          <w:trHeight w:hRule="exact" w:val="446"/>
          <w:jc w:val="center"/>
        </w:trPr>
        <w:tc>
          <w:tcPr>
            <w:tcW w:w="4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262FF" w:rsidRPr="00E262FF" w:rsidRDefault="00E262FF" w:rsidP="00E262FF">
            <w:pPr>
              <w:rPr>
                <w:sz w:val="10"/>
                <w:szCs w:val="10"/>
              </w:rPr>
            </w:pPr>
          </w:p>
        </w:tc>
        <w:tc>
          <w:tcPr>
            <w:tcW w:w="38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262FF" w:rsidRPr="00E262FF" w:rsidRDefault="00E262FF" w:rsidP="00E262F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E262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(всего на начало отчетного года)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262FF" w:rsidRPr="00E262FF" w:rsidRDefault="00E262FF" w:rsidP="00E262FF">
            <w:pPr>
              <w:rPr>
                <w:sz w:val="10"/>
                <w:szCs w:val="10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262FF" w:rsidRPr="00E262FF" w:rsidRDefault="00E262FF" w:rsidP="00E262FF">
            <w:pPr>
              <w:rPr>
                <w:sz w:val="10"/>
                <w:szCs w:val="10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262FF" w:rsidRPr="00E262FF" w:rsidRDefault="00E262FF" w:rsidP="00E262FF">
            <w:pPr>
              <w:rPr>
                <w:sz w:val="10"/>
                <w:szCs w:val="10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262FF" w:rsidRPr="00E262FF" w:rsidRDefault="00E262FF" w:rsidP="00E262FF">
            <w:pPr>
              <w:rPr>
                <w:sz w:val="10"/>
                <w:szCs w:val="1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262FF" w:rsidRPr="00E262FF" w:rsidRDefault="00E262FF" w:rsidP="00E262FF">
            <w:pPr>
              <w:rPr>
                <w:sz w:val="10"/>
                <w:szCs w:val="10"/>
              </w:rPr>
            </w:pP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262FF" w:rsidRPr="00E262FF" w:rsidRDefault="00E262FF" w:rsidP="00E262FF">
            <w:pPr>
              <w:rPr>
                <w:sz w:val="10"/>
                <w:szCs w:val="1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262FF" w:rsidRPr="00E262FF" w:rsidRDefault="00E262FF" w:rsidP="00E262FF">
            <w:pPr>
              <w:rPr>
                <w:sz w:val="10"/>
                <w:szCs w:val="10"/>
              </w:rPr>
            </w:pP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262FF" w:rsidRPr="00E262FF" w:rsidRDefault="00E262FF" w:rsidP="00E262FF">
            <w:pPr>
              <w:rPr>
                <w:sz w:val="10"/>
                <w:szCs w:val="1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262FF" w:rsidRPr="00E262FF" w:rsidRDefault="00E262FF" w:rsidP="00E262FF">
            <w:pPr>
              <w:rPr>
                <w:sz w:val="10"/>
                <w:szCs w:val="10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262FF" w:rsidRPr="00E262FF" w:rsidRDefault="00E262FF" w:rsidP="00E262FF">
            <w:pPr>
              <w:rPr>
                <w:sz w:val="10"/>
                <w:szCs w:val="10"/>
              </w:rPr>
            </w:pP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262FF" w:rsidRPr="00E262FF" w:rsidRDefault="00E262FF" w:rsidP="00E262FF">
            <w:pPr>
              <w:rPr>
                <w:sz w:val="10"/>
                <w:szCs w:val="10"/>
              </w:rPr>
            </w:pPr>
          </w:p>
        </w:tc>
      </w:tr>
      <w:tr w:rsidR="00E262FF" w:rsidRPr="00E262FF" w:rsidTr="009F69A8">
        <w:trPr>
          <w:trHeight w:hRule="exact" w:val="446"/>
          <w:jc w:val="center"/>
        </w:trPr>
        <w:tc>
          <w:tcPr>
            <w:tcW w:w="4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262FF" w:rsidRPr="00E262FF" w:rsidRDefault="00E262FF" w:rsidP="00E262FF">
            <w:pPr>
              <w:rPr>
                <w:sz w:val="10"/>
                <w:szCs w:val="10"/>
              </w:rPr>
            </w:pPr>
          </w:p>
        </w:tc>
        <w:tc>
          <w:tcPr>
            <w:tcW w:w="15009" w:type="dxa"/>
            <w:gridSpan w:val="1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2FF" w:rsidRPr="00E262FF" w:rsidRDefault="00E262FF" w:rsidP="00E262F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E262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Задача 3: создать условия для организации системы психолого-педагогического сопровождения замещающих семей.</w:t>
            </w:r>
          </w:p>
        </w:tc>
      </w:tr>
      <w:tr w:rsidR="00E262FF" w:rsidRPr="00E262FF" w:rsidTr="009F69A8">
        <w:trPr>
          <w:trHeight w:hRule="exact" w:val="1824"/>
          <w:jc w:val="center"/>
        </w:trPr>
        <w:tc>
          <w:tcPr>
            <w:tcW w:w="4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262FF" w:rsidRPr="00E262FF" w:rsidRDefault="00E262FF" w:rsidP="00E262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E262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3.1</w:t>
            </w:r>
          </w:p>
        </w:tc>
        <w:tc>
          <w:tcPr>
            <w:tcW w:w="38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262FF" w:rsidRPr="00E262FF" w:rsidRDefault="00E262FF" w:rsidP="00E262FF">
            <w:pPr>
              <w:tabs>
                <w:tab w:val="left" w:pos="1656"/>
                <w:tab w:val="left" w:pos="1853"/>
                <w:tab w:val="left" w:pos="2794"/>
                <w:tab w:val="left" w:pos="3638"/>
              </w:tabs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E262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Количество</w:t>
            </w:r>
            <w:r w:rsidRPr="00E262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ab/>
              <w:t>услуг</w:t>
            </w:r>
            <w:r w:rsidRPr="00E262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ab/>
              <w:t>психолого</w:t>
            </w:r>
            <w:r w:rsidRPr="00E262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softHyphen/>
              <w:t>педагогической,</w:t>
            </w:r>
            <w:r w:rsidRPr="00E262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ab/>
              <w:t>методической</w:t>
            </w:r>
            <w:r w:rsidRPr="00E262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ab/>
              <w:t>и</w:t>
            </w:r>
          </w:p>
          <w:p w:rsidR="00E262FF" w:rsidRPr="00E262FF" w:rsidRDefault="00E262FF" w:rsidP="00E262FF">
            <w:pPr>
              <w:tabs>
                <w:tab w:val="left" w:pos="1478"/>
              </w:tabs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E262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консультативной помощи родителям (законным представителям) детей, а также гражданам, желающим принять на воспитание</w:t>
            </w:r>
            <w:r w:rsidRPr="00E262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ab/>
              <w:t>в свои семьи детей,</w:t>
            </w:r>
          </w:p>
          <w:p w:rsidR="00E262FF" w:rsidRPr="00E262FF" w:rsidRDefault="00E262FF" w:rsidP="00E262F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E262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оставшихся без попечения родителей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262FF" w:rsidRPr="00E262FF" w:rsidRDefault="00E262FF" w:rsidP="00E262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E262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ед.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262FF" w:rsidRPr="00E262FF" w:rsidRDefault="00E262FF" w:rsidP="00E262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E262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0,0417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262FF" w:rsidRPr="00E262FF" w:rsidRDefault="00E262FF" w:rsidP="00E262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E262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630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262FF" w:rsidRPr="00E262FF" w:rsidRDefault="00E262FF" w:rsidP="00E262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E262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630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262FF" w:rsidRPr="00E262FF" w:rsidRDefault="00E262FF" w:rsidP="00E262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E262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880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262FF" w:rsidRPr="00E262FF" w:rsidRDefault="00E262FF" w:rsidP="00E262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E262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880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262FF" w:rsidRPr="00E262FF" w:rsidRDefault="00E262FF" w:rsidP="00E262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E262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880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262FF" w:rsidRPr="00E262FF" w:rsidRDefault="00E262FF" w:rsidP="00E262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E262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880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262FF" w:rsidRPr="00E262FF" w:rsidRDefault="00E262FF" w:rsidP="00E262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E262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880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262FF" w:rsidRPr="00E262FF" w:rsidRDefault="00E262FF" w:rsidP="00E262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E262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880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262FF" w:rsidRPr="00E262FF" w:rsidRDefault="00E262FF" w:rsidP="00E262FF">
            <w:pPr>
              <w:rPr>
                <w:sz w:val="10"/>
                <w:szCs w:val="10"/>
              </w:rPr>
            </w:pPr>
          </w:p>
        </w:tc>
      </w:tr>
      <w:tr w:rsidR="00E262FF" w:rsidRPr="00E262FF" w:rsidTr="009F69A8">
        <w:trPr>
          <w:trHeight w:hRule="exact" w:val="1138"/>
          <w:jc w:val="center"/>
        </w:trPr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262FF" w:rsidRPr="00E262FF" w:rsidRDefault="00E262FF" w:rsidP="00E262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E262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3.2</w:t>
            </w:r>
          </w:p>
        </w:tc>
        <w:tc>
          <w:tcPr>
            <w:tcW w:w="3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262FF" w:rsidRPr="00E262FF" w:rsidRDefault="00E262FF" w:rsidP="00E262F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E262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Доля граждан, положительно оценивших качество услуг психолого-педагогической, методической и консультативной помощи, от общего числа обратившихся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262FF" w:rsidRPr="00E262FF" w:rsidRDefault="00E262FF" w:rsidP="00E262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E262F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>%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262FF" w:rsidRPr="00E262FF" w:rsidRDefault="00E262FF" w:rsidP="00E262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E262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0,0417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262FF" w:rsidRPr="00E262FF" w:rsidRDefault="00E262FF" w:rsidP="00E262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E262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60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262FF" w:rsidRPr="00E262FF" w:rsidRDefault="00E262FF" w:rsidP="00E262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E262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60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262FF" w:rsidRPr="00E262FF" w:rsidRDefault="00E262FF" w:rsidP="00E262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E262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65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262FF" w:rsidRPr="00E262FF" w:rsidRDefault="00E262FF" w:rsidP="00E262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E262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65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262FF" w:rsidRPr="00E262FF" w:rsidRDefault="00E262FF" w:rsidP="00E262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E262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65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262FF" w:rsidRPr="00E262FF" w:rsidRDefault="00E262FF" w:rsidP="00E262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E262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65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262FF" w:rsidRPr="00E262FF" w:rsidRDefault="00E262FF" w:rsidP="00E262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E262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70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262FF" w:rsidRPr="00E262FF" w:rsidRDefault="00E262FF" w:rsidP="00E262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E262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70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2FF" w:rsidRPr="00E262FF" w:rsidRDefault="00E262FF" w:rsidP="00E262FF">
            <w:pPr>
              <w:rPr>
                <w:sz w:val="10"/>
                <w:szCs w:val="10"/>
              </w:rPr>
            </w:pPr>
          </w:p>
        </w:tc>
      </w:tr>
    </w:tbl>
    <w:p w:rsidR="00E262FF" w:rsidRPr="00E262FF" w:rsidRDefault="00E262FF" w:rsidP="00E262FF">
      <w:pPr>
        <w:rPr>
          <w:rFonts w:ascii="Times New Roman" w:eastAsia="Times New Roman" w:hAnsi="Times New Roman" w:cs="Times New Roman"/>
          <w:color w:val="auto"/>
          <w:sz w:val="16"/>
          <w:szCs w:val="16"/>
        </w:rPr>
      </w:pPr>
    </w:p>
    <w:p w:rsidR="00E262FF" w:rsidRPr="00E262FF" w:rsidRDefault="00E262FF" w:rsidP="00E262FF">
      <w:pPr>
        <w:rPr>
          <w:rFonts w:ascii="Times New Roman" w:eastAsia="Times New Roman" w:hAnsi="Times New Roman" w:cs="Times New Roman"/>
          <w:color w:val="auto"/>
          <w:sz w:val="16"/>
          <w:szCs w:val="16"/>
        </w:rPr>
      </w:pPr>
      <w:bookmarkStart w:id="3" w:name="_Hlk194659408"/>
    </w:p>
    <w:p w:rsidR="00E262FF" w:rsidRPr="00E262FF" w:rsidRDefault="00E262FF" w:rsidP="00E262FF">
      <w:pPr>
        <w:rPr>
          <w:rFonts w:ascii="Times New Roman" w:eastAsia="Times New Roman" w:hAnsi="Times New Roman" w:cs="Times New Roman"/>
          <w:color w:val="auto"/>
          <w:sz w:val="16"/>
          <w:szCs w:val="16"/>
        </w:rPr>
      </w:pPr>
    </w:p>
    <w:p w:rsidR="00E262FF" w:rsidRPr="00E262FF" w:rsidRDefault="00E262FF" w:rsidP="00E262FF">
      <w:pPr>
        <w:rPr>
          <w:rFonts w:ascii="Times New Roman" w:eastAsia="Times New Roman" w:hAnsi="Times New Roman" w:cs="Times New Roman"/>
          <w:color w:val="auto"/>
          <w:sz w:val="16"/>
          <w:szCs w:val="16"/>
        </w:rPr>
      </w:pPr>
    </w:p>
    <w:p w:rsidR="00E262FF" w:rsidRPr="00E262FF" w:rsidRDefault="00E262FF" w:rsidP="00E262FF">
      <w:pPr>
        <w:rPr>
          <w:rFonts w:ascii="Times New Roman" w:eastAsia="Times New Roman" w:hAnsi="Times New Roman" w:cs="Times New Roman"/>
          <w:color w:val="auto"/>
          <w:sz w:val="16"/>
          <w:szCs w:val="16"/>
        </w:rPr>
      </w:pPr>
    </w:p>
    <w:p w:rsidR="00E262FF" w:rsidRPr="00E262FF" w:rsidRDefault="00E262FF" w:rsidP="00E262FF">
      <w:pPr>
        <w:rPr>
          <w:rFonts w:ascii="Times New Roman" w:eastAsia="Times New Roman" w:hAnsi="Times New Roman" w:cs="Times New Roman"/>
          <w:color w:val="auto"/>
          <w:sz w:val="16"/>
          <w:szCs w:val="16"/>
        </w:rPr>
      </w:pPr>
      <w:bookmarkStart w:id="4" w:name="_Hlk194659369"/>
    </w:p>
    <w:p w:rsidR="00E262FF" w:rsidRPr="00E262FF" w:rsidRDefault="00E262FF" w:rsidP="00E262FF">
      <w:pPr>
        <w:rPr>
          <w:rFonts w:ascii="Times New Roman" w:eastAsia="Times New Roman" w:hAnsi="Times New Roman" w:cs="Times New Roman"/>
          <w:color w:val="auto"/>
          <w:sz w:val="16"/>
          <w:szCs w:val="16"/>
        </w:rPr>
      </w:pPr>
    </w:p>
    <w:p w:rsidR="00E262FF" w:rsidRPr="00E262FF" w:rsidRDefault="00E262FF" w:rsidP="00E262FF">
      <w:pPr>
        <w:rPr>
          <w:rFonts w:ascii="Times New Roman" w:eastAsia="Times New Roman" w:hAnsi="Times New Roman" w:cs="Times New Roman"/>
          <w:color w:val="auto"/>
          <w:sz w:val="16"/>
          <w:szCs w:val="16"/>
        </w:rPr>
      </w:pPr>
    </w:p>
    <w:p w:rsidR="00E262FF" w:rsidRPr="00E262FF" w:rsidRDefault="00E262FF" w:rsidP="00E262FF">
      <w:pPr>
        <w:rPr>
          <w:rFonts w:ascii="Times New Roman" w:eastAsia="Times New Roman" w:hAnsi="Times New Roman" w:cs="Times New Roman"/>
          <w:color w:val="auto"/>
          <w:sz w:val="16"/>
          <w:szCs w:val="16"/>
        </w:rPr>
      </w:pPr>
    </w:p>
    <w:p w:rsidR="00E262FF" w:rsidRPr="00E262FF" w:rsidRDefault="00E262FF" w:rsidP="00E262FF">
      <w:pPr>
        <w:rPr>
          <w:rFonts w:ascii="Times New Roman" w:eastAsia="Times New Roman" w:hAnsi="Times New Roman" w:cs="Times New Roman"/>
          <w:color w:val="auto"/>
          <w:sz w:val="16"/>
          <w:szCs w:val="16"/>
        </w:rPr>
      </w:pPr>
    </w:p>
    <w:p w:rsidR="00E262FF" w:rsidRPr="00E262FF" w:rsidRDefault="00E262FF" w:rsidP="00E262FF">
      <w:pPr>
        <w:rPr>
          <w:rFonts w:ascii="Times New Roman" w:eastAsia="Times New Roman" w:hAnsi="Times New Roman" w:cs="Times New Roman"/>
          <w:color w:val="auto"/>
          <w:sz w:val="16"/>
          <w:szCs w:val="16"/>
        </w:rPr>
      </w:pPr>
    </w:p>
    <w:p w:rsidR="00E262FF" w:rsidRPr="00E262FF" w:rsidRDefault="00E262FF" w:rsidP="00E262FF">
      <w:pPr>
        <w:rPr>
          <w:rFonts w:ascii="Times New Roman" w:eastAsia="Times New Roman" w:hAnsi="Times New Roman" w:cs="Times New Roman"/>
          <w:color w:val="auto"/>
          <w:sz w:val="16"/>
          <w:szCs w:val="16"/>
        </w:rPr>
      </w:pPr>
    </w:p>
    <w:p w:rsidR="00E262FF" w:rsidRPr="00E262FF" w:rsidRDefault="00E262FF" w:rsidP="00E262FF">
      <w:pPr>
        <w:rPr>
          <w:rFonts w:ascii="Times New Roman" w:eastAsia="Times New Roman" w:hAnsi="Times New Roman" w:cs="Times New Roman"/>
          <w:color w:val="auto"/>
          <w:sz w:val="16"/>
          <w:szCs w:val="16"/>
        </w:rPr>
      </w:pPr>
    </w:p>
    <w:p w:rsidR="00E262FF" w:rsidRPr="00E262FF" w:rsidRDefault="00E262FF" w:rsidP="00E262FF">
      <w:pPr>
        <w:rPr>
          <w:rFonts w:ascii="Times New Roman" w:eastAsia="Times New Roman" w:hAnsi="Times New Roman" w:cs="Times New Roman"/>
          <w:color w:val="auto"/>
          <w:sz w:val="16"/>
          <w:szCs w:val="16"/>
        </w:rPr>
      </w:pPr>
    </w:p>
    <w:p w:rsidR="00E262FF" w:rsidRPr="00E262FF" w:rsidRDefault="00E262FF" w:rsidP="00E262FF">
      <w:pPr>
        <w:rPr>
          <w:rFonts w:ascii="Times New Roman" w:eastAsia="Times New Roman" w:hAnsi="Times New Roman" w:cs="Times New Roman"/>
          <w:color w:val="auto"/>
          <w:sz w:val="16"/>
          <w:szCs w:val="16"/>
        </w:rPr>
      </w:pPr>
    </w:p>
    <w:p w:rsidR="00E262FF" w:rsidRPr="00E262FF" w:rsidRDefault="00E262FF" w:rsidP="00E262FF">
      <w:pPr>
        <w:rPr>
          <w:rFonts w:ascii="Times New Roman" w:eastAsia="Times New Roman" w:hAnsi="Times New Roman" w:cs="Times New Roman"/>
          <w:color w:val="auto"/>
          <w:sz w:val="16"/>
          <w:szCs w:val="16"/>
        </w:rPr>
      </w:pPr>
    </w:p>
    <w:p w:rsidR="00E262FF" w:rsidRPr="00E262FF" w:rsidRDefault="00E262FF" w:rsidP="00E262FF">
      <w:pPr>
        <w:rPr>
          <w:rFonts w:ascii="Times New Roman" w:eastAsia="Times New Roman" w:hAnsi="Times New Roman" w:cs="Times New Roman"/>
          <w:color w:val="auto"/>
          <w:sz w:val="16"/>
          <w:szCs w:val="16"/>
        </w:rPr>
      </w:pPr>
    </w:p>
    <w:p w:rsidR="00E262FF" w:rsidRPr="00E262FF" w:rsidRDefault="00E262FF" w:rsidP="00E262FF">
      <w:pPr>
        <w:rPr>
          <w:rFonts w:ascii="Times New Roman" w:eastAsia="Times New Roman" w:hAnsi="Times New Roman" w:cs="Times New Roman"/>
          <w:color w:val="auto"/>
          <w:sz w:val="16"/>
          <w:szCs w:val="16"/>
        </w:rPr>
      </w:pPr>
    </w:p>
    <w:p w:rsidR="00E262FF" w:rsidRPr="00E262FF" w:rsidRDefault="00E262FF" w:rsidP="00E262FF">
      <w:pPr>
        <w:rPr>
          <w:rFonts w:ascii="Times New Roman" w:eastAsia="Times New Roman" w:hAnsi="Times New Roman" w:cs="Times New Roman"/>
          <w:color w:val="auto"/>
          <w:sz w:val="16"/>
          <w:szCs w:val="16"/>
        </w:rPr>
      </w:pPr>
    </w:p>
    <w:p w:rsidR="00E262FF" w:rsidRDefault="002C2A85" w:rsidP="00E262FF">
      <w:pPr>
        <w:rPr>
          <w:rFonts w:ascii="Times New Roman" w:eastAsia="Times New Roman" w:hAnsi="Times New Roman" w:cs="Times New Roman"/>
          <w:color w:val="auto"/>
          <w:sz w:val="16"/>
          <w:szCs w:val="16"/>
        </w:rPr>
      </w:pPr>
      <w:bookmarkStart w:id="5" w:name="_Hlk194659313"/>
      <w:r>
        <w:rPr>
          <w:rFonts w:ascii="Times New Roman" w:eastAsia="Times New Roman" w:hAnsi="Times New Roman" w:cs="Times New Roman"/>
          <w:noProof/>
          <w:color w:val="auto"/>
          <w:sz w:val="16"/>
          <w:szCs w:val="16"/>
          <w:lang w:bidi="ar-SA"/>
        </w:rPr>
        <w:pict>
          <v:shape id="Shape 3" o:spid="_x0000_s1027" type="#_x0000_t202" style="position:absolute;margin-left:38.65pt;margin-top:274.35pt;width:207.85pt;height:26.15pt;z-index:251659264;visibility:visible;mso-wrap-distance-top:76.25pt;mso-wrap-distance-right:499.55pt;mso-position-horizontal-relative:page;mso-position-vertic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" filled="f" stroked="f">
            <v:textbox inset="0,0,0,0">
              <w:txbxContent>
                <w:p w:rsidR="00E430FA" w:rsidRDefault="00E430FA" w:rsidP="00E262FF">
                  <w:pPr>
                    <w:pStyle w:val="20"/>
                    <w:spacing w:after="0"/>
                    <w:ind w:left="0"/>
                    <w:jc w:val="left"/>
                    <w:rPr>
                      <w:sz w:val="20"/>
                      <w:szCs w:val="20"/>
                    </w:rPr>
                  </w:pPr>
                  <w:bookmarkStart w:id="6" w:name="_Hlk194659171"/>
                  <w:bookmarkStart w:id="7" w:name="_Hlk194659172"/>
                  <w:bookmarkStart w:id="8" w:name="_Hlk194659173"/>
                  <w:bookmarkStart w:id="9" w:name="_Hlk194659174"/>
                  <w:bookmarkStart w:id="10" w:name="_Hlk194659175"/>
                  <w:bookmarkStart w:id="11" w:name="_Hlk194659176"/>
                  <w:bookmarkStart w:id="12" w:name="_Hlk194659177"/>
                  <w:bookmarkStart w:id="13" w:name="_Hlk194659178"/>
                  <w:r>
                    <w:rPr>
                      <w:sz w:val="20"/>
                      <w:szCs w:val="20"/>
                    </w:rPr>
                    <w:t>Руководитель ответственного исполнителя муниципальной программы Рыбинского района</w:t>
                  </w:r>
                  <w:bookmarkEnd w:id="6"/>
                  <w:bookmarkEnd w:id="7"/>
                  <w:bookmarkEnd w:id="8"/>
                  <w:bookmarkEnd w:id="9"/>
                  <w:bookmarkEnd w:id="10"/>
                  <w:bookmarkEnd w:id="11"/>
                  <w:bookmarkEnd w:id="12"/>
                  <w:bookmarkEnd w:id="13"/>
                </w:p>
              </w:txbxContent>
            </v:textbox>
            <w10:wrap type="topAndBottom" anchorx="page" anchory="margin"/>
          </v:shape>
        </w:pict>
      </w:r>
      <w:r>
        <w:rPr>
          <w:rFonts w:ascii="Times New Roman" w:eastAsia="Times New Roman" w:hAnsi="Times New Roman" w:cs="Times New Roman"/>
          <w:noProof/>
          <w:color w:val="auto"/>
          <w:sz w:val="16"/>
          <w:szCs w:val="16"/>
          <w:lang w:bidi="ar-SA"/>
        </w:rPr>
        <w:pict>
          <v:shape id="Shape 7" o:spid="_x0000_s1028" type="#_x0000_t202" style="position:absolute;margin-left:463.7pt;margin-top:288.25pt;width:32.15pt;height:11.5pt;z-index:251660288;visibility:visible;mso-wrap-style:none;mso-wrap-distance-left:434.05pt;mso-wrap-distance-top:90.15pt;mso-wrap-distance-right:250.2pt;mso-wrap-distance-bottom:.75pt;mso-position-horizontal-relative:page;mso-position-vertic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" filled="f" stroked="f">
            <v:textbox inset="0,0,0,0">
              <w:txbxContent>
                <w:p w:rsidR="00E430FA" w:rsidRDefault="00E430FA" w:rsidP="00E262FF">
                  <w:pPr>
                    <w:pStyle w:val="30"/>
                    <w:pBdr>
                      <w:top w:val="single" w:sz="4" w:space="0" w:color="auto"/>
                    </w:pBdr>
                  </w:pPr>
                  <w:r w:rsidRPr="00426562">
                    <w:rPr>
                      <w:sz w:val="20"/>
                      <w:szCs w:val="20"/>
                    </w:rPr>
                    <w:t>Подпись</w:t>
                  </w:r>
                </w:p>
              </w:txbxContent>
            </v:textbox>
            <w10:wrap type="topAndBottom" anchorx="page" anchory="margin"/>
          </v:shape>
        </w:pict>
      </w:r>
      <w:r>
        <w:rPr>
          <w:rFonts w:ascii="Times New Roman" w:eastAsia="Times New Roman" w:hAnsi="Times New Roman" w:cs="Times New Roman"/>
          <w:noProof/>
          <w:color w:val="auto"/>
          <w:sz w:val="16"/>
          <w:szCs w:val="16"/>
          <w:lang w:bidi="ar-SA"/>
        </w:rPr>
        <w:pict>
          <v:shape id="Shape 9" o:spid="_x0000_s1029" type="#_x0000_t202" style="position:absolute;margin-left:604.8pt;margin-top:274.35pt;width:132.25pt;height:25.45pt;z-index:251661312;visibility:visible;mso-wrap-distance-left:575.15pt;mso-wrap-distance-top:76.25pt;mso-wrap-distance-bottom:.7pt;mso-position-horizontal-relative:page;mso-position-vertic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" filled="f" stroked="f">
            <v:textbox inset="0,0,0,0">
              <w:txbxContent>
                <w:p w:rsidR="00E430FA" w:rsidRDefault="00E430FA" w:rsidP="00E262FF">
                  <w:pPr>
                    <w:pStyle w:val="20"/>
                    <w:spacing w:after="0"/>
                    <w:ind w:left="0"/>
                    <w:jc w:val="center"/>
                  </w:pPr>
                  <w:r>
                    <w:rPr>
                      <w:sz w:val="20"/>
                      <w:szCs w:val="20"/>
                      <w:u w:val="single"/>
                    </w:rPr>
                    <w:t xml:space="preserve">Гучигов Замир Саидхасанович </w:t>
                  </w:r>
                  <w:r>
                    <w:t>ФИО</w:t>
                  </w:r>
                </w:p>
              </w:txbxContent>
            </v:textbox>
            <w10:wrap type="topAndBottom" anchorx="page" anchory="margin"/>
          </v:shape>
        </w:pict>
      </w:r>
      <w:r w:rsidR="00E262FF" w:rsidRPr="00E262FF">
        <w:rPr>
          <w:rFonts w:ascii="Times New Roman" w:eastAsia="Times New Roman" w:hAnsi="Times New Roman" w:cs="Times New Roman"/>
          <w:color w:val="auto"/>
          <w:sz w:val="16"/>
          <w:szCs w:val="16"/>
        </w:rPr>
        <w:t xml:space="preserve">Ответственный исполнитель: </w:t>
      </w:r>
    </w:p>
    <w:p w:rsidR="00E262FF" w:rsidRDefault="00E262FF" w:rsidP="00E262FF">
      <w:pPr>
        <w:rPr>
          <w:rFonts w:ascii="Times New Roman" w:eastAsia="Times New Roman" w:hAnsi="Times New Roman" w:cs="Times New Roman"/>
          <w:color w:val="auto"/>
          <w:sz w:val="16"/>
          <w:szCs w:val="16"/>
        </w:rPr>
      </w:pPr>
      <w:r w:rsidRPr="00E262FF">
        <w:rPr>
          <w:rFonts w:ascii="Times New Roman" w:eastAsia="Times New Roman" w:hAnsi="Times New Roman" w:cs="Times New Roman"/>
          <w:color w:val="auto"/>
          <w:sz w:val="16"/>
          <w:szCs w:val="16"/>
        </w:rPr>
        <w:t xml:space="preserve">Бутакова Елена Дмитриевна </w:t>
      </w:r>
    </w:p>
    <w:p w:rsidR="00E262FF" w:rsidRDefault="00E262FF" w:rsidP="00E262FF">
      <w:pPr>
        <w:rPr>
          <w:rFonts w:ascii="Times New Roman" w:eastAsia="Times New Roman" w:hAnsi="Times New Roman" w:cs="Times New Roman"/>
          <w:color w:val="auto"/>
          <w:sz w:val="16"/>
          <w:szCs w:val="16"/>
        </w:rPr>
      </w:pPr>
      <w:r w:rsidRPr="00E262FF">
        <w:rPr>
          <w:rFonts w:ascii="Times New Roman" w:eastAsia="Times New Roman" w:hAnsi="Times New Roman" w:cs="Times New Roman"/>
          <w:color w:val="auto"/>
          <w:sz w:val="16"/>
          <w:szCs w:val="16"/>
        </w:rPr>
        <w:t>8(39165)25025</w:t>
      </w:r>
    </w:p>
    <w:bookmarkEnd w:id="3"/>
    <w:bookmarkEnd w:id="4"/>
    <w:bookmarkEnd w:id="5"/>
    <w:p w:rsidR="00E262FF" w:rsidRDefault="00E262FF" w:rsidP="00E262FF">
      <w:pPr>
        <w:rPr>
          <w:rFonts w:ascii="Times New Roman" w:eastAsia="Times New Roman" w:hAnsi="Times New Roman" w:cs="Times New Roman"/>
          <w:color w:val="auto"/>
          <w:sz w:val="16"/>
          <w:szCs w:val="16"/>
        </w:rPr>
      </w:pPr>
    </w:p>
    <w:p w:rsidR="00E262FF" w:rsidRDefault="00E262FF" w:rsidP="00E262FF">
      <w:pPr>
        <w:rPr>
          <w:rFonts w:ascii="Times New Roman" w:eastAsia="Times New Roman" w:hAnsi="Times New Roman" w:cs="Times New Roman"/>
          <w:color w:val="auto"/>
          <w:sz w:val="16"/>
          <w:szCs w:val="16"/>
        </w:rPr>
      </w:pPr>
    </w:p>
    <w:p w:rsidR="00E262FF" w:rsidRDefault="00E262FF" w:rsidP="00E262FF">
      <w:pPr>
        <w:rPr>
          <w:rFonts w:ascii="Times New Roman" w:eastAsia="Times New Roman" w:hAnsi="Times New Roman" w:cs="Times New Roman"/>
          <w:color w:val="auto"/>
          <w:sz w:val="16"/>
          <w:szCs w:val="16"/>
        </w:rPr>
      </w:pPr>
    </w:p>
    <w:p w:rsidR="006A4FD7" w:rsidRPr="00E262FF" w:rsidRDefault="006A4FD7" w:rsidP="006A4FD7">
      <w:pPr>
        <w:keepNext/>
        <w:keepLines/>
        <w:ind w:firstLine="12474"/>
        <w:outlineLvl w:val="0"/>
        <w:rPr>
          <w:rFonts w:ascii="Times New Roman" w:eastAsia="Times New Roman" w:hAnsi="Times New Roman" w:cs="Times New Roman"/>
          <w:color w:val="auto"/>
        </w:rPr>
      </w:pPr>
      <w:r w:rsidRPr="00E262FF">
        <w:rPr>
          <w:rFonts w:ascii="Times New Roman" w:eastAsia="Times New Roman" w:hAnsi="Times New Roman" w:cs="Times New Roman"/>
          <w:color w:val="auto"/>
        </w:rPr>
        <w:lastRenderedPageBreak/>
        <w:t xml:space="preserve">Приложение </w:t>
      </w:r>
      <w:r w:rsidRPr="00E262FF">
        <w:rPr>
          <w:rFonts w:ascii="Times New Roman" w:eastAsia="Times New Roman" w:hAnsi="Times New Roman" w:cs="Times New Roman"/>
          <w:color w:val="auto"/>
          <w:lang w:val="en-US" w:eastAsia="en-US" w:bidi="en-US"/>
        </w:rPr>
        <w:t>N</w:t>
      </w:r>
      <w:r>
        <w:rPr>
          <w:rFonts w:ascii="Times New Roman" w:eastAsia="Times New Roman" w:hAnsi="Times New Roman" w:cs="Times New Roman"/>
          <w:color w:val="auto"/>
        </w:rPr>
        <w:t>8</w:t>
      </w:r>
    </w:p>
    <w:p w:rsidR="006A4FD7" w:rsidRPr="006A4FD7" w:rsidRDefault="006A4FD7" w:rsidP="006A4FD7">
      <w:pPr>
        <w:spacing w:line="240" w:lineRule="atLeast"/>
        <w:ind w:left="12060" w:right="380"/>
        <w:rPr>
          <w:rFonts w:ascii="Times New Roman" w:eastAsia="Times New Roman" w:hAnsi="Times New Roman" w:cs="Times New Roman"/>
          <w:color w:val="auto"/>
          <w:sz w:val="22"/>
          <w:szCs w:val="22"/>
        </w:rPr>
      </w:pPr>
      <w:r w:rsidRPr="00E262FF">
        <w:rPr>
          <w:rFonts w:ascii="Times New Roman" w:eastAsia="Times New Roman" w:hAnsi="Times New Roman" w:cs="Times New Roman"/>
          <w:color w:val="auto"/>
          <w:sz w:val="22"/>
          <w:szCs w:val="22"/>
        </w:rPr>
        <w:t>к Порядку принятия решений о разработке муниципальных программ Рыбинского района, их формирования и реализаци</w:t>
      </w:r>
      <w:r>
        <w:rPr>
          <w:rFonts w:ascii="Times New Roman" w:eastAsia="Times New Roman" w:hAnsi="Times New Roman" w:cs="Times New Roman"/>
          <w:color w:val="auto"/>
          <w:sz w:val="22"/>
          <w:szCs w:val="22"/>
        </w:rPr>
        <w:t>и</w:t>
      </w:r>
    </w:p>
    <w:p w:rsidR="006A4FD7" w:rsidRDefault="006A4FD7" w:rsidP="006A4FD7">
      <w:pPr>
        <w:spacing w:line="240" w:lineRule="atLeast"/>
        <w:rPr>
          <w:rFonts w:ascii="Times New Roman" w:eastAsia="Times New Roman" w:hAnsi="Times New Roman" w:cs="Times New Roman"/>
          <w:color w:val="auto"/>
          <w:sz w:val="16"/>
          <w:szCs w:val="16"/>
        </w:rPr>
      </w:pPr>
    </w:p>
    <w:tbl>
      <w:tblPr>
        <w:tblStyle w:val="a8"/>
        <w:tblW w:w="0" w:type="auto"/>
        <w:tblLayout w:type="fixed"/>
        <w:tblLook w:val="04A0"/>
      </w:tblPr>
      <w:tblGrid>
        <w:gridCol w:w="1101"/>
        <w:gridCol w:w="1134"/>
        <w:gridCol w:w="1559"/>
        <w:gridCol w:w="709"/>
        <w:gridCol w:w="425"/>
        <w:gridCol w:w="425"/>
        <w:gridCol w:w="425"/>
        <w:gridCol w:w="1276"/>
        <w:gridCol w:w="1276"/>
        <w:gridCol w:w="992"/>
        <w:gridCol w:w="992"/>
        <w:gridCol w:w="1281"/>
        <w:gridCol w:w="1129"/>
        <w:gridCol w:w="1276"/>
        <w:gridCol w:w="1134"/>
        <w:gridCol w:w="923"/>
      </w:tblGrid>
      <w:tr w:rsidR="00E262FF" w:rsidRPr="006A4FD7" w:rsidTr="00AA2AF4">
        <w:trPr>
          <w:trHeight w:val="841"/>
        </w:trPr>
        <w:tc>
          <w:tcPr>
            <w:tcW w:w="16057" w:type="dxa"/>
            <w:gridSpan w:val="16"/>
            <w:noWrap/>
            <w:hideMark/>
          </w:tcPr>
          <w:p w:rsidR="00E262FF" w:rsidRPr="006A4FD7" w:rsidRDefault="00E262FF" w:rsidP="006A4FD7">
            <w:pPr>
              <w:spacing w:line="240" w:lineRule="atLeast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6A4FD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  <w:p w:rsidR="00E262FF" w:rsidRPr="006A4FD7" w:rsidRDefault="00E262FF" w:rsidP="006A4FD7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6A4FD7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>Информация об использовании бюджетных ассигнований районного бюджета и иных средств на реализацию отдельных мероприятий муниципальной программы</w:t>
            </w:r>
          </w:p>
          <w:p w:rsidR="00E262FF" w:rsidRPr="006A4FD7" w:rsidRDefault="00E262FF" w:rsidP="006A4FD7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6A4FD7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 xml:space="preserve">Рыбинского района и подпрограмм с указанием плановых и фактических значений </w:t>
            </w:r>
            <w:r w:rsidR="003722F4" w:rsidRPr="006A4FD7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>(с</w:t>
            </w:r>
            <w:r w:rsidRPr="006A4FD7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 xml:space="preserve"> расшифровкой по главным распорядителям средств районного бюджета, подпрограмм,</w:t>
            </w:r>
          </w:p>
          <w:p w:rsidR="00E262FF" w:rsidRPr="006A4FD7" w:rsidRDefault="00E262FF" w:rsidP="006A4FD7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6A4FD7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>отдельным мероприятиям муниципальной программы Рыбинского района, а также по годам реализации муниципальной программы Рыбинского района)</w:t>
            </w:r>
          </w:p>
          <w:p w:rsidR="00E262FF" w:rsidRPr="006A4FD7" w:rsidRDefault="00E262FF" w:rsidP="006A4FD7">
            <w:pPr>
              <w:spacing w:line="240" w:lineRule="atLeast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6A4FD7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> </w:t>
            </w:r>
          </w:p>
        </w:tc>
      </w:tr>
      <w:tr w:rsidR="00AA2AF4" w:rsidRPr="006A4FD7" w:rsidTr="00AA2AF4">
        <w:trPr>
          <w:trHeight w:val="240"/>
        </w:trPr>
        <w:tc>
          <w:tcPr>
            <w:tcW w:w="1101" w:type="dxa"/>
            <w:noWrap/>
            <w:hideMark/>
          </w:tcPr>
          <w:p w:rsidR="00E262FF" w:rsidRPr="006A4FD7" w:rsidRDefault="00E262FF" w:rsidP="00E262F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6A4FD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E262FF" w:rsidRPr="006A4FD7" w:rsidRDefault="00E262FF" w:rsidP="00E262F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6A4FD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1559" w:type="dxa"/>
            <w:noWrap/>
            <w:hideMark/>
          </w:tcPr>
          <w:p w:rsidR="00E262FF" w:rsidRPr="006A4FD7" w:rsidRDefault="00E262FF" w:rsidP="00E262F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6A4FD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E262FF" w:rsidRPr="006A4FD7" w:rsidRDefault="00E262FF" w:rsidP="00E262F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6A4FD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9497" w:type="dxa"/>
            <w:gridSpan w:val="10"/>
            <w:noWrap/>
            <w:hideMark/>
          </w:tcPr>
          <w:p w:rsidR="00E262FF" w:rsidRPr="006A4FD7" w:rsidRDefault="00E262FF" w:rsidP="00E262F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6A4FD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E262FF" w:rsidRPr="006A4FD7" w:rsidRDefault="00E262FF" w:rsidP="00E262F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6A4FD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923" w:type="dxa"/>
            <w:noWrap/>
            <w:hideMark/>
          </w:tcPr>
          <w:p w:rsidR="00E262FF" w:rsidRPr="006A4FD7" w:rsidRDefault="00E262FF" w:rsidP="00E262F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6A4FD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</w:tr>
      <w:tr w:rsidR="00AA2AF4" w:rsidRPr="006A4FD7" w:rsidTr="00AA2AF4">
        <w:trPr>
          <w:trHeight w:val="300"/>
        </w:trPr>
        <w:tc>
          <w:tcPr>
            <w:tcW w:w="1101" w:type="dxa"/>
            <w:vMerge w:val="restart"/>
            <w:hideMark/>
          </w:tcPr>
          <w:p w:rsidR="00E262FF" w:rsidRPr="006A4FD7" w:rsidRDefault="00E262FF" w:rsidP="00E262F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6A4FD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Статус (муниципальная программа Рыбинского района, подпрограмма)</w:t>
            </w:r>
          </w:p>
        </w:tc>
        <w:tc>
          <w:tcPr>
            <w:tcW w:w="1134" w:type="dxa"/>
            <w:vMerge w:val="restart"/>
            <w:hideMark/>
          </w:tcPr>
          <w:p w:rsidR="00E262FF" w:rsidRPr="006A4FD7" w:rsidRDefault="00E262FF" w:rsidP="00E262F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6A4FD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Наименование муниципальной программы Рыбинского района, подпрограммы</w:t>
            </w:r>
          </w:p>
        </w:tc>
        <w:tc>
          <w:tcPr>
            <w:tcW w:w="1559" w:type="dxa"/>
            <w:vMerge w:val="restart"/>
            <w:hideMark/>
          </w:tcPr>
          <w:p w:rsidR="00E262FF" w:rsidRPr="006A4FD7" w:rsidRDefault="00E262FF" w:rsidP="00E262F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6A4FD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ГРБС</w:t>
            </w:r>
          </w:p>
        </w:tc>
        <w:tc>
          <w:tcPr>
            <w:tcW w:w="1984" w:type="dxa"/>
            <w:gridSpan w:val="4"/>
            <w:vMerge w:val="restart"/>
            <w:hideMark/>
          </w:tcPr>
          <w:p w:rsidR="00E262FF" w:rsidRPr="006A4FD7" w:rsidRDefault="00E262FF" w:rsidP="00E262F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6A4FD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9356" w:type="dxa"/>
            <w:gridSpan w:val="8"/>
            <w:noWrap/>
            <w:hideMark/>
          </w:tcPr>
          <w:p w:rsidR="00E262FF" w:rsidRPr="006A4FD7" w:rsidRDefault="00E262FF" w:rsidP="00E262F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6A4FD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Расходы по годам</w:t>
            </w:r>
          </w:p>
        </w:tc>
        <w:tc>
          <w:tcPr>
            <w:tcW w:w="923" w:type="dxa"/>
            <w:vMerge w:val="restart"/>
            <w:hideMark/>
          </w:tcPr>
          <w:p w:rsidR="00E262FF" w:rsidRPr="006A4FD7" w:rsidRDefault="00E262FF" w:rsidP="00E262F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6A4FD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Примечание</w:t>
            </w:r>
          </w:p>
        </w:tc>
      </w:tr>
      <w:tr w:rsidR="00AA2AF4" w:rsidRPr="006A4FD7" w:rsidTr="00AA2AF4">
        <w:trPr>
          <w:trHeight w:val="450"/>
        </w:trPr>
        <w:tc>
          <w:tcPr>
            <w:tcW w:w="1101" w:type="dxa"/>
            <w:vMerge/>
            <w:hideMark/>
          </w:tcPr>
          <w:p w:rsidR="00E262FF" w:rsidRPr="006A4FD7" w:rsidRDefault="00E262FF" w:rsidP="00E262F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vMerge/>
            <w:hideMark/>
          </w:tcPr>
          <w:p w:rsidR="00E262FF" w:rsidRPr="006A4FD7" w:rsidRDefault="00E262FF" w:rsidP="00E262F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  <w:vMerge/>
            <w:hideMark/>
          </w:tcPr>
          <w:p w:rsidR="00E262FF" w:rsidRPr="006A4FD7" w:rsidRDefault="00E262FF" w:rsidP="00E262F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984" w:type="dxa"/>
            <w:gridSpan w:val="4"/>
            <w:vMerge/>
            <w:hideMark/>
          </w:tcPr>
          <w:p w:rsidR="00E262FF" w:rsidRPr="006A4FD7" w:rsidRDefault="00E262FF" w:rsidP="00E262F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552" w:type="dxa"/>
            <w:gridSpan w:val="2"/>
            <w:vMerge w:val="restart"/>
            <w:hideMark/>
          </w:tcPr>
          <w:p w:rsidR="00E262FF" w:rsidRPr="006A4FD7" w:rsidRDefault="00E262FF" w:rsidP="00E262F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6A4FD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Год, предшествующий отчетному году реализации программы (2023 год)</w:t>
            </w:r>
          </w:p>
        </w:tc>
        <w:tc>
          <w:tcPr>
            <w:tcW w:w="4394" w:type="dxa"/>
            <w:gridSpan w:val="4"/>
            <w:hideMark/>
          </w:tcPr>
          <w:p w:rsidR="00E262FF" w:rsidRPr="006A4FD7" w:rsidRDefault="00E262FF" w:rsidP="00E262F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6A4FD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Отчетный год </w:t>
            </w:r>
            <w:r w:rsidR="006A4FD7" w:rsidRPr="006A4FD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реализации</w:t>
            </w:r>
            <w:r w:rsidRPr="006A4FD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 муниципальной программы Рыбинского района (2024 год)</w:t>
            </w:r>
          </w:p>
        </w:tc>
        <w:tc>
          <w:tcPr>
            <w:tcW w:w="2410" w:type="dxa"/>
            <w:gridSpan w:val="2"/>
            <w:vMerge w:val="restart"/>
            <w:hideMark/>
          </w:tcPr>
          <w:p w:rsidR="00E262FF" w:rsidRPr="006A4FD7" w:rsidRDefault="00E262FF" w:rsidP="00E262F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6A4FD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Плановый период</w:t>
            </w:r>
          </w:p>
        </w:tc>
        <w:tc>
          <w:tcPr>
            <w:tcW w:w="923" w:type="dxa"/>
            <w:vMerge/>
            <w:hideMark/>
          </w:tcPr>
          <w:p w:rsidR="00E262FF" w:rsidRPr="006A4FD7" w:rsidRDefault="00E262FF" w:rsidP="00E262F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AA2AF4" w:rsidRPr="006A4FD7" w:rsidTr="00AA2AF4">
        <w:trPr>
          <w:trHeight w:val="555"/>
        </w:trPr>
        <w:tc>
          <w:tcPr>
            <w:tcW w:w="1101" w:type="dxa"/>
            <w:vMerge/>
            <w:hideMark/>
          </w:tcPr>
          <w:p w:rsidR="00E262FF" w:rsidRPr="006A4FD7" w:rsidRDefault="00E262FF" w:rsidP="00E262F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vMerge/>
            <w:hideMark/>
          </w:tcPr>
          <w:p w:rsidR="00E262FF" w:rsidRPr="006A4FD7" w:rsidRDefault="00E262FF" w:rsidP="00E262F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  <w:vMerge/>
            <w:hideMark/>
          </w:tcPr>
          <w:p w:rsidR="00E262FF" w:rsidRPr="006A4FD7" w:rsidRDefault="00E262FF" w:rsidP="00E262F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984" w:type="dxa"/>
            <w:gridSpan w:val="4"/>
            <w:vMerge/>
            <w:hideMark/>
          </w:tcPr>
          <w:p w:rsidR="00E262FF" w:rsidRPr="006A4FD7" w:rsidRDefault="00E262FF" w:rsidP="00E262F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552" w:type="dxa"/>
            <w:gridSpan w:val="2"/>
            <w:vMerge/>
            <w:hideMark/>
          </w:tcPr>
          <w:p w:rsidR="00E262FF" w:rsidRPr="006A4FD7" w:rsidRDefault="00E262FF" w:rsidP="00E262F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984" w:type="dxa"/>
            <w:gridSpan w:val="2"/>
            <w:hideMark/>
          </w:tcPr>
          <w:p w:rsidR="00E262FF" w:rsidRPr="006A4FD7" w:rsidRDefault="00E262FF" w:rsidP="00E262F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6A4FD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январь-июнь</w:t>
            </w:r>
          </w:p>
        </w:tc>
        <w:tc>
          <w:tcPr>
            <w:tcW w:w="2410" w:type="dxa"/>
            <w:gridSpan w:val="2"/>
            <w:hideMark/>
          </w:tcPr>
          <w:p w:rsidR="00E262FF" w:rsidRPr="006A4FD7" w:rsidRDefault="00E262FF" w:rsidP="00E262F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6A4FD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значение на конец года</w:t>
            </w:r>
          </w:p>
        </w:tc>
        <w:tc>
          <w:tcPr>
            <w:tcW w:w="2410" w:type="dxa"/>
            <w:gridSpan w:val="2"/>
            <w:vMerge/>
            <w:hideMark/>
          </w:tcPr>
          <w:p w:rsidR="00E262FF" w:rsidRPr="006A4FD7" w:rsidRDefault="00E262FF" w:rsidP="00E262F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923" w:type="dxa"/>
            <w:vMerge/>
            <w:hideMark/>
          </w:tcPr>
          <w:p w:rsidR="00E262FF" w:rsidRPr="006A4FD7" w:rsidRDefault="00E262FF" w:rsidP="00E262F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AA2AF4" w:rsidRPr="006A4FD7" w:rsidTr="00AA2AF4">
        <w:trPr>
          <w:trHeight w:val="660"/>
        </w:trPr>
        <w:tc>
          <w:tcPr>
            <w:tcW w:w="1101" w:type="dxa"/>
            <w:vMerge/>
            <w:hideMark/>
          </w:tcPr>
          <w:p w:rsidR="00E262FF" w:rsidRPr="006A4FD7" w:rsidRDefault="00E262FF" w:rsidP="00E262F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vMerge/>
            <w:hideMark/>
          </w:tcPr>
          <w:p w:rsidR="00E262FF" w:rsidRPr="006A4FD7" w:rsidRDefault="00E262FF" w:rsidP="00E262F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  <w:vMerge/>
            <w:hideMark/>
          </w:tcPr>
          <w:p w:rsidR="00E262FF" w:rsidRPr="006A4FD7" w:rsidRDefault="00E262FF" w:rsidP="00E262F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:rsidR="00E262FF" w:rsidRPr="006A4FD7" w:rsidRDefault="00E262FF" w:rsidP="00E262F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6A4FD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ГРБС</w:t>
            </w:r>
          </w:p>
        </w:tc>
        <w:tc>
          <w:tcPr>
            <w:tcW w:w="425" w:type="dxa"/>
            <w:hideMark/>
          </w:tcPr>
          <w:p w:rsidR="00E262FF" w:rsidRPr="006A4FD7" w:rsidRDefault="00E262FF" w:rsidP="00E262F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6A4FD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РзПр</w:t>
            </w:r>
          </w:p>
        </w:tc>
        <w:tc>
          <w:tcPr>
            <w:tcW w:w="425" w:type="dxa"/>
            <w:hideMark/>
          </w:tcPr>
          <w:p w:rsidR="00E262FF" w:rsidRPr="006A4FD7" w:rsidRDefault="00E262FF" w:rsidP="00E262F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6A4FD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ЦСР</w:t>
            </w:r>
          </w:p>
        </w:tc>
        <w:tc>
          <w:tcPr>
            <w:tcW w:w="425" w:type="dxa"/>
            <w:hideMark/>
          </w:tcPr>
          <w:p w:rsidR="00E262FF" w:rsidRPr="006A4FD7" w:rsidRDefault="00E262FF" w:rsidP="00E262F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6A4FD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ВР</w:t>
            </w:r>
          </w:p>
        </w:tc>
        <w:tc>
          <w:tcPr>
            <w:tcW w:w="1276" w:type="dxa"/>
            <w:hideMark/>
          </w:tcPr>
          <w:p w:rsidR="00E262FF" w:rsidRPr="006A4FD7" w:rsidRDefault="00E262FF" w:rsidP="00E262F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6A4FD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план</w:t>
            </w:r>
          </w:p>
        </w:tc>
        <w:tc>
          <w:tcPr>
            <w:tcW w:w="1276" w:type="dxa"/>
            <w:hideMark/>
          </w:tcPr>
          <w:p w:rsidR="00E262FF" w:rsidRPr="006A4FD7" w:rsidRDefault="00E262FF" w:rsidP="00E262F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6A4FD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факт</w:t>
            </w:r>
          </w:p>
        </w:tc>
        <w:tc>
          <w:tcPr>
            <w:tcW w:w="992" w:type="dxa"/>
            <w:hideMark/>
          </w:tcPr>
          <w:p w:rsidR="00E262FF" w:rsidRPr="006A4FD7" w:rsidRDefault="00E262FF" w:rsidP="00E262F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6A4FD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план</w:t>
            </w:r>
          </w:p>
        </w:tc>
        <w:tc>
          <w:tcPr>
            <w:tcW w:w="992" w:type="dxa"/>
            <w:hideMark/>
          </w:tcPr>
          <w:p w:rsidR="00E262FF" w:rsidRPr="006A4FD7" w:rsidRDefault="00E262FF" w:rsidP="00E262F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6A4FD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факт</w:t>
            </w:r>
          </w:p>
        </w:tc>
        <w:tc>
          <w:tcPr>
            <w:tcW w:w="1281" w:type="dxa"/>
            <w:hideMark/>
          </w:tcPr>
          <w:p w:rsidR="00E262FF" w:rsidRPr="006A4FD7" w:rsidRDefault="00E262FF" w:rsidP="00E262F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6A4FD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план</w:t>
            </w:r>
          </w:p>
        </w:tc>
        <w:tc>
          <w:tcPr>
            <w:tcW w:w="1129" w:type="dxa"/>
            <w:hideMark/>
          </w:tcPr>
          <w:p w:rsidR="00E262FF" w:rsidRPr="006A4FD7" w:rsidRDefault="00E262FF" w:rsidP="00E262F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6A4FD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факт</w:t>
            </w:r>
          </w:p>
        </w:tc>
        <w:tc>
          <w:tcPr>
            <w:tcW w:w="1276" w:type="dxa"/>
            <w:hideMark/>
          </w:tcPr>
          <w:p w:rsidR="00E262FF" w:rsidRPr="006A4FD7" w:rsidRDefault="00E262FF" w:rsidP="00E262F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6A4FD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1-й год план периода </w:t>
            </w:r>
          </w:p>
        </w:tc>
        <w:tc>
          <w:tcPr>
            <w:tcW w:w="1134" w:type="dxa"/>
            <w:hideMark/>
          </w:tcPr>
          <w:p w:rsidR="00E262FF" w:rsidRPr="006A4FD7" w:rsidRDefault="00E262FF" w:rsidP="00E262F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6A4FD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2-й год план периода</w:t>
            </w:r>
          </w:p>
        </w:tc>
        <w:tc>
          <w:tcPr>
            <w:tcW w:w="923" w:type="dxa"/>
            <w:vMerge/>
            <w:hideMark/>
          </w:tcPr>
          <w:p w:rsidR="00E262FF" w:rsidRPr="006A4FD7" w:rsidRDefault="00E262FF" w:rsidP="00E262F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AA2AF4" w:rsidRPr="006A4FD7" w:rsidTr="00AA2AF4">
        <w:trPr>
          <w:trHeight w:val="240"/>
        </w:trPr>
        <w:tc>
          <w:tcPr>
            <w:tcW w:w="1101" w:type="dxa"/>
            <w:hideMark/>
          </w:tcPr>
          <w:p w:rsidR="00E262FF" w:rsidRPr="006A4FD7" w:rsidRDefault="00E262FF" w:rsidP="00E262F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6A4FD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</w:t>
            </w:r>
          </w:p>
        </w:tc>
        <w:tc>
          <w:tcPr>
            <w:tcW w:w="1134" w:type="dxa"/>
            <w:hideMark/>
          </w:tcPr>
          <w:p w:rsidR="00E262FF" w:rsidRPr="006A4FD7" w:rsidRDefault="00E262FF" w:rsidP="00E262F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6A4FD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</w:t>
            </w:r>
          </w:p>
        </w:tc>
        <w:tc>
          <w:tcPr>
            <w:tcW w:w="1559" w:type="dxa"/>
            <w:hideMark/>
          </w:tcPr>
          <w:p w:rsidR="00E262FF" w:rsidRPr="006A4FD7" w:rsidRDefault="00E262FF" w:rsidP="00E262F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6A4FD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4</w:t>
            </w:r>
          </w:p>
        </w:tc>
        <w:tc>
          <w:tcPr>
            <w:tcW w:w="709" w:type="dxa"/>
            <w:hideMark/>
          </w:tcPr>
          <w:p w:rsidR="00E262FF" w:rsidRPr="006A4FD7" w:rsidRDefault="00E262FF" w:rsidP="00E262F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6A4FD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5</w:t>
            </w:r>
          </w:p>
        </w:tc>
        <w:tc>
          <w:tcPr>
            <w:tcW w:w="425" w:type="dxa"/>
            <w:hideMark/>
          </w:tcPr>
          <w:p w:rsidR="00E262FF" w:rsidRPr="006A4FD7" w:rsidRDefault="00E262FF" w:rsidP="00E262F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6A4FD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6</w:t>
            </w:r>
          </w:p>
        </w:tc>
        <w:tc>
          <w:tcPr>
            <w:tcW w:w="425" w:type="dxa"/>
            <w:hideMark/>
          </w:tcPr>
          <w:p w:rsidR="00E262FF" w:rsidRPr="006A4FD7" w:rsidRDefault="00E262FF" w:rsidP="00E262F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6A4FD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7</w:t>
            </w:r>
          </w:p>
        </w:tc>
        <w:tc>
          <w:tcPr>
            <w:tcW w:w="425" w:type="dxa"/>
            <w:hideMark/>
          </w:tcPr>
          <w:p w:rsidR="00E262FF" w:rsidRPr="006A4FD7" w:rsidRDefault="00E262FF" w:rsidP="00E262F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6A4FD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8</w:t>
            </w:r>
          </w:p>
        </w:tc>
        <w:tc>
          <w:tcPr>
            <w:tcW w:w="1276" w:type="dxa"/>
            <w:hideMark/>
          </w:tcPr>
          <w:p w:rsidR="00E262FF" w:rsidRPr="006A4FD7" w:rsidRDefault="00E262FF" w:rsidP="00E262F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6A4FD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</w:t>
            </w:r>
          </w:p>
        </w:tc>
        <w:tc>
          <w:tcPr>
            <w:tcW w:w="1276" w:type="dxa"/>
            <w:hideMark/>
          </w:tcPr>
          <w:p w:rsidR="00E262FF" w:rsidRPr="006A4FD7" w:rsidRDefault="00E262FF" w:rsidP="00E262F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6A4FD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  <w:tc>
          <w:tcPr>
            <w:tcW w:w="992" w:type="dxa"/>
            <w:hideMark/>
          </w:tcPr>
          <w:p w:rsidR="00E262FF" w:rsidRPr="006A4FD7" w:rsidRDefault="00E262FF" w:rsidP="00E262F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6A4FD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13</w:t>
            </w:r>
          </w:p>
        </w:tc>
        <w:tc>
          <w:tcPr>
            <w:tcW w:w="992" w:type="dxa"/>
            <w:hideMark/>
          </w:tcPr>
          <w:p w:rsidR="00E262FF" w:rsidRPr="006A4FD7" w:rsidRDefault="00E262FF" w:rsidP="00E262F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6A4FD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14</w:t>
            </w:r>
          </w:p>
        </w:tc>
        <w:tc>
          <w:tcPr>
            <w:tcW w:w="1281" w:type="dxa"/>
            <w:hideMark/>
          </w:tcPr>
          <w:p w:rsidR="00E262FF" w:rsidRPr="006A4FD7" w:rsidRDefault="00E262FF" w:rsidP="00E262F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6A4FD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17</w:t>
            </w:r>
          </w:p>
        </w:tc>
        <w:tc>
          <w:tcPr>
            <w:tcW w:w="1129" w:type="dxa"/>
            <w:hideMark/>
          </w:tcPr>
          <w:p w:rsidR="00E262FF" w:rsidRPr="006A4FD7" w:rsidRDefault="00E262FF" w:rsidP="00E262F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6A4FD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18</w:t>
            </w:r>
          </w:p>
        </w:tc>
        <w:tc>
          <w:tcPr>
            <w:tcW w:w="1276" w:type="dxa"/>
            <w:hideMark/>
          </w:tcPr>
          <w:p w:rsidR="00E262FF" w:rsidRPr="006A4FD7" w:rsidRDefault="00E262FF" w:rsidP="00E262F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6A4FD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19</w:t>
            </w:r>
          </w:p>
        </w:tc>
        <w:tc>
          <w:tcPr>
            <w:tcW w:w="1134" w:type="dxa"/>
            <w:hideMark/>
          </w:tcPr>
          <w:p w:rsidR="00E262FF" w:rsidRPr="006A4FD7" w:rsidRDefault="00E262FF" w:rsidP="00E262F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6A4FD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20</w:t>
            </w:r>
          </w:p>
        </w:tc>
        <w:tc>
          <w:tcPr>
            <w:tcW w:w="923" w:type="dxa"/>
            <w:hideMark/>
          </w:tcPr>
          <w:p w:rsidR="00E262FF" w:rsidRPr="006A4FD7" w:rsidRDefault="00E262FF" w:rsidP="00E262F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6A4FD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21</w:t>
            </w:r>
          </w:p>
        </w:tc>
      </w:tr>
      <w:tr w:rsidR="00AA2AF4" w:rsidRPr="006A4FD7" w:rsidTr="00AA2AF4">
        <w:trPr>
          <w:trHeight w:val="1125"/>
        </w:trPr>
        <w:tc>
          <w:tcPr>
            <w:tcW w:w="1101" w:type="dxa"/>
            <w:vMerge w:val="restart"/>
            <w:hideMark/>
          </w:tcPr>
          <w:p w:rsidR="00E262FF" w:rsidRPr="006A4FD7" w:rsidRDefault="00E262FF" w:rsidP="00E262F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6A4FD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Муниципальная  программа</w:t>
            </w:r>
          </w:p>
        </w:tc>
        <w:tc>
          <w:tcPr>
            <w:tcW w:w="1134" w:type="dxa"/>
            <w:vMerge w:val="restart"/>
            <w:hideMark/>
          </w:tcPr>
          <w:p w:rsidR="00E262FF" w:rsidRPr="006A4FD7" w:rsidRDefault="00E262FF" w:rsidP="00E262F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6A4FD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«Развитие образования Рыбинского района» </w:t>
            </w:r>
          </w:p>
        </w:tc>
        <w:tc>
          <w:tcPr>
            <w:tcW w:w="1559" w:type="dxa"/>
            <w:hideMark/>
          </w:tcPr>
          <w:p w:rsidR="00E262FF" w:rsidRPr="006A4FD7" w:rsidRDefault="00E262FF" w:rsidP="00E262F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6A4FD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всего расходные обязательства по муниципальной программе Рыбинского района</w:t>
            </w:r>
          </w:p>
        </w:tc>
        <w:tc>
          <w:tcPr>
            <w:tcW w:w="709" w:type="dxa"/>
            <w:hideMark/>
          </w:tcPr>
          <w:p w:rsidR="00E262FF" w:rsidRPr="006A4FD7" w:rsidRDefault="00E262FF" w:rsidP="00E262F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6A4FD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Х</w:t>
            </w:r>
          </w:p>
        </w:tc>
        <w:tc>
          <w:tcPr>
            <w:tcW w:w="425" w:type="dxa"/>
            <w:hideMark/>
          </w:tcPr>
          <w:p w:rsidR="00E262FF" w:rsidRPr="006A4FD7" w:rsidRDefault="00E262FF" w:rsidP="00E262F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6A4FD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Х</w:t>
            </w:r>
          </w:p>
        </w:tc>
        <w:tc>
          <w:tcPr>
            <w:tcW w:w="425" w:type="dxa"/>
            <w:hideMark/>
          </w:tcPr>
          <w:p w:rsidR="00E262FF" w:rsidRPr="006A4FD7" w:rsidRDefault="00E262FF" w:rsidP="00E262F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6A4FD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Х</w:t>
            </w:r>
          </w:p>
        </w:tc>
        <w:tc>
          <w:tcPr>
            <w:tcW w:w="425" w:type="dxa"/>
            <w:hideMark/>
          </w:tcPr>
          <w:p w:rsidR="00E262FF" w:rsidRPr="006A4FD7" w:rsidRDefault="00E262FF" w:rsidP="00E262F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6A4FD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Х</w:t>
            </w:r>
          </w:p>
        </w:tc>
        <w:tc>
          <w:tcPr>
            <w:tcW w:w="1276" w:type="dxa"/>
            <w:hideMark/>
          </w:tcPr>
          <w:p w:rsidR="00E262FF" w:rsidRPr="00AA2AF4" w:rsidRDefault="00E262FF" w:rsidP="00E262FF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AA2AF4"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</w:rPr>
              <w:t>1 134 765,777</w:t>
            </w:r>
          </w:p>
        </w:tc>
        <w:tc>
          <w:tcPr>
            <w:tcW w:w="1276" w:type="dxa"/>
            <w:hideMark/>
          </w:tcPr>
          <w:p w:rsidR="00E262FF" w:rsidRPr="00AA2AF4" w:rsidRDefault="00E262FF" w:rsidP="00E262FF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AA2AF4"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</w:rPr>
              <w:t>1127 216,116</w:t>
            </w:r>
          </w:p>
        </w:tc>
        <w:tc>
          <w:tcPr>
            <w:tcW w:w="992" w:type="dxa"/>
            <w:hideMark/>
          </w:tcPr>
          <w:p w:rsidR="00E262FF" w:rsidRPr="00AA2AF4" w:rsidRDefault="00E262FF" w:rsidP="00E262FF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14"/>
                <w:szCs w:val="14"/>
              </w:rPr>
            </w:pPr>
            <w:r w:rsidRPr="00AA2AF4">
              <w:rPr>
                <w:rFonts w:ascii="Times New Roman" w:eastAsia="Times New Roman" w:hAnsi="Times New Roman" w:cs="Times New Roman"/>
                <w:b/>
                <w:bCs/>
                <w:color w:val="auto"/>
                <w:sz w:val="14"/>
                <w:szCs w:val="14"/>
              </w:rPr>
              <w:t>684 615,229</w:t>
            </w:r>
          </w:p>
        </w:tc>
        <w:tc>
          <w:tcPr>
            <w:tcW w:w="992" w:type="dxa"/>
            <w:hideMark/>
          </w:tcPr>
          <w:p w:rsidR="00E262FF" w:rsidRPr="00AA2AF4" w:rsidRDefault="00E262FF" w:rsidP="00E262FF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14"/>
                <w:szCs w:val="14"/>
              </w:rPr>
            </w:pPr>
            <w:r w:rsidRPr="00AA2AF4">
              <w:rPr>
                <w:rFonts w:ascii="Times New Roman" w:eastAsia="Times New Roman" w:hAnsi="Times New Roman" w:cs="Times New Roman"/>
                <w:b/>
                <w:bCs/>
                <w:color w:val="auto"/>
                <w:sz w:val="14"/>
                <w:szCs w:val="14"/>
              </w:rPr>
              <w:t>676 642,304</w:t>
            </w:r>
          </w:p>
        </w:tc>
        <w:tc>
          <w:tcPr>
            <w:tcW w:w="1281" w:type="dxa"/>
            <w:hideMark/>
          </w:tcPr>
          <w:p w:rsidR="00E262FF" w:rsidRPr="00AA2AF4" w:rsidRDefault="00E262FF" w:rsidP="00E262FF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14"/>
                <w:szCs w:val="14"/>
              </w:rPr>
            </w:pPr>
            <w:r w:rsidRPr="00AA2AF4">
              <w:rPr>
                <w:rFonts w:ascii="Times New Roman" w:eastAsia="Times New Roman" w:hAnsi="Times New Roman" w:cs="Times New Roman"/>
                <w:b/>
                <w:bCs/>
                <w:color w:val="auto"/>
                <w:sz w:val="14"/>
                <w:szCs w:val="14"/>
              </w:rPr>
              <w:t>1 294 265,796</w:t>
            </w:r>
          </w:p>
        </w:tc>
        <w:tc>
          <w:tcPr>
            <w:tcW w:w="1129" w:type="dxa"/>
            <w:hideMark/>
          </w:tcPr>
          <w:p w:rsidR="00E262FF" w:rsidRPr="00AA2AF4" w:rsidRDefault="00E262FF" w:rsidP="00E262FF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14"/>
                <w:szCs w:val="14"/>
              </w:rPr>
            </w:pPr>
            <w:r w:rsidRPr="00AA2AF4">
              <w:rPr>
                <w:rFonts w:ascii="Times New Roman" w:eastAsia="Times New Roman" w:hAnsi="Times New Roman" w:cs="Times New Roman"/>
                <w:b/>
                <w:bCs/>
                <w:color w:val="auto"/>
                <w:sz w:val="14"/>
                <w:szCs w:val="14"/>
              </w:rPr>
              <w:t>1 286 846,339</w:t>
            </w:r>
          </w:p>
        </w:tc>
        <w:tc>
          <w:tcPr>
            <w:tcW w:w="1276" w:type="dxa"/>
            <w:hideMark/>
          </w:tcPr>
          <w:p w:rsidR="00E262FF" w:rsidRPr="00AA2AF4" w:rsidRDefault="00E262FF" w:rsidP="00E262FF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AA2AF4"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</w:rPr>
              <w:t>1 000 060,287</w:t>
            </w:r>
          </w:p>
        </w:tc>
        <w:tc>
          <w:tcPr>
            <w:tcW w:w="1134" w:type="dxa"/>
            <w:hideMark/>
          </w:tcPr>
          <w:p w:rsidR="00E262FF" w:rsidRPr="00AA2AF4" w:rsidRDefault="00E262FF" w:rsidP="00E262FF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AA2AF4"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</w:rPr>
              <w:t>967 473,848</w:t>
            </w:r>
          </w:p>
        </w:tc>
        <w:tc>
          <w:tcPr>
            <w:tcW w:w="923" w:type="dxa"/>
            <w:hideMark/>
          </w:tcPr>
          <w:p w:rsidR="00E262FF" w:rsidRPr="006A4FD7" w:rsidRDefault="00E262FF" w:rsidP="00E262F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6A4FD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</w:tr>
      <w:tr w:rsidR="00AA2AF4" w:rsidRPr="006A4FD7" w:rsidTr="00AA2AF4">
        <w:trPr>
          <w:trHeight w:val="375"/>
        </w:trPr>
        <w:tc>
          <w:tcPr>
            <w:tcW w:w="1101" w:type="dxa"/>
            <w:vMerge/>
            <w:hideMark/>
          </w:tcPr>
          <w:p w:rsidR="00E262FF" w:rsidRPr="006A4FD7" w:rsidRDefault="00E262FF" w:rsidP="00E262F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vMerge/>
            <w:hideMark/>
          </w:tcPr>
          <w:p w:rsidR="00E262FF" w:rsidRPr="006A4FD7" w:rsidRDefault="00E262FF" w:rsidP="00E262F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hideMark/>
          </w:tcPr>
          <w:p w:rsidR="00E262FF" w:rsidRPr="006A4FD7" w:rsidRDefault="00E262FF" w:rsidP="00E262F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6A4FD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в том числе по ГРБС:</w:t>
            </w:r>
          </w:p>
        </w:tc>
        <w:tc>
          <w:tcPr>
            <w:tcW w:w="709" w:type="dxa"/>
            <w:hideMark/>
          </w:tcPr>
          <w:p w:rsidR="00E262FF" w:rsidRPr="006A4FD7" w:rsidRDefault="00E262FF" w:rsidP="00E262F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6A4FD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.016</w:t>
            </w:r>
          </w:p>
        </w:tc>
        <w:tc>
          <w:tcPr>
            <w:tcW w:w="425" w:type="dxa"/>
            <w:hideMark/>
          </w:tcPr>
          <w:p w:rsidR="00E262FF" w:rsidRPr="006A4FD7" w:rsidRDefault="00E262FF" w:rsidP="00E262F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6A4FD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Х</w:t>
            </w:r>
          </w:p>
        </w:tc>
        <w:tc>
          <w:tcPr>
            <w:tcW w:w="425" w:type="dxa"/>
            <w:hideMark/>
          </w:tcPr>
          <w:p w:rsidR="00E262FF" w:rsidRPr="006A4FD7" w:rsidRDefault="00E262FF" w:rsidP="00E262F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6A4FD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Х</w:t>
            </w:r>
          </w:p>
        </w:tc>
        <w:tc>
          <w:tcPr>
            <w:tcW w:w="425" w:type="dxa"/>
            <w:hideMark/>
          </w:tcPr>
          <w:p w:rsidR="00E262FF" w:rsidRPr="006A4FD7" w:rsidRDefault="00E262FF" w:rsidP="00E262F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6A4FD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Х</w:t>
            </w:r>
          </w:p>
        </w:tc>
        <w:tc>
          <w:tcPr>
            <w:tcW w:w="1276" w:type="dxa"/>
            <w:hideMark/>
          </w:tcPr>
          <w:p w:rsidR="00E262FF" w:rsidRPr="00AA2AF4" w:rsidRDefault="00E262FF" w:rsidP="00E262F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AA2AF4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1 092 662,976</w:t>
            </w:r>
          </w:p>
        </w:tc>
        <w:tc>
          <w:tcPr>
            <w:tcW w:w="1276" w:type="dxa"/>
            <w:hideMark/>
          </w:tcPr>
          <w:p w:rsidR="00E262FF" w:rsidRPr="00AA2AF4" w:rsidRDefault="00E262FF" w:rsidP="00E262F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AA2AF4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1 085 113,315</w:t>
            </w:r>
          </w:p>
        </w:tc>
        <w:tc>
          <w:tcPr>
            <w:tcW w:w="992" w:type="dxa"/>
            <w:hideMark/>
          </w:tcPr>
          <w:p w:rsidR="00E262FF" w:rsidRPr="00AA2AF4" w:rsidRDefault="00E262FF" w:rsidP="00E262F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14"/>
                <w:szCs w:val="14"/>
              </w:rPr>
            </w:pPr>
            <w:r w:rsidRPr="00AA2AF4">
              <w:rPr>
                <w:rFonts w:ascii="Times New Roman" w:eastAsia="Times New Roman" w:hAnsi="Times New Roman" w:cs="Times New Roman"/>
                <w:color w:val="auto"/>
                <w:sz w:val="14"/>
                <w:szCs w:val="14"/>
              </w:rPr>
              <w:t>646 083,794</w:t>
            </w:r>
          </w:p>
        </w:tc>
        <w:tc>
          <w:tcPr>
            <w:tcW w:w="992" w:type="dxa"/>
            <w:hideMark/>
          </w:tcPr>
          <w:p w:rsidR="00E262FF" w:rsidRPr="00AA2AF4" w:rsidRDefault="00E262FF" w:rsidP="00E262F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14"/>
                <w:szCs w:val="14"/>
              </w:rPr>
            </w:pPr>
            <w:r w:rsidRPr="00AA2AF4">
              <w:rPr>
                <w:rFonts w:ascii="Times New Roman" w:eastAsia="Times New Roman" w:hAnsi="Times New Roman" w:cs="Times New Roman"/>
                <w:color w:val="auto"/>
                <w:sz w:val="14"/>
                <w:szCs w:val="14"/>
              </w:rPr>
              <w:t>638 843,097</w:t>
            </w:r>
          </w:p>
        </w:tc>
        <w:tc>
          <w:tcPr>
            <w:tcW w:w="1281" w:type="dxa"/>
            <w:hideMark/>
          </w:tcPr>
          <w:p w:rsidR="00E262FF" w:rsidRPr="00AA2AF4" w:rsidRDefault="00E262FF" w:rsidP="00E262F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AA2AF4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1 221 121,896</w:t>
            </w:r>
          </w:p>
        </w:tc>
        <w:tc>
          <w:tcPr>
            <w:tcW w:w="1129" w:type="dxa"/>
            <w:hideMark/>
          </w:tcPr>
          <w:p w:rsidR="00E262FF" w:rsidRPr="00AA2AF4" w:rsidRDefault="00E262FF" w:rsidP="00E262F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14"/>
                <w:szCs w:val="14"/>
              </w:rPr>
            </w:pPr>
            <w:r w:rsidRPr="00AA2AF4">
              <w:rPr>
                <w:rFonts w:ascii="Times New Roman" w:eastAsia="Times New Roman" w:hAnsi="Times New Roman" w:cs="Times New Roman"/>
                <w:color w:val="auto"/>
                <w:sz w:val="14"/>
                <w:szCs w:val="14"/>
              </w:rPr>
              <w:t>1 213 946,021</w:t>
            </w:r>
          </w:p>
        </w:tc>
        <w:tc>
          <w:tcPr>
            <w:tcW w:w="1276" w:type="dxa"/>
            <w:hideMark/>
          </w:tcPr>
          <w:p w:rsidR="00E262FF" w:rsidRPr="00AA2AF4" w:rsidRDefault="00E262FF" w:rsidP="00E262F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AA2AF4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947 166,619</w:t>
            </w:r>
          </w:p>
        </w:tc>
        <w:tc>
          <w:tcPr>
            <w:tcW w:w="1134" w:type="dxa"/>
            <w:hideMark/>
          </w:tcPr>
          <w:p w:rsidR="00E262FF" w:rsidRPr="00AA2AF4" w:rsidRDefault="00E262FF" w:rsidP="00E262F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AA2AF4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915 479,104</w:t>
            </w:r>
          </w:p>
        </w:tc>
        <w:tc>
          <w:tcPr>
            <w:tcW w:w="923" w:type="dxa"/>
            <w:hideMark/>
          </w:tcPr>
          <w:p w:rsidR="00E262FF" w:rsidRPr="006A4FD7" w:rsidRDefault="00E262FF" w:rsidP="00E262F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6A4FD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</w:tr>
      <w:tr w:rsidR="00AA2AF4" w:rsidRPr="006A4FD7" w:rsidTr="00AA2AF4">
        <w:trPr>
          <w:trHeight w:val="360"/>
        </w:trPr>
        <w:tc>
          <w:tcPr>
            <w:tcW w:w="1101" w:type="dxa"/>
            <w:vMerge/>
            <w:hideMark/>
          </w:tcPr>
          <w:p w:rsidR="00E262FF" w:rsidRPr="006A4FD7" w:rsidRDefault="00E262FF" w:rsidP="00E262F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vMerge/>
            <w:hideMark/>
          </w:tcPr>
          <w:p w:rsidR="00E262FF" w:rsidRPr="006A4FD7" w:rsidRDefault="00E262FF" w:rsidP="00E262F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  <w:vMerge/>
            <w:hideMark/>
          </w:tcPr>
          <w:p w:rsidR="00E262FF" w:rsidRPr="006A4FD7" w:rsidRDefault="00E262FF" w:rsidP="00E262F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:rsidR="00E262FF" w:rsidRPr="006A4FD7" w:rsidRDefault="00E262FF" w:rsidP="00E262F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6A4FD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.012</w:t>
            </w:r>
          </w:p>
        </w:tc>
        <w:tc>
          <w:tcPr>
            <w:tcW w:w="425" w:type="dxa"/>
            <w:hideMark/>
          </w:tcPr>
          <w:p w:rsidR="00E262FF" w:rsidRPr="006A4FD7" w:rsidRDefault="00E262FF" w:rsidP="00E262F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6A4FD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Х</w:t>
            </w:r>
          </w:p>
        </w:tc>
        <w:tc>
          <w:tcPr>
            <w:tcW w:w="425" w:type="dxa"/>
            <w:hideMark/>
          </w:tcPr>
          <w:p w:rsidR="00E262FF" w:rsidRPr="006A4FD7" w:rsidRDefault="00E262FF" w:rsidP="00E262F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6A4FD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Х</w:t>
            </w:r>
          </w:p>
        </w:tc>
        <w:tc>
          <w:tcPr>
            <w:tcW w:w="425" w:type="dxa"/>
            <w:hideMark/>
          </w:tcPr>
          <w:p w:rsidR="00E262FF" w:rsidRPr="006A4FD7" w:rsidRDefault="00E262FF" w:rsidP="00E262F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6A4FD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Х</w:t>
            </w:r>
          </w:p>
        </w:tc>
        <w:tc>
          <w:tcPr>
            <w:tcW w:w="1276" w:type="dxa"/>
            <w:hideMark/>
          </w:tcPr>
          <w:p w:rsidR="00E262FF" w:rsidRPr="00AA2AF4" w:rsidRDefault="00E262FF" w:rsidP="00E262F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AA2AF4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9 594,729</w:t>
            </w:r>
          </w:p>
        </w:tc>
        <w:tc>
          <w:tcPr>
            <w:tcW w:w="1276" w:type="dxa"/>
            <w:hideMark/>
          </w:tcPr>
          <w:p w:rsidR="00E262FF" w:rsidRPr="00AA2AF4" w:rsidRDefault="00E262FF" w:rsidP="00E262F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AA2AF4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9 594,729</w:t>
            </w:r>
          </w:p>
        </w:tc>
        <w:tc>
          <w:tcPr>
            <w:tcW w:w="992" w:type="dxa"/>
            <w:hideMark/>
          </w:tcPr>
          <w:p w:rsidR="00E262FF" w:rsidRPr="00AA2AF4" w:rsidRDefault="00E262FF" w:rsidP="00E262F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AA2AF4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18 385,585</w:t>
            </w:r>
          </w:p>
        </w:tc>
        <w:tc>
          <w:tcPr>
            <w:tcW w:w="992" w:type="dxa"/>
            <w:hideMark/>
          </w:tcPr>
          <w:p w:rsidR="00E262FF" w:rsidRPr="00AA2AF4" w:rsidRDefault="00E262FF" w:rsidP="00E262F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AA2AF4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18 385,585</w:t>
            </w:r>
          </w:p>
        </w:tc>
        <w:tc>
          <w:tcPr>
            <w:tcW w:w="1281" w:type="dxa"/>
            <w:hideMark/>
          </w:tcPr>
          <w:p w:rsidR="00E262FF" w:rsidRPr="00AA2AF4" w:rsidRDefault="00E262FF" w:rsidP="00E262F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AA2AF4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35 439,959</w:t>
            </w:r>
          </w:p>
        </w:tc>
        <w:tc>
          <w:tcPr>
            <w:tcW w:w="1129" w:type="dxa"/>
            <w:hideMark/>
          </w:tcPr>
          <w:p w:rsidR="00E262FF" w:rsidRPr="00AA2AF4" w:rsidRDefault="00E262FF" w:rsidP="00E262F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AA2AF4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35 196,377</w:t>
            </w:r>
          </w:p>
        </w:tc>
        <w:tc>
          <w:tcPr>
            <w:tcW w:w="1276" w:type="dxa"/>
            <w:hideMark/>
          </w:tcPr>
          <w:p w:rsidR="00E262FF" w:rsidRPr="00AA2AF4" w:rsidRDefault="00E262FF" w:rsidP="00E262F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AA2AF4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18 877,393</w:t>
            </w:r>
          </w:p>
        </w:tc>
        <w:tc>
          <w:tcPr>
            <w:tcW w:w="1134" w:type="dxa"/>
            <w:hideMark/>
          </w:tcPr>
          <w:p w:rsidR="00E262FF" w:rsidRPr="00AA2AF4" w:rsidRDefault="00E262FF" w:rsidP="00E262F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AA2AF4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17 978,469</w:t>
            </w:r>
          </w:p>
        </w:tc>
        <w:tc>
          <w:tcPr>
            <w:tcW w:w="923" w:type="dxa"/>
            <w:hideMark/>
          </w:tcPr>
          <w:p w:rsidR="00E262FF" w:rsidRPr="006A4FD7" w:rsidRDefault="00E262FF" w:rsidP="00E262F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6A4FD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</w:tr>
      <w:tr w:rsidR="00AA2AF4" w:rsidRPr="006A4FD7" w:rsidTr="00AA2AF4">
        <w:trPr>
          <w:trHeight w:val="360"/>
        </w:trPr>
        <w:tc>
          <w:tcPr>
            <w:tcW w:w="1101" w:type="dxa"/>
            <w:vMerge/>
            <w:hideMark/>
          </w:tcPr>
          <w:p w:rsidR="00E262FF" w:rsidRPr="006A4FD7" w:rsidRDefault="00E262FF" w:rsidP="00E262F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vMerge/>
            <w:hideMark/>
          </w:tcPr>
          <w:p w:rsidR="00E262FF" w:rsidRPr="006A4FD7" w:rsidRDefault="00E262FF" w:rsidP="00E262F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  <w:vMerge/>
            <w:hideMark/>
          </w:tcPr>
          <w:p w:rsidR="00E262FF" w:rsidRPr="006A4FD7" w:rsidRDefault="00E262FF" w:rsidP="00E262F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:rsidR="00E262FF" w:rsidRPr="006A4FD7" w:rsidRDefault="00E262FF" w:rsidP="00E262F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6A4FD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.032</w:t>
            </w:r>
          </w:p>
        </w:tc>
        <w:tc>
          <w:tcPr>
            <w:tcW w:w="425" w:type="dxa"/>
            <w:hideMark/>
          </w:tcPr>
          <w:p w:rsidR="00E262FF" w:rsidRPr="006A4FD7" w:rsidRDefault="00E262FF" w:rsidP="00E262F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6A4FD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Х</w:t>
            </w:r>
          </w:p>
        </w:tc>
        <w:tc>
          <w:tcPr>
            <w:tcW w:w="425" w:type="dxa"/>
            <w:hideMark/>
          </w:tcPr>
          <w:p w:rsidR="00E262FF" w:rsidRPr="006A4FD7" w:rsidRDefault="00E262FF" w:rsidP="00E262F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6A4FD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Х</w:t>
            </w:r>
          </w:p>
        </w:tc>
        <w:tc>
          <w:tcPr>
            <w:tcW w:w="425" w:type="dxa"/>
            <w:hideMark/>
          </w:tcPr>
          <w:p w:rsidR="00E262FF" w:rsidRPr="006A4FD7" w:rsidRDefault="00E262FF" w:rsidP="00E262F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6A4FD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Х</w:t>
            </w:r>
          </w:p>
        </w:tc>
        <w:tc>
          <w:tcPr>
            <w:tcW w:w="1276" w:type="dxa"/>
            <w:hideMark/>
          </w:tcPr>
          <w:p w:rsidR="00E262FF" w:rsidRPr="00AA2AF4" w:rsidRDefault="00E262FF" w:rsidP="00E262F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AA2AF4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32 508,072</w:t>
            </w:r>
          </w:p>
        </w:tc>
        <w:tc>
          <w:tcPr>
            <w:tcW w:w="1276" w:type="dxa"/>
            <w:hideMark/>
          </w:tcPr>
          <w:p w:rsidR="00E262FF" w:rsidRPr="00AA2AF4" w:rsidRDefault="00E262FF" w:rsidP="00E262F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AA2AF4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32 508,072</w:t>
            </w:r>
          </w:p>
        </w:tc>
        <w:tc>
          <w:tcPr>
            <w:tcW w:w="992" w:type="dxa"/>
            <w:hideMark/>
          </w:tcPr>
          <w:p w:rsidR="00E262FF" w:rsidRPr="00AA2AF4" w:rsidRDefault="00E262FF" w:rsidP="00E262F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AA2AF4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20 145,850</w:t>
            </w:r>
          </w:p>
        </w:tc>
        <w:tc>
          <w:tcPr>
            <w:tcW w:w="992" w:type="dxa"/>
            <w:hideMark/>
          </w:tcPr>
          <w:p w:rsidR="00E262FF" w:rsidRPr="00AA2AF4" w:rsidRDefault="00E262FF" w:rsidP="00E262F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AA2AF4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19 413,622</w:t>
            </w:r>
          </w:p>
        </w:tc>
        <w:tc>
          <w:tcPr>
            <w:tcW w:w="1281" w:type="dxa"/>
            <w:hideMark/>
          </w:tcPr>
          <w:p w:rsidR="00E262FF" w:rsidRPr="00AA2AF4" w:rsidRDefault="00E262FF" w:rsidP="00E262F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AA2AF4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37 703,941</w:t>
            </w:r>
          </w:p>
        </w:tc>
        <w:tc>
          <w:tcPr>
            <w:tcW w:w="1129" w:type="dxa"/>
            <w:hideMark/>
          </w:tcPr>
          <w:p w:rsidR="00E262FF" w:rsidRPr="00AA2AF4" w:rsidRDefault="00E262FF" w:rsidP="00E262F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AA2AF4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37 703,941</w:t>
            </w:r>
          </w:p>
        </w:tc>
        <w:tc>
          <w:tcPr>
            <w:tcW w:w="1276" w:type="dxa"/>
            <w:hideMark/>
          </w:tcPr>
          <w:p w:rsidR="00E262FF" w:rsidRPr="00AA2AF4" w:rsidRDefault="00E262FF" w:rsidP="00E262F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AA2AF4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34 016,275</w:t>
            </w:r>
          </w:p>
        </w:tc>
        <w:tc>
          <w:tcPr>
            <w:tcW w:w="1134" w:type="dxa"/>
            <w:hideMark/>
          </w:tcPr>
          <w:p w:rsidR="00E262FF" w:rsidRPr="00AA2AF4" w:rsidRDefault="00E262FF" w:rsidP="00E262F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AA2AF4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34 016,275</w:t>
            </w:r>
          </w:p>
        </w:tc>
        <w:tc>
          <w:tcPr>
            <w:tcW w:w="923" w:type="dxa"/>
            <w:hideMark/>
          </w:tcPr>
          <w:p w:rsidR="00E262FF" w:rsidRPr="006A4FD7" w:rsidRDefault="00E262FF" w:rsidP="00E262F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6A4FD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</w:tr>
      <w:tr w:rsidR="00AA2AF4" w:rsidRPr="006A4FD7" w:rsidTr="00AA2AF4">
        <w:trPr>
          <w:trHeight w:val="1125"/>
        </w:trPr>
        <w:tc>
          <w:tcPr>
            <w:tcW w:w="1101" w:type="dxa"/>
            <w:vMerge w:val="restart"/>
            <w:hideMark/>
          </w:tcPr>
          <w:p w:rsidR="00E262FF" w:rsidRPr="006A4FD7" w:rsidRDefault="00E262FF" w:rsidP="00E262F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6A4FD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Подпрограмма 1</w:t>
            </w:r>
          </w:p>
        </w:tc>
        <w:tc>
          <w:tcPr>
            <w:tcW w:w="1134" w:type="dxa"/>
            <w:vMerge w:val="restart"/>
            <w:hideMark/>
          </w:tcPr>
          <w:p w:rsidR="00E262FF" w:rsidRPr="006A4FD7" w:rsidRDefault="00E262FF" w:rsidP="00E262F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6A4FD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«Развитие дошкольного, общего и дополнительного образования детей» </w:t>
            </w:r>
          </w:p>
        </w:tc>
        <w:tc>
          <w:tcPr>
            <w:tcW w:w="1559" w:type="dxa"/>
            <w:hideMark/>
          </w:tcPr>
          <w:p w:rsidR="00E262FF" w:rsidRPr="006A4FD7" w:rsidRDefault="00E262FF" w:rsidP="00E262F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6A4FD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всего расходные обязательства по муниципальной программе Рыбинского района</w:t>
            </w:r>
          </w:p>
        </w:tc>
        <w:tc>
          <w:tcPr>
            <w:tcW w:w="709" w:type="dxa"/>
            <w:hideMark/>
          </w:tcPr>
          <w:p w:rsidR="00E262FF" w:rsidRPr="006A4FD7" w:rsidRDefault="00E262FF" w:rsidP="00E262F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6A4FD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Х</w:t>
            </w:r>
          </w:p>
        </w:tc>
        <w:tc>
          <w:tcPr>
            <w:tcW w:w="425" w:type="dxa"/>
            <w:hideMark/>
          </w:tcPr>
          <w:p w:rsidR="00E262FF" w:rsidRPr="006A4FD7" w:rsidRDefault="00E262FF" w:rsidP="00E262F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6A4FD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Х</w:t>
            </w:r>
          </w:p>
        </w:tc>
        <w:tc>
          <w:tcPr>
            <w:tcW w:w="425" w:type="dxa"/>
            <w:hideMark/>
          </w:tcPr>
          <w:p w:rsidR="00E262FF" w:rsidRPr="006A4FD7" w:rsidRDefault="00E262FF" w:rsidP="00E262F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6A4FD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Х</w:t>
            </w:r>
          </w:p>
        </w:tc>
        <w:tc>
          <w:tcPr>
            <w:tcW w:w="425" w:type="dxa"/>
            <w:hideMark/>
          </w:tcPr>
          <w:p w:rsidR="00E262FF" w:rsidRPr="006A4FD7" w:rsidRDefault="00E262FF" w:rsidP="00E262F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6A4FD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Х</w:t>
            </w:r>
          </w:p>
        </w:tc>
        <w:tc>
          <w:tcPr>
            <w:tcW w:w="1276" w:type="dxa"/>
            <w:hideMark/>
          </w:tcPr>
          <w:p w:rsidR="00E262FF" w:rsidRPr="00AA2AF4" w:rsidRDefault="00E262FF" w:rsidP="00E262FF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AA2AF4"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</w:rPr>
              <w:t>1 117 582,827</w:t>
            </w:r>
          </w:p>
        </w:tc>
        <w:tc>
          <w:tcPr>
            <w:tcW w:w="1276" w:type="dxa"/>
            <w:hideMark/>
          </w:tcPr>
          <w:p w:rsidR="00E262FF" w:rsidRPr="00AA2AF4" w:rsidRDefault="00E262FF" w:rsidP="00E262FF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AA2AF4"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</w:rPr>
              <w:t>1 110 041,588</w:t>
            </w:r>
          </w:p>
        </w:tc>
        <w:tc>
          <w:tcPr>
            <w:tcW w:w="992" w:type="dxa"/>
            <w:hideMark/>
          </w:tcPr>
          <w:p w:rsidR="00E262FF" w:rsidRPr="00AA2AF4" w:rsidRDefault="00E262FF" w:rsidP="00E262FF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14"/>
                <w:szCs w:val="14"/>
              </w:rPr>
            </w:pPr>
            <w:r w:rsidRPr="00AA2AF4">
              <w:rPr>
                <w:rFonts w:ascii="Times New Roman" w:eastAsia="Times New Roman" w:hAnsi="Times New Roman" w:cs="Times New Roman"/>
                <w:b/>
                <w:bCs/>
                <w:color w:val="auto"/>
                <w:sz w:val="14"/>
                <w:szCs w:val="14"/>
              </w:rPr>
              <w:t>661 396,706</w:t>
            </w:r>
          </w:p>
        </w:tc>
        <w:tc>
          <w:tcPr>
            <w:tcW w:w="992" w:type="dxa"/>
            <w:hideMark/>
          </w:tcPr>
          <w:p w:rsidR="00E262FF" w:rsidRPr="00AA2AF4" w:rsidRDefault="00E262FF" w:rsidP="00E262FF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14"/>
                <w:szCs w:val="14"/>
              </w:rPr>
            </w:pPr>
            <w:r w:rsidRPr="00AA2AF4">
              <w:rPr>
                <w:rFonts w:ascii="Times New Roman" w:eastAsia="Times New Roman" w:hAnsi="Times New Roman" w:cs="Times New Roman"/>
                <w:b/>
                <w:bCs/>
                <w:color w:val="auto"/>
                <w:sz w:val="14"/>
                <w:szCs w:val="14"/>
              </w:rPr>
              <w:t>653 805,795</w:t>
            </w:r>
          </w:p>
        </w:tc>
        <w:tc>
          <w:tcPr>
            <w:tcW w:w="1281" w:type="dxa"/>
            <w:hideMark/>
          </w:tcPr>
          <w:p w:rsidR="00E262FF" w:rsidRPr="00AA2AF4" w:rsidRDefault="00E262FF" w:rsidP="00E262FF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14"/>
                <w:szCs w:val="14"/>
              </w:rPr>
            </w:pPr>
            <w:r w:rsidRPr="00AA2AF4">
              <w:rPr>
                <w:rFonts w:ascii="Times New Roman" w:eastAsia="Times New Roman" w:hAnsi="Times New Roman" w:cs="Times New Roman"/>
                <w:b/>
                <w:bCs/>
                <w:color w:val="auto"/>
                <w:sz w:val="14"/>
                <w:szCs w:val="14"/>
              </w:rPr>
              <w:t>1 248 372,923</w:t>
            </w:r>
          </w:p>
        </w:tc>
        <w:tc>
          <w:tcPr>
            <w:tcW w:w="1129" w:type="dxa"/>
            <w:hideMark/>
          </w:tcPr>
          <w:p w:rsidR="00E262FF" w:rsidRPr="00AA2AF4" w:rsidRDefault="00E262FF" w:rsidP="00E262FF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14"/>
                <w:szCs w:val="14"/>
              </w:rPr>
            </w:pPr>
            <w:r w:rsidRPr="00AA2AF4">
              <w:rPr>
                <w:rFonts w:ascii="Times New Roman" w:eastAsia="Times New Roman" w:hAnsi="Times New Roman" w:cs="Times New Roman"/>
                <w:b/>
                <w:bCs/>
                <w:color w:val="auto"/>
                <w:sz w:val="14"/>
                <w:szCs w:val="14"/>
              </w:rPr>
              <w:t>1 241 200,962</w:t>
            </w:r>
          </w:p>
        </w:tc>
        <w:tc>
          <w:tcPr>
            <w:tcW w:w="1276" w:type="dxa"/>
            <w:hideMark/>
          </w:tcPr>
          <w:p w:rsidR="00E262FF" w:rsidRPr="00AA2AF4" w:rsidRDefault="00E262FF" w:rsidP="00E262FF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AA2AF4"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</w:rPr>
              <w:t>971 638,001</w:t>
            </w:r>
          </w:p>
        </w:tc>
        <w:tc>
          <w:tcPr>
            <w:tcW w:w="1134" w:type="dxa"/>
            <w:hideMark/>
          </w:tcPr>
          <w:p w:rsidR="00E262FF" w:rsidRPr="00AA2AF4" w:rsidRDefault="00E262FF" w:rsidP="00E262FF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AA2AF4"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</w:rPr>
              <w:t>939 950,486</w:t>
            </w:r>
          </w:p>
        </w:tc>
        <w:tc>
          <w:tcPr>
            <w:tcW w:w="923" w:type="dxa"/>
            <w:hideMark/>
          </w:tcPr>
          <w:p w:rsidR="00E262FF" w:rsidRPr="006A4FD7" w:rsidRDefault="00E262FF" w:rsidP="00E262F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6A4FD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</w:tr>
      <w:tr w:rsidR="00AA2AF4" w:rsidRPr="006A4FD7" w:rsidTr="00AA2AF4">
        <w:trPr>
          <w:trHeight w:val="420"/>
        </w:trPr>
        <w:tc>
          <w:tcPr>
            <w:tcW w:w="1101" w:type="dxa"/>
            <w:vMerge/>
            <w:hideMark/>
          </w:tcPr>
          <w:p w:rsidR="00E262FF" w:rsidRPr="006A4FD7" w:rsidRDefault="00E262FF" w:rsidP="00E262F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vMerge/>
            <w:hideMark/>
          </w:tcPr>
          <w:p w:rsidR="00E262FF" w:rsidRPr="006A4FD7" w:rsidRDefault="00E262FF" w:rsidP="00E262F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hideMark/>
          </w:tcPr>
          <w:p w:rsidR="00E262FF" w:rsidRPr="006A4FD7" w:rsidRDefault="00E262FF" w:rsidP="00E262F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6A4FD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в том числе по ГРБС:</w:t>
            </w:r>
          </w:p>
        </w:tc>
        <w:tc>
          <w:tcPr>
            <w:tcW w:w="709" w:type="dxa"/>
            <w:hideMark/>
          </w:tcPr>
          <w:p w:rsidR="00E262FF" w:rsidRPr="006A4FD7" w:rsidRDefault="00E262FF" w:rsidP="00E262F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6A4FD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.016</w:t>
            </w:r>
          </w:p>
        </w:tc>
        <w:tc>
          <w:tcPr>
            <w:tcW w:w="425" w:type="dxa"/>
            <w:hideMark/>
          </w:tcPr>
          <w:p w:rsidR="00E262FF" w:rsidRPr="006A4FD7" w:rsidRDefault="00E262FF" w:rsidP="00E262F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6A4FD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Х</w:t>
            </w:r>
          </w:p>
        </w:tc>
        <w:tc>
          <w:tcPr>
            <w:tcW w:w="425" w:type="dxa"/>
            <w:hideMark/>
          </w:tcPr>
          <w:p w:rsidR="00E262FF" w:rsidRPr="006A4FD7" w:rsidRDefault="00E262FF" w:rsidP="00E262F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6A4FD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Х</w:t>
            </w:r>
          </w:p>
        </w:tc>
        <w:tc>
          <w:tcPr>
            <w:tcW w:w="425" w:type="dxa"/>
            <w:hideMark/>
          </w:tcPr>
          <w:p w:rsidR="00E262FF" w:rsidRPr="006A4FD7" w:rsidRDefault="00E262FF" w:rsidP="00E262F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6A4FD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Х</w:t>
            </w:r>
          </w:p>
        </w:tc>
        <w:tc>
          <w:tcPr>
            <w:tcW w:w="1276" w:type="dxa"/>
            <w:hideMark/>
          </w:tcPr>
          <w:p w:rsidR="00E262FF" w:rsidRPr="00AA2AF4" w:rsidRDefault="00E262FF" w:rsidP="00E262F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AA2AF4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1 085 074,755</w:t>
            </w:r>
          </w:p>
        </w:tc>
        <w:tc>
          <w:tcPr>
            <w:tcW w:w="1276" w:type="dxa"/>
            <w:hideMark/>
          </w:tcPr>
          <w:p w:rsidR="00E262FF" w:rsidRPr="00AA2AF4" w:rsidRDefault="00E262FF" w:rsidP="00E262F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AA2AF4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1 077 533,516</w:t>
            </w:r>
          </w:p>
        </w:tc>
        <w:tc>
          <w:tcPr>
            <w:tcW w:w="992" w:type="dxa"/>
            <w:hideMark/>
          </w:tcPr>
          <w:p w:rsidR="00E262FF" w:rsidRPr="00AA2AF4" w:rsidRDefault="00E262FF" w:rsidP="00E262F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14"/>
                <w:szCs w:val="14"/>
              </w:rPr>
            </w:pPr>
            <w:r w:rsidRPr="00AA2AF4">
              <w:rPr>
                <w:rFonts w:ascii="Times New Roman" w:eastAsia="Times New Roman" w:hAnsi="Times New Roman" w:cs="Times New Roman"/>
                <w:color w:val="auto"/>
                <w:sz w:val="14"/>
                <w:szCs w:val="14"/>
              </w:rPr>
              <w:t>641 250,856</w:t>
            </w:r>
          </w:p>
        </w:tc>
        <w:tc>
          <w:tcPr>
            <w:tcW w:w="992" w:type="dxa"/>
            <w:hideMark/>
          </w:tcPr>
          <w:p w:rsidR="00E262FF" w:rsidRPr="00AA2AF4" w:rsidRDefault="00E262FF" w:rsidP="00E262F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14"/>
                <w:szCs w:val="14"/>
              </w:rPr>
            </w:pPr>
            <w:r w:rsidRPr="00AA2AF4">
              <w:rPr>
                <w:rFonts w:ascii="Times New Roman" w:eastAsia="Times New Roman" w:hAnsi="Times New Roman" w:cs="Times New Roman"/>
                <w:color w:val="auto"/>
                <w:sz w:val="14"/>
                <w:szCs w:val="14"/>
              </w:rPr>
              <w:t>634 392,173</w:t>
            </w:r>
          </w:p>
        </w:tc>
        <w:tc>
          <w:tcPr>
            <w:tcW w:w="1281" w:type="dxa"/>
            <w:hideMark/>
          </w:tcPr>
          <w:p w:rsidR="00E262FF" w:rsidRPr="00AA2AF4" w:rsidRDefault="00E262FF" w:rsidP="00E262F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14"/>
                <w:szCs w:val="14"/>
              </w:rPr>
            </w:pPr>
            <w:r w:rsidRPr="00AA2AF4">
              <w:rPr>
                <w:rFonts w:ascii="Times New Roman" w:eastAsia="Times New Roman" w:hAnsi="Times New Roman" w:cs="Times New Roman"/>
                <w:color w:val="auto"/>
                <w:sz w:val="14"/>
                <w:szCs w:val="14"/>
              </w:rPr>
              <w:t>1 210 668,982</w:t>
            </w:r>
          </w:p>
        </w:tc>
        <w:tc>
          <w:tcPr>
            <w:tcW w:w="1129" w:type="dxa"/>
            <w:hideMark/>
          </w:tcPr>
          <w:p w:rsidR="00E262FF" w:rsidRPr="00AA2AF4" w:rsidRDefault="00E262FF" w:rsidP="00E262F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14"/>
                <w:szCs w:val="14"/>
              </w:rPr>
            </w:pPr>
            <w:r w:rsidRPr="00AA2AF4">
              <w:rPr>
                <w:rFonts w:ascii="Times New Roman" w:eastAsia="Times New Roman" w:hAnsi="Times New Roman" w:cs="Times New Roman"/>
                <w:color w:val="auto"/>
                <w:sz w:val="14"/>
                <w:szCs w:val="14"/>
              </w:rPr>
              <w:t>1 203 497,021</w:t>
            </w:r>
          </w:p>
        </w:tc>
        <w:tc>
          <w:tcPr>
            <w:tcW w:w="1276" w:type="dxa"/>
            <w:hideMark/>
          </w:tcPr>
          <w:p w:rsidR="00E262FF" w:rsidRPr="00AA2AF4" w:rsidRDefault="00E262FF" w:rsidP="00E262F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14"/>
                <w:szCs w:val="14"/>
              </w:rPr>
            </w:pPr>
            <w:r w:rsidRPr="00AA2AF4">
              <w:rPr>
                <w:rFonts w:ascii="Times New Roman" w:eastAsia="Times New Roman" w:hAnsi="Times New Roman" w:cs="Times New Roman"/>
                <w:color w:val="auto"/>
                <w:sz w:val="14"/>
                <w:szCs w:val="14"/>
              </w:rPr>
              <w:t>937 621,726</w:t>
            </w:r>
          </w:p>
        </w:tc>
        <w:tc>
          <w:tcPr>
            <w:tcW w:w="1134" w:type="dxa"/>
            <w:hideMark/>
          </w:tcPr>
          <w:p w:rsidR="00E262FF" w:rsidRPr="00AA2AF4" w:rsidRDefault="00E262FF" w:rsidP="00E262F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14"/>
                <w:szCs w:val="14"/>
              </w:rPr>
            </w:pPr>
            <w:r w:rsidRPr="00AA2AF4">
              <w:rPr>
                <w:rFonts w:ascii="Times New Roman" w:eastAsia="Times New Roman" w:hAnsi="Times New Roman" w:cs="Times New Roman"/>
                <w:color w:val="auto"/>
                <w:sz w:val="14"/>
                <w:szCs w:val="14"/>
              </w:rPr>
              <w:t>905 934,211</w:t>
            </w:r>
          </w:p>
        </w:tc>
        <w:tc>
          <w:tcPr>
            <w:tcW w:w="923" w:type="dxa"/>
            <w:hideMark/>
          </w:tcPr>
          <w:p w:rsidR="00E262FF" w:rsidRPr="006A4FD7" w:rsidRDefault="00E262FF" w:rsidP="00E262F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6A4FD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</w:tr>
      <w:tr w:rsidR="00AA2AF4" w:rsidRPr="006A4FD7" w:rsidTr="00AA2AF4">
        <w:trPr>
          <w:trHeight w:val="330"/>
        </w:trPr>
        <w:tc>
          <w:tcPr>
            <w:tcW w:w="1101" w:type="dxa"/>
            <w:vMerge/>
            <w:hideMark/>
          </w:tcPr>
          <w:p w:rsidR="00E262FF" w:rsidRPr="006A4FD7" w:rsidRDefault="00E262FF" w:rsidP="00E262F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vMerge/>
            <w:hideMark/>
          </w:tcPr>
          <w:p w:rsidR="00E262FF" w:rsidRPr="006A4FD7" w:rsidRDefault="00E262FF" w:rsidP="00E262F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  <w:vMerge/>
            <w:hideMark/>
          </w:tcPr>
          <w:p w:rsidR="00E262FF" w:rsidRPr="006A4FD7" w:rsidRDefault="00E262FF" w:rsidP="00E262F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:rsidR="00E262FF" w:rsidRPr="006A4FD7" w:rsidRDefault="00E262FF" w:rsidP="00E262F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6A4FD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.032</w:t>
            </w:r>
          </w:p>
        </w:tc>
        <w:tc>
          <w:tcPr>
            <w:tcW w:w="425" w:type="dxa"/>
            <w:hideMark/>
          </w:tcPr>
          <w:p w:rsidR="00E262FF" w:rsidRPr="006A4FD7" w:rsidRDefault="00E262FF" w:rsidP="00E262F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6A4FD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Х</w:t>
            </w:r>
          </w:p>
        </w:tc>
        <w:tc>
          <w:tcPr>
            <w:tcW w:w="425" w:type="dxa"/>
            <w:hideMark/>
          </w:tcPr>
          <w:p w:rsidR="00E262FF" w:rsidRPr="006A4FD7" w:rsidRDefault="00E262FF" w:rsidP="00E262F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6A4FD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Х</w:t>
            </w:r>
          </w:p>
        </w:tc>
        <w:tc>
          <w:tcPr>
            <w:tcW w:w="425" w:type="dxa"/>
            <w:hideMark/>
          </w:tcPr>
          <w:p w:rsidR="00E262FF" w:rsidRPr="006A4FD7" w:rsidRDefault="00E262FF" w:rsidP="00E262F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6A4FD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Х</w:t>
            </w:r>
          </w:p>
        </w:tc>
        <w:tc>
          <w:tcPr>
            <w:tcW w:w="1276" w:type="dxa"/>
            <w:hideMark/>
          </w:tcPr>
          <w:p w:rsidR="00E262FF" w:rsidRPr="00AA2AF4" w:rsidRDefault="00E262FF" w:rsidP="00E262F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AA2AF4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32 508,072</w:t>
            </w:r>
          </w:p>
        </w:tc>
        <w:tc>
          <w:tcPr>
            <w:tcW w:w="1276" w:type="dxa"/>
            <w:hideMark/>
          </w:tcPr>
          <w:p w:rsidR="00E262FF" w:rsidRPr="00AA2AF4" w:rsidRDefault="00E262FF" w:rsidP="00E262F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AA2AF4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32 508,072</w:t>
            </w:r>
          </w:p>
        </w:tc>
        <w:tc>
          <w:tcPr>
            <w:tcW w:w="992" w:type="dxa"/>
            <w:hideMark/>
          </w:tcPr>
          <w:p w:rsidR="00E262FF" w:rsidRPr="00AA2AF4" w:rsidRDefault="00E262FF" w:rsidP="00E262F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AA2AF4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20 145,850</w:t>
            </w:r>
          </w:p>
        </w:tc>
        <w:tc>
          <w:tcPr>
            <w:tcW w:w="992" w:type="dxa"/>
            <w:hideMark/>
          </w:tcPr>
          <w:p w:rsidR="00E262FF" w:rsidRPr="00AA2AF4" w:rsidRDefault="00E262FF" w:rsidP="00E262F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AA2AF4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19 413,622</w:t>
            </w:r>
          </w:p>
        </w:tc>
        <w:tc>
          <w:tcPr>
            <w:tcW w:w="1281" w:type="dxa"/>
            <w:hideMark/>
          </w:tcPr>
          <w:p w:rsidR="00E262FF" w:rsidRPr="00AA2AF4" w:rsidRDefault="00E262FF" w:rsidP="00E262F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AA2AF4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37 703,941</w:t>
            </w:r>
          </w:p>
        </w:tc>
        <w:tc>
          <w:tcPr>
            <w:tcW w:w="1129" w:type="dxa"/>
            <w:hideMark/>
          </w:tcPr>
          <w:p w:rsidR="00E262FF" w:rsidRPr="00AA2AF4" w:rsidRDefault="00E262FF" w:rsidP="00E262F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AA2AF4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37 703,941</w:t>
            </w:r>
          </w:p>
        </w:tc>
        <w:tc>
          <w:tcPr>
            <w:tcW w:w="1276" w:type="dxa"/>
            <w:hideMark/>
          </w:tcPr>
          <w:p w:rsidR="00E262FF" w:rsidRPr="00AA2AF4" w:rsidRDefault="00E262FF" w:rsidP="00E262F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AA2AF4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34 016,275</w:t>
            </w:r>
          </w:p>
        </w:tc>
        <w:tc>
          <w:tcPr>
            <w:tcW w:w="1134" w:type="dxa"/>
            <w:hideMark/>
          </w:tcPr>
          <w:p w:rsidR="00E262FF" w:rsidRPr="00AA2AF4" w:rsidRDefault="00E262FF" w:rsidP="00E262F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AA2AF4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34 016,275</w:t>
            </w:r>
          </w:p>
        </w:tc>
        <w:tc>
          <w:tcPr>
            <w:tcW w:w="923" w:type="dxa"/>
            <w:hideMark/>
          </w:tcPr>
          <w:p w:rsidR="00E262FF" w:rsidRPr="006A4FD7" w:rsidRDefault="00E262FF" w:rsidP="00E262F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6A4FD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</w:tr>
      <w:tr w:rsidR="00AA2AF4" w:rsidRPr="006A4FD7" w:rsidTr="00AA2AF4">
        <w:trPr>
          <w:trHeight w:val="1125"/>
        </w:trPr>
        <w:tc>
          <w:tcPr>
            <w:tcW w:w="1101" w:type="dxa"/>
            <w:vMerge w:val="restart"/>
            <w:hideMark/>
          </w:tcPr>
          <w:p w:rsidR="00E262FF" w:rsidRPr="006A4FD7" w:rsidRDefault="00E262FF" w:rsidP="00E262F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6A4FD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Подпрограмма 2</w:t>
            </w:r>
          </w:p>
        </w:tc>
        <w:tc>
          <w:tcPr>
            <w:tcW w:w="1134" w:type="dxa"/>
            <w:vMerge w:val="restart"/>
            <w:hideMark/>
          </w:tcPr>
          <w:p w:rsidR="00E262FF" w:rsidRPr="006A4FD7" w:rsidRDefault="00E262FF" w:rsidP="00E262F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6A4FD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«Развитие кадрового потенциала отрасли»</w:t>
            </w:r>
          </w:p>
        </w:tc>
        <w:tc>
          <w:tcPr>
            <w:tcW w:w="1559" w:type="dxa"/>
            <w:hideMark/>
          </w:tcPr>
          <w:p w:rsidR="00E262FF" w:rsidRPr="006A4FD7" w:rsidRDefault="00E262FF" w:rsidP="00E262F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6A4FD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всего расходные обязательства по муниципальной программе Рыбинского района</w:t>
            </w:r>
          </w:p>
        </w:tc>
        <w:tc>
          <w:tcPr>
            <w:tcW w:w="709" w:type="dxa"/>
            <w:hideMark/>
          </w:tcPr>
          <w:p w:rsidR="00E262FF" w:rsidRPr="006A4FD7" w:rsidRDefault="00E262FF" w:rsidP="00E262F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6A4FD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Х</w:t>
            </w:r>
          </w:p>
        </w:tc>
        <w:tc>
          <w:tcPr>
            <w:tcW w:w="425" w:type="dxa"/>
            <w:hideMark/>
          </w:tcPr>
          <w:p w:rsidR="00E262FF" w:rsidRPr="006A4FD7" w:rsidRDefault="00E262FF" w:rsidP="00E262F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6A4FD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Х</w:t>
            </w:r>
          </w:p>
        </w:tc>
        <w:tc>
          <w:tcPr>
            <w:tcW w:w="425" w:type="dxa"/>
            <w:hideMark/>
          </w:tcPr>
          <w:p w:rsidR="00E262FF" w:rsidRPr="006A4FD7" w:rsidRDefault="00E262FF" w:rsidP="00E262F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6A4FD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Х</w:t>
            </w:r>
          </w:p>
        </w:tc>
        <w:tc>
          <w:tcPr>
            <w:tcW w:w="425" w:type="dxa"/>
            <w:hideMark/>
          </w:tcPr>
          <w:p w:rsidR="00E262FF" w:rsidRPr="006A4FD7" w:rsidRDefault="00E262FF" w:rsidP="00E262F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6A4FD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Х</w:t>
            </w:r>
          </w:p>
        </w:tc>
        <w:tc>
          <w:tcPr>
            <w:tcW w:w="1276" w:type="dxa"/>
            <w:hideMark/>
          </w:tcPr>
          <w:p w:rsidR="00E262FF" w:rsidRPr="00AA2AF4" w:rsidRDefault="00E262FF" w:rsidP="00E262FF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AA2AF4"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</w:rPr>
              <w:t>147,036</w:t>
            </w:r>
          </w:p>
        </w:tc>
        <w:tc>
          <w:tcPr>
            <w:tcW w:w="1276" w:type="dxa"/>
            <w:hideMark/>
          </w:tcPr>
          <w:p w:rsidR="00E262FF" w:rsidRPr="00AA2AF4" w:rsidRDefault="00E262FF" w:rsidP="00E262FF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AA2AF4"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</w:rPr>
              <w:t>147,036</w:t>
            </w:r>
          </w:p>
        </w:tc>
        <w:tc>
          <w:tcPr>
            <w:tcW w:w="992" w:type="dxa"/>
            <w:hideMark/>
          </w:tcPr>
          <w:p w:rsidR="00E262FF" w:rsidRPr="00AA2AF4" w:rsidRDefault="00E262FF" w:rsidP="00E262FF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AA2AF4"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</w:rPr>
              <w:t>150,000</w:t>
            </w:r>
          </w:p>
        </w:tc>
        <w:tc>
          <w:tcPr>
            <w:tcW w:w="992" w:type="dxa"/>
            <w:hideMark/>
          </w:tcPr>
          <w:p w:rsidR="00E262FF" w:rsidRPr="00AA2AF4" w:rsidRDefault="00E262FF" w:rsidP="00E262FF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AA2AF4"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</w:rPr>
              <w:t>90,118</w:t>
            </w:r>
          </w:p>
        </w:tc>
        <w:tc>
          <w:tcPr>
            <w:tcW w:w="1281" w:type="dxa"/>
            <w:hideMark/>
          </w:tcPr>
          <w:p w:rsidR="00E262FF" w:rsidRPr="00AA2AF4" w:rsidRDefault="00E262FF" w:rsidP="00E262FF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AA2AF4"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</w:rPr>
              <w:t>584,280</w:t>
            </w:r>
          </w:p>
        </w:tc>
        <w:tc>
          <w:tcPr>
            <w:tcW w:w="1129" w:type="dxa"/>
            <w:hideMark/>
          </w:tcPr>
          <w:p w:rsidR="00E262FF" w:rsidRPr="00AA2AF4" w:rsidRDefault="00E262FF" w:rsidP="00E262FF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AA2AF4"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</w:rPr>
              <w:t>584,280</w:t>
            </w:r>
          </w:p>
        </w:tc>
        <w:tc>
          <w:tcPr>
            <w:tcW w:w="1276" w:type="dxa"/>
            <w:hideMark/>
          </w:tcPr>
          <w:p w:rsidR="00E262FF" w:rsidRPr="00AA2AF4" w:rsidRDefault="00E262FF" w:rsidP="00E262FF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AA2AF4"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</w:rPr>
              <w:t>385,659</w:t>
            </w:r>
          </w:p>
        </w:tc>
        <w:tc>
          <w:tcPr>
            <w:tcW w:w="1134" w:type="dxa"/>
            <w:hideMark/>
          </w:tcPr>
          <w:p w:rsidR="00E262FF" w:rsidRPr="00AA2AF4" w:rsidRDefault="00E262FF" w:rsidP="00E262FF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AA2AF4"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</w:rPr>
              <w:t>385,659</w:t>
            </w:r>
          </w:p>
        </w:tc>
        <w:tc>
          <w:tcPr>
            <w:tcW w:w="923" w:type="dxa"/>
            <w:hideMark/>
          </w:tcPr>
          <w:p w:rsidR="00E262FF" w:rsidRPr="006A4FD7" w:rsidRDefault="00E262FF" w:rsidP="00E262F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6A4FD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</w:tr>
      <w:tr w:rsidR="00AA2AF4" w:rsidRPr="006A4FD7" w:rsidTr="00AA2AF4">
        <w:trPr>
          <w:trHeight w:val="240"/>
        </w:trPr>
        <w:tc>
          <w:tcPr>
            <w:tcW w:w="1101" w:type="dxa"/>
            <w:vMerge/>
            <w:hideMark/>
          </w:tcPr>
          <w:p w:rsidR="00E262FF" w:rsidRPr="006A4FD7" w:rsidRDefault="00E262FF" w:rsidP="00E262F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vMerge/>
            <w:hideMark/>
          </w:tcPr>
          <w:p w:rsidR="00E262FF" w:rsidRPr="006A4FD7" w:rsidRDefault="00E262FF" w:rsidP="00E262F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  <w:hideMark/>
          </w:tcPr>
          <w:p w:rsidR="00E262FF" w:rsidRPr="006A4FD7" w:rsidRDefault="00E262FF" w:rsidP="00E262F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6A4FD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в том числе по ГРБС:</w:t>
            </w:r>
          </w:p>
        </w:tc>
        <w:tc>
          <w:tcPr>
            <w:tcW w:w="709" w:type="dxa"/>
            <w:hideMark/>
          </w:tcPr>
          <w:p w:rsidR="00E262FF" w:rsidRPr="006A4FD7" w:rsidRDefault="00E262FF" w:rsidP="00E262F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6A4FD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.016</w:t>
            </w:r>
          </w:p>
        </w:tc>
        <w:tc>
          <w:tcPr>
            <w:tcW w:w="425" w:type="dxa"/>
            <w:hideMark/>
          </w:tcPr>
          <w:p w:rsidR="00E262FF" w:rsidRPr="006A4FD7" w:rsidRDefault="00E262FF" w:rsidP="00E262F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6A4FD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Х</w:t>
            </w:r>
          </w:p>
        </w:tc>
        <w:tc>
          <w:tcPr>
            <w:tcW w:w="425" w:type="dxa"/>
            <w:hideMark/>
          </w:tcPr>
          <w:p w:rsidR="00E262FF" w:rsidRPr="006A4FD7" w:rsidRDefault="00E262FF" w:rsidP="00E262F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6A4FD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Х</w:t>
            </w:r>
          </w:p>
        </w:tc>
        <w:tc>
          <w:tcPr>
            <w:tcW w:w="425" w:type="dxa"/>
            <w:hideMark/>
          </w:tcPr>
          <w:p w:rsidR="00E262FF" w:rsidRPr="006A4FD7" w:rsidRDefault="00E262FF" w:rsidP="00E262F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6A4FD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Х</w:t>
            </w:r>
          </w:p>
        </w:tc>
        <w:tc>
          <w:tcPr>
            <w:tcW w:w="1276" w:type="dxa"/>
            <w:hideMark/>
          </w:tcPr>
          <w:p w:rsidR="00E262FF" w:rsidRPr="00AA2AF4" w:rsidRDefault="00E262FF" w:rsidP="00E262F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AA2AF4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147,036</w:t>
            </w:r>
          </w:p>
        </w:tc>
        <w:tc>
          <w:tcPr>
            <w:tcW w:w="1276" w:type="dxa"/>
            <w:hideMark/>
          </w:tcPr>
          <w:p w:rsidR="00E262FF" w:rsidRPr="00AA2AF4" w:rsidRDefault="00E262FF" w:rsidP="00E262F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AA2AF4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147,036</w:t>
            </w:r>
          </w:p>
        </w:tc>
        <w:tc>
          <w:tcPr>
            <w:tcW w:w="992" w:type="dxa"/>
            <w:hideMark/>
          </w:tcPr>
          <w:p w:rsidR="00E262FF" w:rsidRPr="00AA2AF4" w:rsidRDefault="00E262FF" w:rsidP="00E262F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AA2AF4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150,000</w:t>
            </w:r>
          </w:p>
        </w:tc>
        <w:tc>
          <w:tcPr>
            <w:tcW w:w="992" w:type="dxa"/>
            <w:hideMark/>
          </w:tcPr>
          <w:p w:rsidR="00E262FF" w:rsidRPr="00AA2AF4" w:rsidRDefault="00E262FF" w:rsidP="00E262F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AA2AF4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90,118</w:t>
            </w:r>
          </w:p>
        </w:tc>
        <w:tc>
          <w:tcPr>
            <w:tcW w:w="1281" w:type="dxa"/>
            <w:hideMark/>
          </w:tcPr>
          <w:p w:rsidR="00E262FF" w:rsidRPr="00AA2AF4" w:rsidRDefault="00E262FF" w:rsidP="00E262F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AA2AF4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584,280</w:t>
            </w:r>
          </w:p>
        </w:tc>
        <w:tc>
          <w:tcPr>
            <w:tcW w:w="1129" w:type="dxa"/>
            <w:hideMark/>
          </w:tcPr>
          <w:p w:rsidR="00E262FF" w:rsidRPr="00AA2AF4" w:rsidRDefault="00E262FF" w:rsidP="00E262F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AA2AF4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584,280</w:t>
            </w:r>
          </w:p>
        </w:tc>
        <w:tc>
          <w:tcPr>
            <w:tcW w:w="1276" w:type="dxa"/>
            <w:hideMark/>
          </w:tcPr>
          <w:p w:rsidR="00E262FF" w:rsidRPr="00AA2AF4" w:rsidRDefault="00E262FF" w:rsidP="00E262F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AA2AF4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385,659</w:t>
            </w:r>
          </w:p>
        </w:tc>
        <w:tc>
          <w:tcPr>
            <w:tcW w:w="1134" w:type="dxa"/>
            <w:hideMark/>
          </w:tcPr>
          <w:p w:rsidR="00E262FF" w:rsidRPr="00AA2AF4" w:rsidRDefault="00E262FF" w:rsidP="00E262F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AA2AF4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385,659</w:t>
            </w:r>
          </w:p>
        </w:tc>
        <w:tc>
          <w:tcPr>
            <w:tcW w:w="923" w:type="dxa"/>
            <w:hideMark/>
          </w:tcPr>
          <w:p w:rsidR="00E262FF" w:rsidRPr="006A4FD7" w:rsidRDefault="00E262FF" w:rsidP="00E262F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6A4FD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</w:tr>
      <w:tr w:rsidR="00AA2AF4" w:rsidRPr="006A4FD7" w:rsidTr="00AA2AF4">
        <w:trPr>
          <w:trHeight w:val="1485"/>
        </w:trPr>
        <w:tc>
          <w:tcPr>
            <w:tcW w:w="1101" w:type="dxa"/>
            <w:vMerge w:val="restart"/>
            <w:hideMark/>
          </w:tcPr>
          <w:p w:rsidR="00E262FF" w:rsidRPr="006A4FD7" w:rsidRDefault="00E262FF" w:rsidP="00E262F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6A4FD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Подпрограмма 3</w:t>
            </w:r>
          </w:p>
        </w:tc>
        <w:tc>
          <w:tcPr>
            <w:tcW w:w="1134" w:type="dxa"/>
            <w:vMerge w:val="restart"/>
            <w:hideMark/>
          </w:tcPr>
          <w:p w:rsidR="00E262FF" w:rsidRPr="006A4FD7" w:rsidRDefault="00E262FF" w:rsidP="00E262F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6A4FD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«Выполнение государственных полномочий по поддержке детей-сирот, расширение практики применения семейных форм воспитания».</w:t>
            </w:r>
          </w:p>
        </w:tc>
        <w:tc>
          <w:tcPr>
            <w:tcW w:w="1559" w:type="dxa"/>
            <w:hideMark/>
          </w:tcPr>
          <w:p w:rsidR="00E262FF" w:rsidRPr="006A4FD7" w:rsidRDefault="00E262FF" w:rsidP="00E262F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6A4FD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всего расходные обязательства по муниципальной программе Рыбинского района</w:t>
            </w:r>
          </w:p>
        </w:tc>
        <w:tc>
          <w:tcPr>
            <w:tcW w:w="709" w:type="dxa"/>
            <w:hideMark/>
          </w:tcPr>
          <w:p w:rsidR="00E262FF" w:rsidRPr="006A4FD7" w:rsidRDefault="00E262FF" w:rsidP="00E262F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6A4FD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Х</w:t>
            </w:r>
          </w:p>
        </w:tc>
        <w:tc>
          <w:tcPr>
            <w:tcW w:w="425" w:type="dxa"/>
            <w:hideMark/>
          </w:tcPr>
          <w:p w:rsidR="00E262FF" w:rsidRPr="006A4FD7" w:rsidRDefault="00E262FF" w:rsidP="00E262F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6A4FD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Х</w:t>
            </w:r>
          </w:p>
        </w:tc>
        <w:tc>
          <w:tcPr>
            <w:tcW w:w="425" w:type="dxa"/>
            <w:hideMark/>
          </w:tcPr>
          <w:p w:rsidR="00E262FF" w:rsidRPr="006A4FD7" w:rsidRDefault="00E262FF" w:rsidP="00E262F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6A4FD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Х</w:t>
            </w:r>
          </w:p>
        </w:tc>
        <w:tc>
          <w:tcPr>
            <w:tcW w:w="425" w:type="dxa"/>
            <w:hideMark/>
          </w:tcPr>
          <w:p w:rsidR="00E262FF" w:rsidRPr="006A4FD7" w:rsidRDefault="00E262FF" w:rsidP="00E262F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6A4FD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Х</w:t>
            </w:r>
          </w:p>
        </w:tc>
        <w:tc>
          <w:tcPr>
            <w:tcW w:w="1276" w:type="dxa"/>
            <w:hideMark/>
          </w:tcPr>
          <w:p w:rsidR="00E262FF" w:rsidRPr="00AA2AF4" w:rsidRDefault="00E262FF" w:rsidP="00E262FF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AA2AF4"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</w:rPr>
              <w:t>17 035,914</w:t>
            </w:r>
          </w:p>
        </w:tc>
        <w:tc>
          <w:tcPr>
            <w:tcW w:w="1276" w:type="dxa"/>
            <w:hideMark/>
          </w:tcPr>
          <w:p w:rsidR="00E262FF" w:rsidRPr="00AA2AF4" w:rsidRDefault="00E262FF" w:rsidP="00E262FF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AA2AF4"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</w:rPr>
              <w:t>17 027,492</w:t>
            </w:r>
          </w:p>
        </w:tc>
        <w:tc>
          <w:tcPr>
            <w:tcW w:w="992" w:type="dxa"/>
            <w:hideMark/>
          </w:tcPr>
          <w:p w:rsidR="00E262FF" w:rsidRPr="00AA2AF4" w:rsidRDefault="00E262FF" w:rsidP="00E262FF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AA2AF4"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</w:rPr>
              <w:t>23 068,523</w:t>
            </w:r>
          </w:p>
        </w:tc>
        <w:tc>
          <w:tcPr>
            <w:tcW w:w="992" w:type="dxa"/>
            <w:hideMark/>
          </w:tcPr>
          <w:p w:rsidR="00E262FF" w:rsidRPr="00AA2AF4" w:rsidRDefault="00E262FF" w:rsidP="00E262FF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AA2AF4"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</w:rPr>
              <w:t>22 746,391</w:t>
            </w:r>
          </w:p>
        </w:tc>
        <w:tc>
          <w:tcPr>
            <w:tcW w:w="1281" w:type="dxa"/>
            <w:hideMark/>
          </w:tcPr>
          <w:p w:rsidR="00E262FF" w:rsidRPr="00AA2AF4" w:rsidRDefault="00E262FF" w:rsidP="00E262FF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AA2AF4"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</w:rPr>
              <w:t>45 308,593</w:t>
            </w:r>
          </w:p>
        </w:tc>
        <w:tc>
          <w:tcPr>
            <w:tcW w:w="1129" w:type="dxa"/>
            <w:hideMark/>
          </w:tcPr>
          <w:p w:rsidR="00E262FF" w:rsidRPr="00AA2AF4" w:rsidRDefault="00E262FF" w:rsidP="00E262FF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AA2AF4"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</w:rPr>
              <w:t>45 061,097</w:t>
            </w:r>
          </w:p>
        </w:tc>
        <w:tc>
          <w:tcPr>
            <w:tcW w:w="1276" w:type="dxa"/>
            <w:hideMark/>
          </w:tcPr>
          <w:p w:rsidR="00E262FF" w:rsidRPr="00AA2AF4" w:rsidRDefault="00E262FF" w:rsidP="00E262FF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AA2AF4"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</w:rPr>
              <w:t>28 036,627</w:t>
            </w:r>
          </w:p>
        </w:tc>
        <w:tc>
          <w:tcPr>
            <w:tcW w:w="1134" w:type="dxa"/>
            <w:hideMark/>
          </w:tcPr>
          <w:p w:rsidR="00E262FF" w:rsidRPr="00AA2AF4" w:rsidRDefault="00E262FF" w:rsidP="00E262FF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AA2AF4"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</w:rPr>
              <w:t>27 137,703</w:t>
            </w:r>
          </w:p>
        </w:tc>
        <w:tc>
          <w:tcPr>
            <w:tcW w:w="923" w:type="dxa"/>
            <w:hideMark/>
          </w:tcPr>
          <w:p w:rsidR="00E262FF" w:rsidRPr="006A4FD7" w:rsidRDefault="00E262FF" w:rsidP="00E262F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6A4FD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</w:tr>
      <w:tr w:rsidR="00AA2AF4" w:rsidRPr="006A4FD7" w:rsidTr="00AA2AF4">
        <w:trPr>
          <w:trHeight w:val="450"/>
        </w:trPr>
        <w:tc>
          <w:tcPr>
            <w:tcW w:w="1101" w:type="dxa"/>
            <w:vMerge/>
            <w:hideMark/>
          </w:tcPr>
          <w:p w:rsidR="00E262FF" w:rsidRPr="006A4FD7" w:rsidRDefault="00E262FF" w:rsidP="00E262F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vMerge/>
            <w:hideMark/>
          </w:tcPr>
          <w:p w:rsidR="00E262FF" w:rsidRPr="006A4FD7" w:rsidRDefault="00E262FF" w:rsidP="00E262F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hideMark/>
          </w:tcPr>
          <w:p w:rsidR="00E262FF" w:rsidRPr="006A4FD7" w:rsidRDefault="00E262FF" w:rsidP="00E262F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6A4FD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в том числе по ГРБС:</w:t>
            </w:r>
          </w:p>
        </w:tc>
        <w:tc>
          <w:tcPr>
            <w:tcW w:w="709" w:type="dxa"/>
            <w:hideMark/>
          </w:tcPr>
          <w:p w:rsidR="00E262FF" w:rsidRPr="006A4FD7" w:rsidRDefault="00E262FF" w:rsidP="00E262F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6A4FD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.016</w:t>
            </w:r>
          </w:p>
        </w:tc>
        <w:tc>
          <w:tcPr>
            <w:tcW w:w="425" w:type="dxa"/>
            <w:hideMark/>
          </w:tcPr>
          <w:p w:rsidR="00E262FF" w:rsidRPr="006A4FD7" w:rsidRDefault="00E262FF" w:rsidP="00E262F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6A4FD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Х</w:t>
            </w:r>
          </w:p>
        </w:tc>
        <w:tc>
          <w:tcPr>
            <w:tcW w:w="425" w:type="dxa"/>
            <w:hideMark/>
          </w:tcPr>
          <w:p w:rsidR="00E262FF" w:rsidRPr="006A4FD7" w:rsidRDefault="00E262FF" w:rsidP="00E262F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6A4FD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Х</w:t>
            </w:r>
          </w:p>
        </w:tc>
        <w:tc>
          <w:tcPr>
            <w:tcW w:w="425" w:type="dxa"/>
            <w:hideMark/>
          </w:tcPr>
          <w:p w:rsidR="00E262FF" w:rsidRPr="006A4FD7" w:rsidRDefault="00E262FF" w:rsidP="00E262F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6A4FD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Х</w:t>
            </w:r>
          </w:p>
        </w:tc>
        <w:tc>
          <w:tcPr>
            <w:tcW w:w="1276" w:type="dxa"/>
            <w:hideMark/>
          </w:tcPr>
          <w:p w:rsidR="00E262FF" w:rsidRPr="00AA2AF4" w:rsidRDefault="00E262FF" w:rsidP="00E262F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AA2AF4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7 441,185</w:t>
            </w:r>
          </w:p>
        </w:tc>
        <w:tc>
          <w:tcPr>
            <w:tcW w:w="1276" w:type="dxa"/>
            <w:hideMark/>
          </w:tcPr>
          <w:p w:rsidR="00E262FF" w:rsidRPr="00AA2AF4" w:rsidRDefault="00E262FF" w:rsidP="00E262F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AA2AF4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7 432,763</w:t>
            </w:r>
          </w:p>
        </w:tc>
        <w:tc>
          <w:tcPr>
            <w:tcW w:w="992" w:type="dxa"/>
            <w:hideMark/>
          </w:tcPr>
          <w:p w:rsidR="00E262FF" w:rsidRPr="00AA2AF4" w:rsidRDefault="00E262FF" w:rsidP="00E262F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AA2AF4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4 682,938</w:t>
            </w:r>
          </w:p>
        </w:tc>
        <w:tc>
          <w:tcPr>
            <w:tcW w:w="992" w:type="dxa"/>
            <w:hideMark/>
          </w:tcPr>
          <w:p w:rsidR="00E262FF" w:rsidRPr="00AA2AF4" w:rsidRDefault="00E262FF" w:rsidP="00E262F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AA2AF4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4 360,806</w:t>
            </w:r>
          </w:p>
        </w:tc>
        <w:tc>
          <w:tcPr>
            <w:tcW w:w="1281" w:type="dxa"/>
            <w:hideMark/>
          </w:tcPr>
          <w:p w:rsidR="00E262FF" w:rsidRPr="00AA2AF4" w:rsidRDefault="00E262FF" w:rsidP="00E262F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AA2AF4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9 868,634</w:t>
            </w:r>
          </w:p>
        </w:tc>
        <w:tc>
          <w:tcPr>
            <w:tcW w:w="1129" w:type="dxa"/>
            <w:hideMark/>
          </w:tcPr>
          <w:p w:rsidR="00E262FF" w:rsidRPr="00AA2AF4" w:rsidRDefault="00E262FF" w:rsidP="00E262F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AA2AF4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9 864,720</w:t>
            </w:r>
          </w:p>
        </w:tc>
        <w:tc>
          <w:tcPr>
            <w:tcW w:w="1276" w:type="dxa"/>
            <w:hideMark/>
          </w:tcPr>
          <w:p w:rsidR="00E262FF" w:rsidRPr="00AA2AF4" w:rsidRDefault="00E262FF" w:rsidP="00E262F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AA2AF4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9 159,234</w:t>
            </w:r>
          </w:p>
        </w:tc>
        <w:tc>
          <w:tcPr>
            <w:tcW w:w="1134" w:type="dxa"/>
            <w:hideMark/>
          </w:tcPr>
          <w:p w:rsidR="00E262FF" w:rsidRPr="00AA2AF4" w:rsidRDefault="00E262FF" w:rsidP="00E262F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AA2AF4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9 159,234</w:t>
            </w:r>
          </w:p>
        </w:tc>
        <w:tc>
          <w:tcPr>
            <w:tcW w:w="923" w:type="dxa"/>
            <w:hideMark/>
          </w:tcPr>
          <w:p w:rsidR="00E262FF" w:rsidRPr="006A4FD7" w:rsidRDefault="00E262FF" w:rsidP="00E262F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6A4FD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</w:tr>
      <w:tr w:rsidR="00AA2AF4" w:rsidRPr="006A4FD7" w:rsidTr="00AA2AF4">
        <w:trPr>
          <w:trHeight w:val="360"/>
        </w:trPr>
        <w:tc>
          <w:tcPr>
            <w:tcW w:w="1101" w:type="dxa"/>
            <w:vMerge/>
            <w:hideMark/>
          </w:tcPr>
          <w:p w:rsidR="00E262FF" w:rsidRPr="006A4FD7" w:rsidRDefault="00E262FF" w:rsidP="00E262F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vMerge/>
            <w:hideMark/>
          </w:tcPr>
          <w:p w:rsidR="00E262FF" w:rsidRPr="006A4FD7" w:rsidRDefault="00E262FF" w:rsidP="00E262F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  <w:vMerge/>
            <w:hideMark/>
          </w:tcPr>
          <w:p w:rsidR="00E262FF" w:rsidRPr="006A4FD7" w:rsidRDefault="00E262FF" w:rsidP="00E262F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:rsidR="00E262FF" w:rsidRPr="006A4FD7" w:rsidRDefault="00E262FF" w:rsidP="00E262F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6A4FD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.012</w:t>
            </w:r>
          </w:p>
        </w:tc>
        <w:tc>
          <w:tcPr>
            <w:tcW w:w="425" w:type="dxa"/>
            <w:hideMark/>
          </w:tcPr>
          <w:p w:rsidR="00E262FF" w:rsidRPr="006A4FD7" w:rsidRDefault="00E262FF" w:rsidP="00E262F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6A4FD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Х</w:t>
            </w:r>
          </w:p>
        </w:tc>
        <w:tc>
          <w:tcPr>
            <w:tcW w:w="425" w:type="dxa"/>
            <w:hideMark/>
          </w:tcPr>
          <w:p w:rsidR="00E262FF" w:rsidRPr="006A4FD7" w:rsidRDefault="00E262FF" w:rsidP="00E262F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6A4FD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Х</w:t>
            </w:r>
          </w:p>
        </w:tc>
        <w:tc>
          <w:tcPr>
            <w:tcW w:w="425" w:type="dxa"/>
            <w:hideMark/>
          </w:tcPr>
          <w:p w:rsidR="00E262FF" w:rsidRPr="006A4FD7" w:rsidRDefault="00E262FF" w:rsidP="00E262F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6A4FD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Х</w:t>
            </w:r>
          </w:p>
        </w:tc>
        <w:tc>
          <w:tcPr>
            <w:tcW w:w="1276" w:type="dxa"/>
            <w:hideMark/>
          </w:tcPr>
          <w:p w:rsidR="00E262FF" w:rsidRPr="00AA2AF4" w:rsidRDefault="00E262FF" w:rsidP="00E262F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AA2AF4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9 594,729</w:t>
            </w:r>
          </w:p>
        </w:tc>
        <w:tc>
          <w:tcPr>
            <w:tcW w:w="1276" w:type="dxa"/>
            <w:hideMark/>
          </w:tcPr>
          <w:p w:rsidR="00E262FF" w:rsidRPr="00AA2AF4" w:rsidRDefault="00E262FF" w:rsidP="00E262F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AA2AF4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9 594,729</w:t>
            </w:r>
          </w:p>
        </w:tc>
        <w:tc>
          <w:tcPr>
            <w:tcW w:w="992" w:type="dxa"/>
            <w:hideMark/>
          </w:tcPr>
          <w:p w:rsidR="00E262FF" w:rsidRPr="00AA2AF4" w:rsidRDefault="00E262FF" w:rsidP="00E262F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AA2AF4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18 385,585</w:t>
            </w:r>
          </w:p>
        </w:tc>
        <w:tc>
          <w:tcPr>
            <w:tcW w:w="992" w:type="dxa"/>
            <w:hideMark/>
          </w:tcPr>
          <w:p w:rsidR="00E262FF" w:rsidRPr="00AA2AF4" w:rsidRDefault="00E262FF" w:rsidP="00E262F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AA2AF4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18 385,585</w:t>
            </w:r>
          </w:p>
        </w:tc>
        <w:tc>
          <w:tcPr>
            <w:tcW w:w="1281" w:type="dxa"/>
            <w:hideMark/>
          </w:tcPr>
          <w:p w:rsidR="00E262FF" w:rsidRPr="00AA2AF4" w:rsidRDefault="00E262FF" w:rsidP="00E262F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AA2AF4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35 439,959</w:t>
            </w:r>
          </w:p>
        </w:tc>
        <w:tc>
          <w:tcPr>
            <w:tcW w:w="1129" w:type="dxa"/>
            <w:hideMark/>
          </w:tcPr>
          <w:p w:rsidR="00E262FF" w:rsidRPr="00AA2AF4" w:rsidRDefault="00E262FF" w:rsidP="00E262F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AA2AF4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35 196,377</w:t>
            </w:r>
          </w:p>
        </w:tc>
        <w:tc>
          <w:tcPr>
            <w:tcW w:w="1276" w:type="dxa"/>
            <w:hideMark/>
          </w:tcPr>
          <w:p w:rsidR="00E262FF" w:rsidRPr="00AA2AF4" w:rsidRDefault="00E262FF" w:rsidP="00E262F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AA2AF4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18 877,393</w:t>
            </w:r>
          </w:p>
        </w:tc>
        <w:tc>
          <w:tcPr>
            <w:tcW w:w="1134" w:type="dxa"/>
            <w:hideMark/>
          </w:tcPr>
          <w:p w:rsidR="00E262FF" w:rsidRPr="00AA2AF4" w:rsidRDefault="00E262FF" w:rsidP="00E262F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AA2AF4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17 978,469</w:t>
            </w:r>
          </w:p>
        </w:tc>
        <w:tc>
          <w:tcPr>
            <w:tcW w:w="923" w:type="dxa"/>
            <w:hideMark/>
          </w:tcPr>
          <w:p w:rsidR="00E262FF" w:rsidRPr="006A4FD7" w:rsidRDefault="00E262FF" w:rsidP="00E262F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6A4FD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</w:tr>
    </w:tbl>
    <w:p w:rsidR="00E262FF" w:rsidRDefault="00E262FF" w:rsidP="00E262FF">
      <w:pPr>
        <w:jc w:val="both"/>
        <w:rPr>
          <w:rFonts w:ascii="Times New Roman" w:eastAsia="Times New Roman" w:hAnsi="Times New Roman" w:cs="Times New Roman"/>
          <w:color w:val="auto"/>
          <w:sz w:val="20"/>
          <w:szCs w:val="20"/>
        </w:rPr>
      </w:pPr>
    </w:p>
    <w:p w:rsidR="006A4FD7" w:rsidRDefault="006A4FD7" w:rsidP="00E262FF">
      <w:pPr>
        <w:jc w:val="both"/>
        <w:rPr>
          <w:rFonts w:ascii="Times New Roman" w:eastAsia="Times New Roman" w:hAnsi="Times New Roman" w:cs="Times New Roman"/>
          <w:color w:val="auto"/>
          <w:sz w:val="20"/>
          <w:szCs w:val="20"/>
        </w:rPr>
      </w:pPr>
    </w:p>
    <w:p w:rsidR="006A4FD7" w:rsidRDefault="006A4FD7" w:rsidP="00E262FF">
      <w:pPr>
        <w:jc w:val="both"/>
        <w:rPr>
          <w:rFonts w:ascii="Times New Roman" w:eastAsia="Times New Roman" w:hAnsi="Times New Roman" w:cs="Times New Roman"/>
          <w:color w:val="auto"/>
          <w:sz w:val="20"/>
          <w:szCs w:val="20"/>
        </w:rPr>
      </w:pPr>
    </w:p>
    <w:p w:rsidR="006A4FD7" w:rsidRDefault="006A4FD7" w:rsidP="00E262FF">
      <w:pPr>
        <w:jc w:val="both"/>
        <w:rPr>
          <w:rFonts w:ascii="Times New Roman" w:eastAsia="Times New Roman" w:hAnsi="Times New Roman" w:cs="Times New Roman"/>
          <w:color w:val="auto"/>
          <w:sz w:val="20"/>
          <w:szCs w:val="20"/>
        </w:rPr>
      </w:pPr>
    </w:p>
    <w:p w:rsidR="006A4FD7" w:rsidRPr="006A4FD7" w:rsidRDefault="006A4FD7" w:rsidP="006A4FD7">
      <w:pPr>
        <w:rPr>
          <w:rFonts w:ascii="Times New Roman" w:eastAsia="Times New Roman" w:hAnsi="Times New Roman" w:cs="Times New Roman"/>
          <w:color w:val="auto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color w:val="auto"/>
          <w:sz w:val="20"/>
          <w:szCs w:val="20"/>
          <w:lang w:bidi="ar-SA"/>
        </w:rPr>
        <w:drawing>
          <wp:inline distT="0" distB="0" distL="0" distR="0">
            <wp:extent cx="2639060" cy="333375"/>
            <wp:effectExtent l="0" t="0" r="8890" b="952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9060" cy="3333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noProof/>
          <w:color w:val="auto"/>
          <w:sz w:val="20"/>
          <w:szCs w:val="20"/>
          <w:lang w:bidi="ar-SA"/>
        </w:rPr>
        <w:drawing>
          <wp:inline distT="0" distB="0" distL="0" distR="0">
            <wp:extent cx="466725" cy="142875"/>
            <wp:effectExtent l="0" t="0" r="9525" b="952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1428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noProof/>
          <w:color w:val="auto"/>
          <w:sz w:val="20"/>
          <w:szCs w:val="20"/>
          <w:lang w:bidi="ar-SA"/>
        </w:rPr>
        <w:drawing>
          <wp:inline distT="0" distB="0" distL="0" distR="0">
            <wp:extent cx="1676400" cy="323850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6400" cy="3238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6A4FD7" w:rsidRDefault="006A4FD7" w:rsidP="00E262FF">
      <w:pPr>
        <w:jc w:val="both"/>
        <w:rPr>
          <w:rFonts w:ascii="Times New Roman" w:eastAsia="Times New Roman" w:hAnsi="Times New Roman" w:cs="Times New Roman"/>
          <w:color w:val="auto"/>
          <w:sz w:val="20"/>
          <w:szCs w:val="20"/>
        </w:rPr>
      </w:pPr>
    </w:p>
    <w:p w:rsidR="006A4FD7" w:rsidRDefault="006A4FD7" w:rsidP="00E262FF">
      <w:pPr>
        <w:jc w:val="both"/>
        <w:rPr>
          <w:rFonts w:ascii="Times New Roman" w:eastAsia="Times New Roman" w:hAnsi="Times New Roman" w:cs="Times New Roman"/>
          <w:color w:val="auto"/>
          <w:sz w:val="20"/>
          <w:szCs w:val="20"/>
        </w:rPr>
      </w:pPr>
    </w:p>
    <w:p w:rsidR="006A4FD7" w:rsidRDefault="006A4FD7" w:rsidP="00E262FF">
      <w:pPr>
        <w:jc w:val="both"/>
        <w:rPr>
          <w:rFonts w:ascii="Times New Roman" w:eastAsia="Times New Roman" w:hAnsi="Times New Roman" w:cs="Times New Roman"/>
          <w:color w:val="auto"/>
          <w:sz w:val="20"/>
          <w:szCs w:val="20"/>
        </w:rPr>
      </w:pPr>
    </w:p>
    <w:p w:rsidR="006A4FD7" w:rsidRDefault="006A4FD7" w:rsidP="00E262FF">
      <w:pPr>
        <w:jc w:val="both"/>
        <w:rPr>
          <w:rFonts w:ascii="Times New Roman" w:eastAsia="Times New Roman" w:hAnsi="Times New Roman" w:cs="Times New Roman"/>
          <w:color w:val="auto"/>
          <w:sz w:val="20"/>
          <w:szCs w:val="20"/>
        </w:rPr>
      </w:pPr>
    </w:p>
    <w:p w:rsidR="006A4FD7" w:rsidRDefault="006A4FD7" w:rsidP="00E262FF">
      <w:pPr>
        <w:jc w:val="both"/>
        <w:rPr>
          <w:rFonts w:ascii="Times New Roman" w:eastAsia="Times New Roman" w:hAnsi="Times New Roman" w:cs="Times New Roman"/>
          <w:color w:val="auto"/>
          <w:sz w:val="20"/>
          <w:szCs w:val="20"/>
        </w:rPr>
      </w:pPr>
    </w:p>
    <w:p w:rsidR="006A4FD7" w:rsidRDefault="006A4FD7" w:rsidP="00E262FF">
      <w:pPr>
        <w:jc w:val="both"/>
        <w:rPr>
          <w:rFonts w:ascii="Times New Roman" w:eastAsia="Times New Roman" w:hAnsi="Times New Roman" w:cs="Times New Roman"/>
          <w:color w:val="auto"/>
          <w:sz w:val="20"/>
          <w:szCs w:val="20"/>
        </w:rPr>
      </w:pPr>
    </w:p>
    <w:p w:rsidR="006A4FD7" w:rsidRDefault="006A4FD7" w:rsidP="00E262FF">
      <w:pPr>
        <w:jc w:val="both"/>
        <w:rPr>
          <w:rFonts w:ascii="Times New Roman" w:eastAsia="Times New Roman" w:hAnsi="Times New Roman" w:cs="Times New Roman"/>
          <w:color w:val="auto"/>
          <w:sz w:val="20"/>
          <w:szCs w:val="20"/>
        </w:rPr>
      </w:pPr>
      <w:bookmarkStart w:id="14" w:name="_Hlk194660078"/>
      <w:r>
        <w:rPr>
          <w:rFonts w:ascii="Times New Roman" w:eastAsia="Times New Roman" w:hAnsi="Times New Roman" w:cs="Times New Roman"/>
          <w:color w:val="auto"/>
          <w:sz w:val="20"/>
          <w:szCs w:val="20"/>
        </w:rPr>
        <w:t>Ответственный исполнитель: Зырянова Светлана Владимировна</w:t>
      </w:r>
    </w:p>
    <w:p w:rsidR="006A4FD7" w:rsidRPr="006A4FD7" w:rsidRDefault="006A4FD7" w:rsidP="00E262FF">
      <w:pPr>
        <w:jc w:val="both"/>
        <w:rPr>
          <w:rFonts w:ascii="Times New Roman" w:eastAsia="Times New Roman" w:hAnsi="Times New Roman" w:cs="Times New Roman"/>
          <w:color w:val="auto"/>
          <w:sz w:val="20"/>
          <w:szCs w:val="20"/>
        </w:rPr>
      </w:pPr>
      <w:r>
        <w:rPr>
          <w:rFonts w:ascii="Times New Roman" w:eastAsia="Times New Roman" w:hAnsi="Times New Roman" w:cs="Times New Roman"/>
          <w:color w:val="auto"/>
          <w:sz w:val="20"/>
          <w:szCs w:val="20"/>
        </w:rPr>
        <w:t>8(39165) 2</w:t>
      </w:r>
      <w:r w:rsidR="00AA2AF4">
        <w:rPr>
          <w:rFonts w:ascii="Times New Roman" w:eastAsia="Times New Roman" w:hAnsi="Times New Roman" w:cs="Times New Roman"/>
          <w:color w:val="auto"/>
          <w:sz w:val="20"/>
          <w:szCs w:val="20"/>
        </w:rPr>
        <w:t>2836</w:t>
      </w:r>
    </w:p>
    <w:bookmarkEnd w:id="14"/>
    <w:tbl>
      <w:tblPr>
        <w:tblStyle w:val="a8"/>
        <w:tblW w:w="0" w:type="auto"/>
        <w:tblLook w:val="04A0"/>
      </w:tblPr>
      <w:tblGrid>
        <w:gridCol w:w="1534"/>
        <w:gridCol w:w="1766"/>
        <w:gridCol w:w="1976"/>
        <w:gridCol w:w="1194"/>
        <w:gridCol w:w="1308"/>
        <w:gridCol w:w="1251"/>
        <w:gridCol w:w="1136"/>
        <w:gridCol w:w="1098"/>
        <w:gridCol w:w="1232"/>
        <w:gridCol w:w="1213"/>
        <w:gridCol w:w="1098"/>
        <w:gridCol w:w="1251"/>
      </w:tblGrid>
      <w:tr w:rsidR="006A4FD7" w:rsidRPr="006A4FD7" w:rsidTr="006A4FD7">
        <w:trPr>
          <w:trHeight w:val="300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A4FD7" w:rsidRPr="006A4FD7" w:rsidRDefault="006A4FD7" w:rsidP="006A4FD7">
            <w:pPr>
              <w:pStyle w:val="11"/>
              <w:keepNext/>
              <w:keepLines/>
              <w:rPr>
                <w:sz w:val="20"/>
                <w:szCs w:val="20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A4FD7" w:rsidRPr="006A4FD7" w:rsidRDefault="006A4FD7" w:rsidP="006A4FD7">
            <w:pPr>
              <w:pStyle w:val="11"/>
              <w:keepNext/>
              <w:keepLines/>
              <w:rPr>
                <w:sz w:val="20"/>
                <w:szCs w:val="20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A4FD7" w:rsidRPr="006A4FD7" w:rsidRDefault="006A4FD7" w:rsidP="006A4FD7">
            <w:pPr>
              <w:pStyle w:val="11"/>
              <w:keepNext/>
              <w:keepLines/>
              <w:rPr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A4FD7" w:rsidRPr="006A4FD7" w:rsidRDefault="006A4FD7" w:rsidP="006A4FD7">
            <w:pPr>
              <w:pStyle w:val="11"/>
              <w:keepNext/>
              <w:keepLines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A4FD7" w:rsidRPr="006A4FD7" w:rsidRDefault="006A4FD7" w:rsidP="006A4FD7">
            <w:pPr>
              <w:pStyle w:val="11"/>
              <w:keepNext/>
              <w:keepLines/>
              <w:rPr>
                <w:sz w:val="20"/>
                <w:szCs w:val="20"/>
              </w:rPr>
            </w:pPr>
          </w:p>
        </w:tc>
        <w:tc>
          <w:tcPr>
            <w:tcW w:w="8600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A4FD7" w:rsidRPr="00AA2AF4" w:rsidRDefault="006A4FD7" w:rsidP="006A4FD7">
            <w:pPr>
              <w:pStyle w:val="11"/>
              <w:keepNext/>
              <w:keepLines/>
              <w:jc w:val="right"/>
              <w:rPr>
                <w:sz w:val="20"/>
                <w:szCs w:val="20"/>
              </w:rPr>
            </w:pPr>
            <w:r w:rsidRPr="00AA2AF4">
              <w:rPr>
                <w:sz w:val="20"/>
                <w:szCs w:val="20"/>
              </w:rPr>
              <w:t>Приложение № 9</w:t>
            </w:r>
          </w:p>
        </w:tc>
      </w:tr>
      <w:tr w:rsidR="006A4FD7" w:rsidRPr="006A4FD7" w:rsidTr="006A4FD7">
        <w:trPr>
          <w:trHeight w:val="225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A4FD7" w:rsidRPr="006A4FD7" w:rsidRDefault="006A4FD7" w:rsidP="006A4FD7">
            <w:pPr>
              <w:pStyle w:val="11"/>
              <w:keepNext/>
              <w:keepLines/>
              <w:rPr>
                <w:sz w:val="20"/>
                <w:szCs w:val="20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A4FD7" w:rsidRPr="006A4FD7" w:rsidRDefault="006A4FD7" w:rsidP="006A4FD7">
            <w:pPr>
              <w:pStyle w:val="11"/>
              <w:keepNext/>
              <w:keepLines/>
              <w:rPr>
                <w:sz w:val="20"/>
                <w:szCs w:val="20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A4FD7" w:rsidRPr="006A4FD7" w:rsidRDefault="006A4FD7" w:rsidP="006A4FD7">
            <w:pPr>
              <w:pStyle w:val="11"/>
              <w:keepNext/>
              <w:keepLines/>
              <w:rPr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A4FD7" w:rsidRPr="006A4FD7" w:rsidRDefault="006A4FD7" w:rsidP="006A4FD7">
            <w:pPr>
              <w:pStyle w:val="11"/>
              <w:keepNext/>
              <w:keepLines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A4FD7" w:rsidRPr="006A4FD7" w:rsidRDefault="006A4FD7" w:rsidP="006A4FD7">
            <w:pPr>
              <w:pStyle w:val="11"/>
              <w:keepNext/>
              <w:keepLines/>
              <w:rPr>
                <w:sz w:val="20"/>
                <w:szCs w:val="20"/>
              </w:rPr>
            </w:pPr>
          </w:p>
        </w:tc>
        <w:tc>
          <w:tcPr>
            <w:tcW w:w="8600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A4FD7" w:rsidRPr="00AA2AF4" w:rsidRDefault="006A4FD7" w:rsidP="006A4FD7">
            <w:pPr>
              <w:pStyle w:val="11"/>
              <w:keepNext/>
              <w:keepLines/>
              <w:jc w:val="right"/>
              <w:rPr>
                <w:sz w:val="20"/>
                <w:szCs w:val="20"/>
              </w:rPr>
            </w:pPr>
            <w:r w:rsidRPr="00AA2AF4">
              <w:rPr>
                <w:sz w:val="20"/>
                <w:szCs w:val="20"/>
              </w:rPr>
              <w:t>к Порядку принятия решений о разработке</w:t>
            </w:r>
          </w:p>
        </w:tc>
      </w:tr>
      <w:tr w:rsidR="006A4FD7" w:rsidRPr="006A4FD7" w:rsidTr="006A4FD7">
        <w:trPr>
          <w:trHeight w:val="225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A4FD7" w:rsidRPr="006A4FD7" w:rsidRDefault="006A4FD7" w:rsidP="006A4FD7">
            <w:pPr>
              <w:pStyle w:val="11"/>
              <w:keepNext/>
              <w:keepLines/>
              <w:rPr>
                <w:sz w:val="20"/>
                <w:szCs w:val="20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A4FD7" w:rsidRPr="006A4FD7" w:rsidRDefault="006A4FD7" w:rsidP="006A4FD7">
            <w:pPr>
              <w:pStyle w:val="11"/>
              <w:keepNext/>
              <w:keepLines/>
              <w:rPr>
                <w:sz w:val="20"/>
                <w:szCs w:val="20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A4FD7" w:rsidRPr="006A4FD7" w:rsidRDefault="006A4FD7" w:rsidP="006A4FD7">
            <w:pPr>
              <w:pStyle w:val="11"/>
              <w:keepNext/>
              <w:keepLines/>
              <w:rPr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A4FD7" w:rsidRPr="006A4FD7" w:rsidRDefault="006A4FD7" w:rsidP="006A4FD7">
            <w:pPr>
              <w:pStyle w:val="11"/>
              <w:keepNext/>
              <w:keepLines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A4FD7" w:rsidRPr="006A4FD7" w:rsidRDefault="006A4FD7" w:rsidP="006A4FD7">
            <w:pPr>
              <w:pStyle w:val="11"/>
              <w:keepNext/>
              <w:keepLines/>
              <w:rPr>
                <w:sz w:val="20"/>
                <w:szCs w:val="20"/>
              </w:rPr>
            </w:pPr>
          </w:p>
        </w:tc>
        <w:tc>
          <w:tcPr>
            <w:tcW w:w="8600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A4FD7" w:rsidRPr="00AA2AF4" w:rsidRDefault="006A4FD7" w:rsidP="006A4FD7">
            <w:pPr>
              <w:pStyle w:val="11"/>
              <w:keepNext/>
              <w:keepLines/>
              <w:jc w:val="right"/>
              <w:rPr>
                <w:sz w:val="20"/>
                <w:szCs w:val="20"/>
              </w:rPr>
            </w:pPr>
            <w:r w:rsidRPr="00AA2AF4">
              <w:rPr>
                <w:sz w:val="20"/>
                <w:szCs w:val="20"/>
              </w:rPr>
              <w:t>муниципальных программ Рыбинского района,</w:t>
            </w:r>
          </w:p>
        </w:tc>
      </w:tr>
      <w:tr w:rsidR="006A4FD7" w:rsidRPr="006A4FD7" w:rsidTr="006A4FD7">
        <w:trPr>
          <w:trHeight w:val="225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A4FD7" w:rsidRPr="006A4FD7" w:rsidRDefault="006A4FD7" w:rsidP="006A4FD7">
            <w:pPr>
              <w:pStyle w:val="11"/>
              <w:keepNext/>
              <w:keepLines/>
              <w:rPr>
                <w:sz w:val="20"/>
                <w:szCs w:val="20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A4FD7" w:rsidRPr="006A4FD7" w:rsidRDefault="006A4FD7" w:rsidP="006A4FD7">
            <w:pPr>
              <w:pStyle w:val="11"/>
              <w:keepNext/>
              <w:keepLines/>
              <w:rPr>
                <w:sz w:val="20"/>
                <w:szCs w:val="20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A4FD7" w:rsidRPr="006A4FD7" w:rsidRDefault="006A4FD7" w:rsidP="006A4FD7">
            <w:pPr>
              <w:pStyle w:val="11"/>
              <w:keepNext/>
              <w:keepLines/>
              <w:rPr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A4FD7" w:rsidRPr="006A4FD7" w:rsidRDefault="006A4FD7" w:rsidP="006A4FD7">
            <w:pPr>
              <w:pStyle w:val="11"/>
              <w:keepNext/>
              <w:keepLines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A4FD7" w:rsidRPr="006A4FD7" w:rsidRDefault="006A4FD7" w:rsidP="006A4FD7">
            <w:pPr>
              <w:pStyle w:val="11"/>
              <w:keepNext/>
              <w:keepLines/>
              <w:rPr>
                <w:sz w:val="20"/>
                <w:szCs w:val="20"/>
              </w:rPr>
            </w:pPr>
          </w:p>
        </w:tc>
        <w:tc>
          <w:tcPr>
            <w:tcW w:w="8600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A4FD7" w:rsidRPr="00AA2AF4" w:rsidRDefault="006A4FD7" w:rsidP="006A4FD7">
            <w:pPr>
              <w:pStyle w:val="11"/>
              <w:keepNext/>
              <w:keepLines/>
              <w:jc w:val="right"/>
              <w:rPr>
                <w:sz w:val="20"/>
                <w:szCs w:val="20"/>
              </w:rPr>
            </w:pPr>
            <w:r w:rsidRPr="00AA2AF4">
              <w:rPr>
                <w:sz w:val="20"/>
                <w:szCs w:val="20"/>
              </w:rPr>
              <w:t>их формировании и реализации</w:t>
            </w:r>
          </w:p>
        </w:tc>
      </w:tr>
      <w:tr w:rsidR="006A4FD7" w:rsidRPr="006A4FD7" w:rsidTr="006A4FD7">
        <w:trPr>
          <w:trHeight w:val="90"/>
        </w:trPr>
        <w:tc>
          <w:tcPr>
            <w:tcW w:w="1420" w:type="dxa"/>
            <w:tcBorders>
              <w:top w:val="nil"/>
              <w:bottom w:val="single" w:sz="4" w:space="0" w:color="auto"/>
            </w:tcBorders>
            <w:noWrap/>
            <w:hideMark/>
          </w:tcPr>
          <w:p w:rsidR="006A4FD7" w:rsidRPr="006A4FD7" w:rsidRDefault="006A4FD7" w:rsidP="006A4FD7">
            <w:pPr>
              <w:pStyle w:val="11"/>
              <w:keepNext/>
              <w:keepLines/>
              <w:rPr>
                <w:sz w:val="20"/>
                <w:szCs w:val="20"/>
              </w:rPr>
            </w:pPr>
          </w:p>
        </w:tc>
        <w:tc>
          <w:tcPr>
            <w:tcW w:w="1840" w:type="dxa"/>
            <w:tcBorders>
              <w:top w:val="nil"/>
              <w:bottom w:val="single" w:sz="4" w:space="0" w:color="auto"/>
            </w:tcBorders>
            <w:noWrap/>
            <w:hideMark/>
          </w:tcPr>
          <w:p w:rsidR="006A4FD7" w:rsidRPr="006A4FD7" w:rsidRDefault="006A4FD7" w:rsidP="006A4FD7">
            <w:pPr>
              <w:pStyle w:val="11"/>
              <w:keepNext/>
              <w:keepLines/>
              <w:rPr>
                <w:sz w:val="20"/>
                <w:szCs w:val="20"/>
              </w:rPr>
            </w:pPr>
          </w:p>
        </w:tc>
        <w:tc>
          <w:tcPr>
            <w:tcW w:w="2060" w:type="dxa"/>
            <w:tcBorders>
              <w:top w:val="nil"/>
              <w:bottom w:val="single" w:sz="4" w:space="0" w:color="auto"/>
            </w:tcBorders>
            <w:noWrap/>
            <w:hideMark/>
          </w:tcPr>
          <w:p w:rsidR="006A4FD7" w:rsidRPr="006A4FD7" w:rsidRDefault="006A4FD7" w:rsidP="006A4FD7">
            <w:pPr>
              <w:pStyle w:val="11"/>
              <w:keepNext/>
              <w:keepLines/>
              <w:rPr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nil"/>
              <w:bottom w:val="single" w:sz="4" w:space="0" w:color="auto"/>
            </w:tcBorders>
            <w:noWrap/>
            <w:hideMark/>
          </w:tcPr>
          <w:p w:rsidR="006A4FD7" w:rsidRPr="006A4FD7" w:rsidRDefault="006A4FD7" w:rsidP="006A4FD7">
            <w:pPr>
              <w:pStyle w:val="11"/>
              <w:keepNext/>
              <w:keepLines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bottom w:val="single" w:sz="4" w:space="0" w:color="auto"/>
            </w:tcBorders>
            <w:noWrap/>
            <w:hideMark/>
          </w:tcPr>
          <w:p w:rsidR="006A4FD7" w:rsidRPr="006A4FD7" w:rsidRDefault="006A4FD7" w:rsidP="006A4FD7">
            <w:pPr>
              <w:pStyle w:val="11"/>
              <w:keepNext/>
              <w:keepLines/>
              <w:rPr>
                <w:sz w:val="20"/>
                <w:szCs w:val="20"/>
              </w:rPr>
            </w:pPr>
          </w:p>
        </w:tc>
        <w:tc>
          <w:tcPr>
            <w:tcW w:w="8600" w:type="dxa"/>
            <w:gridSpan w:val="7"/>
            <w:tcBorders>
              <w:top w:val="nil"/>
              <w:bottom w:val="single" w:sz="4" w:space="0" w:color="auto"/>
            </w:tcBorders>
            <w:noWrap/>
            <w:hideMark/>
          </w:tcPr>
          <w:p w:rsidR="006A4FD7" w:rsidRPr="00AA2AF4" w:rsidRDefault="006A4FD7" w:rsidP="006A4FD7">
            <w:pPr>
              <w:pStyle w:val="11"/>
              <w:keepNext/>
              <w:keepLines/>
              <w:rPr>
                <w:sz w:val="20"/>
                <w:szCs w:val="20"/>
              </w:rPr>
            </w:pPr>
          </w:p>
        </w:tc>
      </w:tr>
      <w:tr w:rsidR="006A4FD7" w:rsidRPr="006A4FD7" w:rsidTr="006A4FD7">
        <w:trPr>
          <w:trHeight w:val="300"/>
        </w:trPr>
        <w:tc>
          <w:tcPr>
            <w:tcW w:w="16520" w:type="dxa"/>
            <w:gridSpan w:val="1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6A4FD7" w:rsidRPr="00AA2AF4" w:rsidRDefault="006A4FD7" w:rsidP="006A4FD7">
            <w:pPr>
              <w:pStyle w:val="11"/>
              <w:keepNext/>
              <w:keepLines/>
              <w:jc w:val="center"/>
              <w:rPr>
                <w:sz w:val="20"/>
                <w:szCs w:val="20"/>
              </w:rPr>
            </w:pPr>
            <w:r w:rsidRPr="00AA2AF4">
              <w:rPr>
                <w:sz w:val="20"/>
                <w:szCs w:val="20"/>
              </w:rPr>
              <w:t>Информация об использовании бюджетных ассигнований районного бюджета</w:t>
            </w:r>
          </w:p>
        </w:tc>
      </w:tr>
      <w:tr w:rsidR="006A4FD7" w:rsidRPr="006A4FD7" w:rsidTr="006A4FD7">
        <w:trPr>
          <w:trHeight w:val="270"/>
        </w:trPr>
        <w:tc>
          <w:tcPr>
            <w:tcW w:w="16520" w:type="dxa"/>
            <w:gridSpan w:val="1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6A4FD7" w:rsidRPr="00AA2AF4" w:rsidRDefault="006A4FD7" w:rsidP="006A4FD7">
            <w:pPr>
              <w:pStyle w:val="11"/>
              <w:keepNext/>
              <w:keepLines/>
              <w:jc w:val="center"/>
              <w:rPr>
                <w:sz w:val="20"/>
                <w:szCs w:val="20"/>
              </w:rPr>
            </w:pPr>
            <w:r w:rsidRPr="00AA2AF4">
              <w:rPr>
                <w:sz w:val="20"/>
                <w:szCs w:val="20"/>
              </w:rPr>
              <w:t>и иных средств на реализацию программы с указанием плановых и фактических значений</w:t>
            </w:r>
          </w:p>
        </w:tc>
      </w:tr>
      <w:tr w:rsidR="006A4FD7" w:rsidRPr="006A4FD7" w:rsidTr="006A4FD7">
        <w:trPr>
          <w:trHeight w:val="270"/>
        </w:trPr>
        <w:tc>
          <w:tcPr>
            <w:tcW w:w="16520" w:type="dxa"/>
            <w:gridSpan w:val="12"/>
            <w:tcBorders>
              <w:top w:val="nil"/>
            </w:tcBorders>
            <w:noWrap/>
            <w:hideMark/>
          </w:tcPr>
          <w:p w:rsidR="006A4FD7" w:rsidRPr="006A4FD7" w:rsidRDefault="006A4FD7" w:rsidP="006A4FD7">
            <w:pPr>
              <w:pStyle w:val="11"/>
              <w:keepNext/>
              <w:keepLines/>
              <w:rPr>
                <w:sz w:val="20"/>
                <w:szCs w:val="20"/>
              </w:rPr>
            </w:pPr>
          </w:p>
        </w:tc>
      </w:tr>
      <w:tr w:rsidR="006A4FD7" w:rsidRPr="006A4FD7" w:rsidTr="006A4FD7">
        <w:trPr>
          <w:trHeight w:val="585"/>
        </w:trPr>
        <w:tc>
          <w:tcPr>
            <w:tcW w:w="1420" w:type="dxa"/>
            <w:vMerge w:val="restart"/>
            <w:hideMark/>
          </w:tcPr>
          <w:p w:rsidR="006A4FD7" w:rsidRPr="006A4FD7" w:rsidRDefault="006A4FD7" w:rsidP="006A4FD7">
            <w:pPr>
              <w:pStyle w:val="11"/>
              <w:keepNext/>
              <w:keepLines/>
              <w:rPr>
                <w:sz w:val="20"/>
                <w:szCs w:val="20"/>
              </w:rPr>
            </w:pPr>
            <w:r w:rsidRPr="006A4FD7">
              <w:rPr>
                <w:sz w:val="20"/>
                <w:szCs w:val="20"/>
              </w:rPr>
              <w:t>Статус</w:t>
            </w:r>
          </w:p>
        </w:tc>
        <w:tc>
          <w:tcPr>
            <w:tcW w:w="1840" w:type="dxa"/>
            <w:vMerge w:val="restart"/>
            <w:hideMark/>
          </w:tcPr>
          <w:p w:rsidR="006A4FD7" w:rsidRPr="006A4FD7" w:rsidRDefault="006A4FD7" w:rsidP="006A4FD7">
            <w:pPr>
              <w:pStyle w:val="11"/>
              <w:keepNext/>
              <w:keepLines/>
              <w:rPr>
                <w:sz w:val="20"/>
                <w:szCs w:val="20"/>
              </w:rPr>
            </w:pPr>
            <w:r w:rsidRPr="006A4FD7">
              <w:rPr>
                <w:sz w:val="20"/>
                <w:szCs w:val="20"/>
              </w:rPr>
              <w:t>Наименование муниципальной программы, подпрограммы муниципальной программы</w:t>
            </w:r>
          </w:p>
        </w:tc>
        <w:tc>
          <w:tcPr>
            <w:tcW w:w="2060" w:type="dxa"/>
            <w:vMerge w:val="restart"/>
            <w:hideMark/>
          </w:tcPr>
          <w:p w:rsidR="006A4FD7" w:rsidRPr="006A4FD7" w:rsidRDefault="006A4FD7" w:rsidP="006A4FD7">
            <w:pPr>
              <w:pStyle w:val="11"/>
              <w:keepNext/>
              <w:keepLines/>
              <w:rPr>
                <w:sz w:val="20"/>
                <w:szCs w:val="20"/>
              </w:rPr>
            </w:pPr>
            <w:r w:rsidRPr="006A4FD7">
              <w:rPr>
                <w:sz w:val="20"/>
                <w:szCs w:val="20"/>
              </w:rPr>
              <w:t>Источники финансирования</w:t>
            </w:r>
          </w:p>
        </w:tc>
        <w:tc>
          <w:tcPr>
            <w:tcW w:w="2600" w:type="dxa"/>
            <w:gridSpan w:val="2"/>
            <w:vMerge w:val="restart"/>
            <w:hideMark/>
          </w:tcPr>
          <w:p w:rsidR="006A4FD7" w:rsidRPr="006A4FD7" w:rsidRDefault="006A4FD7" w:rsidP="006A4FD7">
            <w:pPr>
              <w:pStyle w:val="11"/>
              <w:keepNext/>
              <w:keepLines/>
              <w:rPr>
                <w:sz w:val="20"/>
                <w:szCs w:val="20"/>
              </w:rPr>
            </w:pPr>
            <w:r w:rsidRPr="006A4FD7">
              <w:rPr>
                <w:sz w:val="20"/>
                <w:szCs w:val="20"/>
              </w:rPr>
              <w:t>2023 год</w:t>
            </w:r>
          </w:p>
        </w:tc>
        <w:tc>
          <w:tcPr>
            <w:tcW w:w="4900" w:type="dxa"/>
            <w:gridSpan w:val="4"/>
            <w:hideMark/>
          </w:tcPr>
          <w:p w:rsidR="006A4FD7" w:rsidRPr="006A4FD7" w:rsidRDefault="006A4FD7" w:rsidP="006A4FD7">
            <w:pPr>
              <w:pStyle w:val="11"/>
              <w:keepNext/>
              <w:keepLines/>
              <w:rPr>
                <w:sz w:val="20"/>
                <w:szCs w:val="20"/>
              </w:rPr>
            </w:pPr>
            <w:r w:rsidRPr="006A4FD7">
              <w:rPr>
                <w:sz w:val="20"/>
                <w:szCs w:val="20"/>
              </w:rPr>
              <w:t>Отчетный год реализации муниципальной программы Рыбинского района (2024 год)</w:t>
            </w:r>
          </w:p>
        </w:tc>
        <w:tc>
          <w:tcPr>
            <w:tcW w:w="2400" w:type="dxa"/>
            <w:gridSpan w:val="2"/>
            <w:vMerge w:val="restart"/>
            <w:hideMark/>
          </w:tcPr>
          <w:p w:rsidR="006A4FD7" w:rsidRPr="006A4FD7" w:rsidRDefault="006A4FD7" w:rsidP="006A4FD7">
            <w:pPr>
              <w:pStyle w:val="11"/>
              <w:keepNext/>
              <w:keepLines/>
              <w:rPr>
                <w:sz w:val="20"/>
                <w:szCs w:val="20"/>
              </w:rPr>
            </w:pPr>
            <w:r w:rsidRPr="006A4FD7">
              <w:rPr>
                <w:sz w:val="20"/>
                <w:szCs w:val="20"/>
              </w:rPr>
              <w:t>Плановый период</w:t>
            </w:r>
          </w:p>
        </w:tc>
        <w:tc>
          <w:tcPr>
            <w:tcW w:w="1300" w:type="dxa"/>
            <w:vMerge w:val="restart"/>
            <w:hideMark/>
          </w:tcPr>
          <w:p w:rsidR="006A4FD7" w:rsidRPr="006A4FD7" w:rsidRDefault="006A4FD7" w:rsidP="006A4FD7">
            <w:pPr>
              <w:pStyle w:val="11"/>
              <w:keepNext/>
              <w:keepLines/>
              <w:rPr>
                <w:sz w:val="20"/>
                <w:szCs w:val="20"/>
              </w:rPr>
            </w:pPr>
            <w:r w:rsidRPr="006A4FD7">
              <w:rPr>
                <w:sz w:val="20"/>
                <w:szCs w:val="20"/>
              </w:rPr>
              <w:t>Примечание</w:t>
            </w:r>
          </w:p>
        </w:tc>
      </w:tr>
      <w:tr w:rsidR="006A4FD7" w:rsidRPr="006A4FD7" w:rsidTr="006A4FD7">
        <w:trPr>
          <w:trHeight w:val="480"/>
        </w:trPr>
        <w:tc>
          <w:tcPr>
            <w:tcW w:w="1420" w:type="dxa"/>
            <w:vMerge/>
            <w:hideMark/>
          </w:tcPr>
          <w:p w:rsidR="006A4FD7" w:rsidRPr="006A4FD7" w:rsidRDefault="006A4FD7" w:rsidP="006A4FD7">
            <w:pPr>
              <w:pStyle w:val="11"/>
              <w:keepNext/>
              <w:keepLines/>
              <w:rPr>
                <w:sz w:val="20"/>
                <w:szCs w:val="20"/>
              </w:rPr>
            </w:pPr>
          </w:p>
        </w:tc>
        <w:tc>
          <w:tcPr>
            <w:tcW w:w="1840" w:type="dxa"/>
            <w:vMerge/>
            <w:hideMark/>
          </w:tcPr>
          <w:p w:rsidR="006A4FD7" w:rsidRPr="006A4FD7" w:rsidRDefault="006A4FD7" w:rsidP="006A4FD7">
            <w:pPr>
              <w:pStyle w:val="11"/>
              <w:keepNext/>
              <w:keepLines/>
              <w:rPr>
                <w:sz w:val="20"/>
                <w:szCs w:val="20"/>
              </w:rPr>
            </w:pPr>
          </w:p>
        </w:tc>
        <w:tc>
          <w:tcPr>
            <w:tcW w:w="2060" w:type="dxa"/>
            <w:vMerge/>
            <w:hideMark/>
          </w:tcPr>
          <w:p w:rsidR="006A4FD7" w:rsidRPr="006A4FD7" w:rsidRDefault="006A4FD7" w:rsidP="006A4FD7">
            <w:pPr>
              <w:pStyle w:val="11"/>
              <w:keepNext/>
              <w:keepLines/>
              <w:rPr>
                <w:sz w:val="20"/>
                <w:szCs w:val="20"/>
              </w:rPr>
            </w:pPr>
          </w:p>
        </w:tc>
        <w:tc>
          <w:tcPr>
            <w:tcW w:w="2600" w:type="dxa"/>
            <w:gridSpan w:val="2"/>
            <w:vMerge/>
            <w:hideMark/>
          </w:tcPr>
          <w:p w:rsidR="006A4FD7" w:rsidRPr="006A4FD7" w:rsidRDefault="006A4FD7" w:rsidP="006A4FD7">
            <w:pPr>
              <w:pStyle w:val="11"/>
              <w:keepNext/>
              <w:keepLines/>
              <w:rPr>
                <w:sz w:val="20"/>
                <w:szCs w:val="20"/>
              </w:rPr>
            </w:pPr>
          </w:p>
        </w:tc>
        <w:tc>
          <w:tcPr>
            <w:tcW w:w="2480" w:type="dxa"/>
            <w:gridSpan w:val="2"/>
            <w:hideMark/>
          </w:tcPr>
          <w:p w:rsidR="006A4FD7" w:rsidRPr="006A4FD7" w:rsidRDefault="006A4FD7" w:rsidP="006A4FD7">
            <w:pPr>
              <w:pStyle w:val="11"/>
              <w:keepNext/>
              <w:keepLines/>
              <w:rPr>
                <w:sz w:val="20"/>
                <w:szCs w:val="20"/>
              </w:rPr>
            </w:pPr>
            <w:r w:rsidRPr="006A4FD7">
              <w:rPr>
                <w:sz w:val="20"/>
                <w:szCs w:val="20"/>
              </w:rPr>
              <w:t>январь - июнь</w:t>
            </w:r>
          </w:p>
        </w:tc>
        <w:tc>
          <w:tcPr>
            <w:tcW w:w="2420" w:type="dxa"/>
            <w:gridSpan w:val="2"/>
            <w:hideMark/>
          </w:tcPr>
          <w:p w:rsidR="006A4FD7" w:rsidRPr="006A4FD7" w:rsidRDefault="006A4FD7" w:rsidP="006A4FD7">
            <w:pPr>
              <w:pStyle w:val="11"/>
              <w:keepNext/>
              <w:keepLines/>
              <w:rPr>
                <w:sz w:val="20"/>
                <w:szCs w:val="20"/>
              </w:rPr>
            </w:pPr>
            <w:r w:rsidRPr="006A4FD7">
              <w:rPr>
                <w:sz w:val="20"/>
                <w:szCs w:val="20"/>
              </w:rPr>
              <w:t>значение на конец года</w:t>
            </w:r>
          </w:p>
        </w:tc>
        <w:tc>
          <w:tcPr>
            <w:tcW w:w="2400" w:type="dxa"/>
            <w:gridSpan w:val="2"/>
            <w:vMerge/>
            <w:hideMark/>
          </w:tcPr>
          <w:p w:rsidR="006A4FD7" w:rsidRPr="006A4FD7" w:rsidRDefault="006A4FD7" w:rsidP="006A4FD7">
            <w:pPr>
              <w:pStyle w:val="11"/>
              <w:keepNext/>
              <w:keepLines/>
              <w:rPr>
                <w:sz w:val="20"/>
                <w:szCs w:val="20"/>
              </w:rPr>
            </w:pPr>
          </w:p>
        </w:tc>
        <w:tc>
          <w:tcPr>
            <w:tcW w:w="1300" w:type="dxa"/>
            <w:vMerge/>
            <w:hideMark/>
          </w:tcPr>
          <w:p w:rsidR="006A4FD7" w:rsidRPr="006A4FD7" w:rsidRDefault="006A4FD7" w:rsidP="006A4FD7">
            <w:pPr>
              <w:pStyle w:val="11"/>
              <w:keepNext/>
              <w:keepLines/>
              <w:rPr>
                <w:sz w:val="20"/>
                <w:szCs w:val="20"/>
              </w:rPr>
            </w:pPr>
          </w:p>
        </w:tc>
      </w:tr>
      <w:tr w:rsidR="006A4FD7" w:rsidRPr="006A4FD7" w:rsidTr="006A4FD7">
        <w:trPr>
          <w:trHeight w:val="480"/>
        </w:trPr>
        <w:tc>
          <w:tcPr>
            <w:tcW w:w="1420" w:type="dxa"/>
            <w:vMerge/>
            <w:hideMark/>
          </w:tcPr>
          <w:p w:rsidR="006A4FD7" w:rsidRPr="006A4FD7" w:rsidRDefault="006A4FD7" w:rsidP="006A4FD7">
            <w:pPr>
              <w:pStyle w:val="11"/>
              <w:keepNext/>
              <w:keepLines/>
              <w:rPr>
                <w:sz w:val="20"/>
                <w:szCs w:val="20"/>
              </w:rPr>
            </w:pPr>
          </w:p>
        </w:tc>
        <w:tc>
          <w:tcPr>
            <w:tcW w:w="1840" w:type="dxa"/>
            <w:vMerge/>
            <w:hideMark/>
          </w:tcPr>
          <w:p w:rsidR="006A4FD7" w:rsidRPr="006A4FD7" w:rsidRDefault="006A4FD7" w:rsidP="006A4FD7">
            <w:pPr>
              <w:pStyle w:val="11"/>
              <w:keepNext/>
              <w:keepLines/>
              <w:rPr>
                <w:sz w:val="20"/>
                <w:szCs w:val="20"/>
              </w:rPr>
            </w:pPr>
          </w:p>
        </w:tc>
        <w:tc>
          <w:tcPr>
            <w:tcW w:w="2060" w:type="dxa"/>
            <w:vMerge/>
            <w:hideMark/>
          </w:tcPr>
          <w:p w:rsidR="006A4FD7" w:rsidRPr="006A4FD7" w:rsidRDefault="006A4FD7" w:rsidP="006A4FD7">
            <w:pPr>
              <w:pStyle w:val="11"/>
              <w:keepNext/>
              <w:keepLines/>
              <w:rPr>
                <w:sz w:val="20"/>
                <w:szCs w:val="20"/>
              </w:rPr>
            </w:pPr>
          </w:p>
        </w:tc>
        <w:tc>
          <w:tcPr>
            <w:tcW w:w="1240" w:type="dxa"/>
            <w:hideMark/>
          </w:tcPr>
          <w:p w:rsidR="006A4FD7" w:rsidRPr="006A4FD7" w:rsidRDefault="006A4FD7" w:rsidP="006A4FD7">
            <w:pPr>
              <w:pStyle w:val="11"/>
              <w:keepNext/>
              <w:keepLines/>
              <w:rPr>
                <w:sz w:val="20"/>
                <w:szCs w:val="20"/>
              </w:rPr>
            </w:pPr>
            <w:r w:rsidRPr="006A4FD7">
              <w:rPr>
                <w:sz w:val="20"/>
                <w:szCs w:val="20"/>
              </w:rPr>
              <w:t>план</w:t>
            </w:r>
          </w:p>
        </w:tc>
        <w:tc>
          <w:tcPr>
            <w:tcW w:w="1360" w:type="dxa"/>
            <w:hideMark/>
          </w:tcPr>
          <w:p w:rsidR="006A4FD7" w:rsidRPr="006A4FD7" w:rsidRDefault="006A4FD7" w:rsidP="006A4FD7">
            <w:pPr>
              <w:pStyle w:val="11"/>
              <w:keepNext/>
              <w:keepLines/>
              <w:rPr>
                <w:sz w:val="20"/>
                <w:szCs w:val="20"/>
              </w:rPr>
            </w:pPr>
            <w:r w:rsidRPr="006A4FD7">
              <w:rPr>
                <w:sz w:val="20"/>
                <w:szCs w:val="20"/>
              </w:rPr>
              <w:t>факт</w:t>
            </w:r>
          </w:p>
        </w:tc>
        <w:tc>
          <w:tcPr>
            <w:tcW w:w="1300" w:type="dxa"/>
            <w:hideMark/>
          </w:tcPr>
          <w:p w:rsidR="006A4FD7" w:rsidRPr="006A4FD7" w:rsidRDefault="006A4FD7" w:rsidP="006A4FD7">
            <w:pPr>
              <w:pStyle w:val="11"/>
              <w:keepNext/>
              <w:keepLines/>
              <w:rPr>
                <w:sz w:val="20"/>
                <w:szCs w:val="20"/>
              </w:rPr>
            </w:pPr>
            <w:r w:rsidRPr="006A4FD7">
              <w:rPr>
                <w:sz w:val="20"/>
                <w:szCs w:val="20"/>
              </w:rPr>
              <w:t>план</w:t>
            </w:r>
          </w:p>
        </w:tc>
        <w:tc>
          <w:tcPr>
            <w:tcW w:w="1180" w:type="dxa"/>
            <w:hideMark/>
          </w:tcPr>
          <w:p w:rsidR="006A4FD7" w:rsidRPr="006A4FD7" w:rsidRDefault="006A4FD7" w:rsidP="006A4FD7">
            <w:pPr>
              <w:pStyle w:val="11"/>
              <w:keepNext/>
              <w:keepLines/>
              <w:rPr>
                <w:sz w:val="20"/>
                <w:szCs w:val="20"/>
              </w:rPr>
            </w:pPr>
            <w:r w:rsidRPr="006A4FD7">
              <w:rPr>
                <w:sz w:val="20"/>
                <w:szCs w:val="20"/>
              </w:rPr>
              <w:t>факт</w:t>
            </w:r>
          </w:p>
        </w:tc>
        <w:tc>
          <w:tcPr>
            <w:tcW w:w="1140" w:type="dxa"/>
            <w:hideMark/>
          </w:tcPr>
          <w:p w:rsidR="006A4FD7" w:rsidRPr="006A4FD7" w:rsidRDefault="006A4FD7" w:rsidP="006A4FD7">
            <w:pPr>
              <w:pStyle w:val="11"/>
              <w:keepNext/>
              <w:keepLines/>
              <w:rPr>
                <w:sz w:val="20"/>
                <w:szCs w:val="20"/>
              </w:rPr>
            </w:pPr>
            <w:r w:rsidRPr="006A4FD7">
              <w:rPr>
                <w:sz w:val="20"/>
                <w:szCs w:val="20"/>
              </w:rPr>
              <w:t>план</w:t>
            </w:r>
          </w:p>
        </w:tc>
        <w:tc>
          <w:tcPr>
            <w:tcW w:w="1280" w:type="dxa"/>
            <w:hideMark/>
          </w:tcPr>
          <w:p w:rsidR="006A4FD7" w:rsidRPr="006A4FD7" w:rsidRDefault="006A4FD7" w:rsidP="006A4FD7">
            <w:pPr>
              <w:pStyle w:val="11"/>
              <w:keepNext/>
              <w:keepLines/>
              <w:rPr>
                <w:sz w:val="20"/>
                <w:szCs w:val="20"/>
              </w:rPr>
            </w:pPr>
            <w:r w:rsidRPr="006A4FD7">
              <w:rPr>
                <w:sz w:val="20"/>
                <w:szCs w:val="20"/>
              </w:rPr>
              <w:t>факт</w:t>
            </w:r>
          </w:p>
        </w:tc>
        <w:tc>
          <w:tcPr>
            <w:tcW w:w="1260" w:type="dxa"/>
            <w:hideMark/>
          </w:tcPr>
          <w:p w:rsidR="006A4FD7" w:rsidRPr="006A4FD7" w:rsidRDefault="006A4FD7" w:rsidP="006A4FD7">
            <w:pPr>
              <w:pStyle w:val="11"/>
              <w:keepNext/>
              <w:keepLines/>
              <w:rPr>
                <w:sz w:val="20"/>
                <w:szCs w:val="20"/>
              </w:rPr>
            </w:pPr>
            <w:r w:rsidRPr="006A4FD7">
              <w:rPr>
                <w:sz w:val="20"/>
                <w:szCs w:val="20"/>
              </w:rPr>
              <w:t>1-ой год</w:t>
            </w:r>
          </w:p>
        </w:tc>
        <w:tc>
          <w:tcPr>
            <w:tcW w:w="1140" w:type="dxa"/>
            <w:hideMark/>
          </w:tcPr>
          <w:p w:rsidR="006A4FD7" w:rsidRPr="006A4FD7" w:rsidRDefault="006A4FD7" w:rsidP="006A4FD7">
            <w:pPr>
              <w:pStyle w:val="11"/>
              <w:keepNext/>
              <w:keepLines/>
              <w:rPr>
                <w:sz w:val="20"/>
                <w:szCs w:val="20"/>
              </w:rPr>
            </w:pPr>
            <w:r w:rsidRPr="006A4FD7">
              <w:rPr>
                <w:sz w:val="20"/>
                <w:szCs w:val="20"/>
              </w:rPr>
              <w:t>2-ой год</w:t>
            </w:r>
          </w:p>
        </w:tc>
        <w:tc>
          <w:tcPr>
            <w:tcW w:w="1300" w:type="dxa"/>
            <w:vMerge/>
            <w:hideMark/>
          </w:tcPr>
          <w:p w:rsidR="006A4FD7" w:rsidRPr="006A4FD7" w:rsidRDefault="006A4FD7" w:rsidP="006A4FD7">
            <w:pPr>
              <w:pStyle w:val="11"/>
              <w:keepNext/>
              <w:keepLines/>
              <w:rPr>
                <w:sz w:val="20"/>
                <w:szCs w:val="20"/>
              </w:rPr>
            </w:pPr>
          </w:p>
        </w:tc>
      </w:tr>
      <w:tr w:rsidR="006A4FD7" w:rsidRPr="006A4FD7" w:rsidTr="006A4FD7">
        <w:trPr>
          <w:trHeight w:val="375"/>
        </w:trPr>
        <w:tc>
          <w:tcPr>
            <w:tcW w:w="1420" w:type="dxa"/>
            <w:vMerge w:val="restart"/>
            <w:hideMark/>
          </w:tcPr>
          <w:p w:rsidR="006A4FD7" w:rsidRPr="006A4FD7" w:rsidRDefault="006A4FD7" w:rsidP="006A4FD7">
            <w:pPr>
              <w:pStyle w:val="11"/>
              <w:keepNext/>
              <w:keepLines/>
              <w:rPr>
                <w:sz w:val="20"/>
                <w:szCs w:val="20"/>
              </w:rPr>
            </w:pPr>
            <w:r w:rsidRPr="006A4FD7">
              <w:rPr>
                <w:sz w:val="20"/>
                <w:szCs w:val="20"/>
              </w:rPr>
              <w:t>Муниципальная программа</w:t>
            </w:r>
          </w:p>
        </w:tc>
        <w:tc>
          <w:tcPr>
            <w:tcW w:w="1840" w:type="dxa"/>
            <w:vMerge w:val="restart"/>
            <w:hideMark/>
          </w:tcPr>
          <w:p w:rsidR="006A4FD7" w:rsidRPr="006A4FD7" w:rsidRDefault="006A4FD7" w:rsidP="006A4FD7">
            <w:pPr>
              <w:pStyle w:val="11"/>
              <w:keepNext/>
              <w:keepLines/>
              <w:rPr>
                <w:sz w:val="20"/>
                <w:szCs w:val="20"/>
              </w:rPr>
            </w:pPr>
            <w:r w:rsidRPr="006A4FD7">
              <w:rPr>
                <w:sz w:val="20"/>
                <w:szCs w:val="20"/>
              </w:rPr>
              <w:t>"Развитие образования Рыбинского района"</w:t>
            </w:r>
          </w:p>
        </w:tc>
        <w:tc>
          <w:tcPr>
            <w:tcW w:w="2060" w:type="dxa"/>
            <w:hideMark/>
          </w:tcPr>
          <w:p w:rsidR="006A4FD7" w:rsidRPr="006A4FD7" w:rsidRDefault="006A4FD7" w:rsidP="006A4FD7">
            <w:pPr>
              <w:pStyle w:val="11"/>
              <w:keepNext/>
              <w:keepLines/>
              <w:rPr>
                <w:sz w:val="20"/>
                <w:szCs w:val="20"/>
              </w:rPr>
            </w:pPr>
            <w:r w:rsidRPr="006A4FD7">
              <w:rPr>
                <w:sz w:val="20"/>
                <w:szCs w:val="20"/>
              </w:rPr>
              <w:t xml:space="preserve">Всего                   </w:t>
            </w:r>
          </w:p>
        </w:tc>
        <w:tc>
          <w:tcPr>
            <w:tcW w:w="1240" w:type="dxa"/>
            <w:hideMark/>
          </w:tcPr>
          <w:p w:rsidR="006A4FD7" w:rsidRPr="00AA2AF4" w:rsidRDefault="006A4FD7" w:rsidP="006A4FD7">
            <w:pPr>
              <w:pStyle w:val="11"/>
              <w:keepNext/>
              <w:keepLines/>
              <w:rPr>
                <w:b/>
                <w:bCs/>
                <w:sz w:val="16"/>
                <w:szCs w:val="16"/>
              </w:rPr>
            </w:pPr>
            <w:r w:rsidRPr="00AA2AF4">
              <w:rPr>
                <w:b/>
                <w:bCs/>
                <w:sz w:val="16"/>
                <w:szCs w:val="16"/>
              </w:rPr>
              <w:t>1 134 765,777</w:t>
            </w:r>
          </w:p>
        </w:tc>
        <w:tc>
          <w:tcPr>
            <w:tcW w:w="1360" w:type="dxa"/>
            <w:hideMark/>
          </w:tcPr>
          <w:p w:rsidR="006A4FD7" w:rsidRPr="00AA2AF4" w:rsidRDefault="006A4FD7" w:rsidP="006A4FD7">
            <w:pPr>
              <w:pStyle w:val="11"/>
              <w:keepNext/>
              <w:keepLines/>
              <w:rPr>
                <w:b/>
                <w:bCs/>
                <w:sz w:val="16"/>
                <w:szCs w:val="16"/>
              </w:rPr>
            </w:pPr>
            <w:r w:rsidRPr="00AA2AF4">
              <w:rPr>
                <w:b/>
                <w:bCs/>
                <w:sz w:val="16"/>
                <w:szCs w:val="16"/>
              </w:rPr>
              <w:t>1 127 216,116</w:t>
            </w:r>
          </w:p>
        </w:tc>
        <w:tc>
          <w:tcPr>
            <w:tcW w:w="1300" w:type="dxa"/>
            <w:hideMark/>
          </w:tcPr>
          <w:p w:rsidR="006A4FD7" w:rsidRPr="00AA2AF4" w:rsidRDefault="006A4FD7" w:rsidP="006A4FD7">
            <w:pPr>
              <w:pStyle w:val="11"/>
              <w:keepNext/>
              <w:keepLines/>
              <w:rPr>
                <w:b/>
                <w:bCs/>
                <w:sz w:val="16"/>
                <w:szCs w:val="16"/>
              </w:rPr>
            </w:pPr>
            <w:r w:rsidRPr="00AA2AF4">
              <w:rPr>
                <w:b/>
                <w:bCs/>
                <w:sz w:val="16"/>
                <w:szCs w:val="16"/>
              </w:rPr>
              <w:t>684 615,229</w:t>
            </w:r>
          </w:p>
        </w:tc>
        <w:tc>
          <w:tcPr>
            <w:tcW w:w="1180" w:type="dxa"/>
            <w:hideMark/>
          </w:tcPr>
          <w:p w:rsidR="006A4FD7" w:rsidRPr="00AA2AF4" w:rsidRDefault="006A4FD7" w:rsidP="006A4FD7">
            <w:pPr>
              <w:pStyle w:val="11"/>
              <w:keepNext/>
              <w:keepLines/>
              <w:rPr>
                <w:b/>
                <w:bCs/>
                <w:sz w:val="16"/>
                <w:szCs w:val="16"/>
              </w:rPr>
            </w:pPr>
            <w:r w:rsidRPr="00AA2AF4">
              <w:rPr>
                <w:b/>
                <w:bCs/>
                <w:sz w:val="16"/>
                <w:szCs w:val="16"/>
              </w:rPr>
              <w:t>676 642,304</w:t>
            </w:r>
          </w:p>
        </w:tc>
        <w:tc>
          <w:tcPr>
            <w:tcW w:w="1140" w:type="dxa"/>
            <w:hideMark/>
          </w:tcPr>
          <w:p w:rsidR="006A4FD7" w:rsidRPr="00E430FA" w:rsidRDefault="006A4FD7" w:rsidP="006A4FD7">
            <w:pPr>
              <w:pStyle w:val="11"/>
              <w:keepNext/>
              <w:keepLines/>
              <w:rPr>
                <w:b/>
                <w:bCs/>
                <w:sz w:val="14"/>
                <w:szCs w:val="14"/>
              </w:rPr>
            </w:pPr>
            <w:r w:rsidRPr="00E430FA">
              <w:rPr>
                <w:b/>
                <w:bCs/>
                <w:sz w:val="14"/>
                <w:szCs w:val="14"/>
              </w:rPr>
              <w:t>1 294 265,796</w:t>
            </w:r>
          </w:p>
        </w:tc>
        <w:tc>
          <w:tcPr>
            <w:tcW w:w="1280" w:type="dxa"/>
            <w:hideMark/>
          </w:tcPr>
          <w:p w:rsidR="006A4FD7" w:rsidRPr="00AA2AF4" w:rsidRDefault="006A4FD7" w:rsidP="006A4FD7">
            <w:pPr>
              <w:pStyle w:val="11"/>
              <w:keepNext/>
              <w:keepLines/>
              <w:rPr>
                <w:b/>
                <w:bCs/>
                <w:sz w:val="16"/>
                <w:szCs w:val="16"/>
              </w:rPr>
            </w:pPr>
            <w:r w:rsidRPr="00AA2AF4">
              <w:rPr>
                <w:b/>
                <w:bCs/>
                <w:sz w:val="16"/>
                <w:szCs w:val="16"/>
              </w:rPr>
              <w:t>1 286 846,339</w:t>
            </w:r>
          </w:p>
        </w:tc>
        <w:tc>
          <w:tcPr>
            <w:tcW w:w="1260" w:type="dxa"/>
            <w:hideMark/>
          </w:tcPr>
          <w:p w:rsidR="006A4FD7" w:rsidRPr="00AA2AF4" w:rsidRDefault="006A4FD7" w:rsidP="006A4FD7">
            <w:pPr>
              <w:pStyle w:val="11"/>
              <w:keepNext/>
              <w:keepLines/>
              <w:rPr>
                <w:b/>
                <w:bCs/>
                <w:sz w:val="16"/>
                <w:szCs w:val="16"/>
              </w:rPr>
            </w:pPr>
            <w:r w:rsidRPr="00AA2AF4">
              <w:rPr>
                <w:b/>
                <w:bCs/>
                <w:sz w:val="16"/>
                <w:szCs w:val="16"/>
              </w:rPr>
              <w:t>1 000 060,287</w:t>
            </w:r>
          </w:p>
        </w:tc>
        <w:tc>
          <w:tcPr>
            <w:tcW w:w="1140" w:type="dxa"/>
            <w:hideMark/>
          </w:tcPr>
          <w:p w:rsidR="006A4FD7" w:rsidRPr="00AA2AF4" w:rsidRDefault="006A4FD7" w:rsidP="006A4FD7">
            <w:pPr>
              <w:pStyle w:val="11"/>
              <w:keepNext/>
              <w:keepLines/>
              <w:rPr>
                <w:b/>
                <w:bCs/>
                <w:sz w:val="16"/>
                <w:szCs w:val="16"/>
              </w:rPr>
            </w:pPr>
            <w:r w:rsidRPr="00AA2AF4">
              <w:rPr>
                <w:b/>
                <w:bCs/>
                <w:sz w:val="16"/>
                <w:szCs w:val="16"/>
              </w:rPr>
              <w:t>967 473,848</w:t>
            </w:r>
          </w:p>
        </w:tc>
        <w:tc>
          <w:tcPr>
            <w:tcW w:w="1300" w:type="dxa"/>
            <w:hideMark/>
          </w:tcPr>
          <w:p w:rsidR="006A4FD7" w:rsidRPr="006A4FD7" w:rsidRDefault="006A4FD7" w:rsidP="006A4FD7">
            <w:pPr>
              <w:pStyle w:val="11"/>
              <w:keepNext/>
              <w:keepLines/>
              <w:rPr>
                <w:sz w:val="20"/>
                <w:szCs w:val="20"/>
              </w:rPr>
            </w:pPr>
            <w:r w:rsidRPr="006A4FD7">
              <w:rPr>
                <w:sz w:val="20"/>
                <w:szCs w:val="20"/>
              </w:rPr>
              <w:t> </w:t>
            </w:r>
          </w:p>
        </w:tc>
      </w:tr>
      <w:tr w:rsidR="006A4FD7" w:rsidRPr="006A4FD7" w:rsidTr="006A4FD7">
        <w:trPr>
          <w:trHeight w:val="420"/>
        </w:trPr>
        <w:tc>
          <w:tcPr>
            <w:tcW w:w="1420" w:type="dxa"/>
            <w:vMerge/>
            <w:hideMark/>
          </w:tcPr>
          <w:p w:rsidR="006A4FD7" w:rsidRPr="006A4FD7" w:rsidRDefault="006A4FD7" w:rsidP="006A4FD7">
            <w:pPr>
              <w:pStyle w:val="11"/>
              <w:keepNext/>
              <w:keepLines/>
              <w:rPr>
                <w:sz w:val="20"/>
                <w:szCs w:val="20"/>
              </w:rPr>
            </w:pPr>
          </w:p>
        </w:tc>
        <w:tc>
          <w:tcPr>
            <w:tcW w:w="1840" w:type="dxa"/>
            <w:vMerge/>
            <w:hideMark/>
          </w:tcPr>
          <w:p w:rsidR="006A4FD7" w:rsidRPr="006A4FD7" w:rsidRDefault="006A4FD7" w:rsidP="006A4FD7">
            <w:pPr>
              <w:pStyle w:val="11"/>
              <w:keepNext/>
              <w:keepLines/>
              <w:rPr>
                <w:sz w:val="20"/>
                <w:szCs w:val="20"/>
              </w:rPr>
            </w:pPr>
          </w:p>
        </w:tc>
        <w:tc>
          <w:tcPr>
            <w:tcW w:w="2060" w:type="dxa"/>
            <w:hideMark/>
          </w:tcPr>
          <w:p w:rsidR="006A4FD7" w:rsidRPr="006A4FD7" w:rsidRDefault="006A4FD7" w:rsidP="006A4FD7">
            <w:pPr>
              <w:pStyle w:val="11"/>
              <w:keepNext/>
              <w:keepLines/>
              <w:rPr>
                <w:sz w:val="20"/>
                <w:szCs w:val="20"/>
              </w:rPr>
            </w:pPr>
            <w:r w:rsidRPr="006A4FD7">
              <w:rPr>
                <w:sz w:val="20"/>
                <w:szCs w:val="20"/>
              </w:rPr>
              <w:t xml:space="preserve">в том числе:   </w:t>
            </w:r>
          </w:p>
        </w:tc>
        <w:tc>
          <w:tcPr>
            <w:tcW w:w="1240" w:type="dxa"/>
            <w:hideMark/>
          </w:tcPr>
          <w:p w:rsidR="006A4FD7" w:rsidRPr="00AA2AF4" w:rsidRDefault="006A4FD7" w:rsidP="006A4FD7">
            <w:pPr>
              <w:pStyle w:val="11"/>
              <w:keepNext/>
              <w:keepLines/>
              <w:rPr>
                <w:sz w:val="16"/>
                <w:szCs w:val="16"/>
              </w:rPr>
            </w:pPr>
            <w:r w:rsidRPr="00AA2AF4">
              <w:rPr>
                <w:sz w:val="16"/>
                <w:szCs w:val="16"/>
              </w:rPr>
              <w:t> </w:t>
            </w:r>
          </w:p>
        </w:tc>
        <w:tc>
          <w:tcPr>
            <w:tcW w:w="1360" w:type="dxa"/>
            <w:hideMark/>
          </w:tcPr>
          <w:p w:rsidR="006A4FD7" w:rsidRPr="00AA2AF4" w:rsidRDefault="006A4FD7" w:rsidP="006A4FD7">
            <w:pPr>
              <w:pStyle w:val="11"/>
              <w:keepNext/>
              <w:keepLines/>
              <w:rPr>
                <w:sz w:val="16"/>
                <w:szCs w:val="16"/>
              </w:rPr>
            </w:pPr>
            <w:r w:rsidRPr="00AA2AF4">
              <w:rPr>
                <w:sz w:val="16"/>
                <w:szCs w:val="16"/>
              </w:rPr>
              <w:t> </w:t>
            </w:r>
          </w:p>
        </w:tc>
        <w:tc>
          <w:tcPr>
            <w:tcW w:w="1300" w:type="dxa"/>
            <w:hideMark/>
          </w:tcPr>
          <w:p w:rsidR="006A4FD7" w:rsidRPr="00AA2AF4" w:rsidRDefault="006A4FD7" w:rsidP="006A4FD7">
            <w:pPr>
              <w:pStyle w:val="11"/>
              <w:keepNext/>
              <w:keepLines/>
              <w:rPr>
                <w:sz w:val="16"/>
                <w:szCs w:val="16"/>
              </w:rPr>
            </w:pPr>
            <w:r w:rsidRPr="00AA2AF4">
              <w:rPr>
                <w:sz w:val="16"/>
                <w:szCs w:val="16"/>
              </w:rPr>
              <w:t> </w:t>
            </w:r>
          </w:p>
        </w:tc>
        <w:tc>
          <w:tcPr>
            <w:tcW w:w="1180" w:type="dxa"/>
            <w:hideMark/>
          </w:tcPr>
          <w:p w:rsidR="006A4FD7" w:rsidRPr="00AA2AF4" w:rsidRDefault="006A4FD7" w:rsidP="006A4FD7">
            <w:pPr>
              <w:pStyle w:val="11"/>
              <w:keepNext/>
              <w:keepLines/>
              <w:rPr>
                <w:sz w:val="16"/>
                <w:szCs w:val="16"/>
              </w:rPr>
            </w:pPr>
            <w:r w:rsidRPr="00AA2AF4">
              <w:rPr>
                <w:sz w:val="16"/>
                <w:szCs w:val="16"/>
              </w:rPr>
              <w:t> </w:t>
            </w:r>
          </w:p>
        </w:tc>
        <w:tc>
          <w:tcPr>
            <w:tcW w:w="1140" w:type="dxa"/>
            <w:hideMark/>
          </w:tcPr>
          <w:p w:rsidR="006A4FD7" w:rsidRPr="00AA2AF4" w:rsidRDefault="006A4FD7" w:rsidP="006A4FD7">
            <w:pPr>
              <w:pStyle w:val="11"/>
              <w:keepNext/>
              <w:keepLines/>
              <w:rPr>
                <w:sz w:val="16"/>
                <w:szCs w:val="16"/>
              </w:rPr>
            </w:pPr>
            <w:r w:rsidRPr="00AA2AF4">
              <w:rPr>
                <w:sz w:val="16"/>
                <w:szCs w:val="16"/>
              </w:rPr>
              <w:t> </w:t>
            </w:r>
          </w:p>
        </w:tc>
        <w:tc>
          <w:tcPr>
            <w:tcW w:w="1280" w:type="dxa"/>
            <w:hideMark/>
          </w:tcPr>
          <w:p w:rsidR="006A4FD7" w:rsidRPr="00AA2AF4" w:rsidRDefault="006A4FD7" w:rsidP="006A4FD7">
            <w:pPr>
              <w:pStyle w:val="11"/>
              <w:keepNext/>
              <w:keepLines/>
              <w:rPr>
                <w:sz w:val="16"/>
                <w:szCs w:val="16"/>
              </w:rPr>
            </w:pPr>
            <w:r w:rsidRPr="00AA2AF4">
              <w:rPr>
                <w:sz w:val="16"/>
                <w:szCs w:val="16"/>
              </w:rPr>
              <w:t> </w:t>
            </w:r>
          </w:p>
        </w:tc>
        <w:tc>
          <w:tcPr>
            <w:tcW w:w="1260" w:type="dxa"/>
            <w:hideMark/>
          </w:tcPr>
          <w:p w:rsidR="006A4FD7" w:rsidRPr="00AA2AF4" w:rsidRDefault="006A4FD7" w:rsidP="006A4FD7">
            <w:pPr>
              <w:pStyle w:val="11"/>
              <w:keepNext/>
              <w:keepLines/>
              <w:rPr>
                <w:sz w:val="16"/>
                <w:szCs w:val="16"/>
              </w:rPr>
            </w:pPr>
            <w:r w:rsidRPr="00AA2AF4">
              <w:rPr>
                <w:sz w:val="16"/>
                <w:szCs w:val="16"/>
              </w:rPr>
              <w:t> </w:t>
            </w:r>
          </w:p>
        </w:tc>
        <w:tc>
          <w:tcPr>
            <w:tcW w:w="1140" w:type="dxa"/>
            <w:hideMark/>
          </w:tcPr>
          <w:p w:rsidR="006A4FD7" w:rsidRPr="00AA2AF4" w:rsidRDefault="006A4FD7" w:rsidP="006A4FD7">
            <w:pPr>
              <w:pStyle w:val="11"/>
              <w:keepNext/>
              <w:keepLines/>
              <w:rPr>
                <w:sz w:val="16"/>
                <w:szCs w:val="16"/>
              </w:rPr>
            </w:pPr>
            <w:r w:rsidRPr="00AA2AF4">
              <w:rPr>
                <w:sz w:val="16"/>
                <w:szCs w:val="16"/>
              </w:rPr>
              <w:t> </w:t>
            </w:r>
          </w:p>
        </w:tc>
        <w:tc>
          <w:tcPr>
            <w:tcW w:w="1300" w:type="dxa"/>
            <w:hideMark/>
          </w:tcPr>
          <w:p w:rsidR="006A4FD7" w:rsidRPr="006A4FD7" w:rsidRDefault="006A4FD7" w:rsidP="006A4FD7">
            <w:pPr>
              <w:pStyle w:val="11"/>
              <w:keepNext/>
              <w:keepLines/>
              <w:rPr>
                <w:sz w:val="20"/>
                <w:szCs w:val="20"/>
              </w:rPr>
            </w:pPr>
            <w:r w:rsidRPr="006A4FD7">
              <w:rPr>
                <w:sz w:val="20"/>
                <w:szCs w:val="20"/>
              </w:rPr>
              <w:t> </w:t>
            </w:r>
          </w:p>
        </w:tc>
      </w:tr>
      <w:tr w:rsidR="006A4FD7" w:rsidRPr="006A4FD7" w:rsidTr="006A4FD7">
        <w:trPr>
          <w:trHeight w:val="600"/>
        </w:trPr>
        <w:tc>
          <w:tcPr>
            <w:tcW w:w="1420" w:type="dxa"/>
            <w:vMerge/>
            <w:hideMark/>
          </w:tcPr>
          <w:p w:rsidR="006A4FD7" w:rsidRPr="006A4FD7" w:rsidRDefault="006A4FD7" w:rsidP="006A4FD7">
            <w:pPr>
              <w:pStyle w:val="11"/>
              <w:keepNext/>
              <w:keepLines/>
              <w:rPr>
                <w:sz w:val="20"/>
                <w:szCs w:val="20"/>
              </w:rPr>
            </w:pPr>
          </w:p>
        </w:tc>
        <w:tc>
          <w:tcPr>
            <w:tcW w:w="1840" w:type="dxa"/>
            <w:vMerge/>
            <w:hideMark/>
          </w:tcPr>
          <w:p w:rsidR="006A4FD7" w:rsidRPr="006A4FD7" w:rsidRDefault="006A4FD7" w:rsidP="006A4FD7">
            <w:pPr>
              <w:pStyle w:val="11"/>
              <w:keepNext/>
              <w:keepLines/>
              <w:rPr>
                <w:sz w:val="20"/>
                <w:szCs w:val="20"/>
              </w:rPr>
            </w:pPr>
          </w:p>
        </w:tc>
        <w:tc>
          <w:tcPr>
            <w:tcW w:w="2060" w:type="dxa"/>
            <w:hideMark/>
          </w:tcPr>
          <w:p w:rsidR="006A4FD7" w:rsidRPr="006A4FD7" w:rsidRDefault="006A4FD7" w:rsidP="006A4FD7">
            <w:pPr>
              <w:pStyle w:val="11"/>
              <w:keepNext/>
              <w:keepLines/>
              <w:rPr>
                <w:sz w:val="20"/>
                <w:szCs w:val="20"/>
              </w:rPr>
            </w:pPr>
            <w:r w:rsidRPr="006A4FD7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1240" w:type="dxa"/>
            <w:hideMark/>
          </w:tcPr>
          <w:p w:rsidR="006A4FD7" w:rsidRPr="00AA2AF4" w:rsidRDefault="006A4FD7" w:rsidP="006A4FD7">
            <w:pPr>
              <w:pStyle w:val="11"/>
              <w:keepNext/>
              <w:keepLines/>
              <w:rPr>
                <w:sz w:val="16"/>
                <w:szCs w:val="16"/>
              </w:rPr>
            </w:pPr>
            <w:r w:rsidRPr="00AA2AF4">
              <w:rPr>
                <w:sz w:val="16"/>
                <w:szCs w:val="16"/>
              </w:rPr>
              <w:t>40 199,539</w:t>
            </w:r>
          </w:p>
        </w:tc>
        <w:tc>
          <w:tcPr>
            <w:tcW w:w="1360" w:type="dxa"/>
            <w:hideMark/>
          </w:tcPr>
          <w:p w:rsidR="006A4FD7" w:rsidRPr="00AA2AF4" w:rsidRDefault="006A4FD7" w:rsidP="006A4FD7">
            <w:pPr>
              <w:pStyle w:val="11"/>
              <w:keepNext/>
              <w:keepLines/>
              <w:rPr>
                <w:sz w:val="16"/>
                <w:szCs w:val="16"/>
              </w:rPr>
            </w:pPr>
            <w:r w:rsidRPr="00AA2AF4">
              <w:rPr>
                <w:sz w:val="16"/>
                <w:szCs w:val="16"/>
              </w:rPr>
              <w:t>39 384,865</w:t>
            </w:r>
          </w:p>
        </w:tc>
        <w:tc>
          <w:tcPr>
            <w:tcW w:w="1300" w:type="dxa"/>
            <w:hideMark/>
          </w:tcPr>
          <w:p w:rsidR="006A4FD7" w:rsidRPr="00AA2AF4" w:rsidRDefault="006A4FD7" w:rsidP="006A4FD7">
            <w:pPr>
              <w:pStyle w:val="11"/>
              <w:keepNext/>
              <w:keepLines/>
              <w:rPr>
                <w:sz w:val="16"/>
                <w:szCs w:val="16"/>
              </w:rPr>
            </w:pPr>
            <w:r w:rsidRPr="00AA2AF4">
              <w:rPr>
                <w:sz w:val="16"/>
                <w:szCs w:val="16"/>
              </w:rPr>
              <w:t>46 168,873</w:t>
            </w:r>
          </w:p>
        </w:tc>
        <w:tc>
          <w:tcPr>
            <w:tcW w:w="1180" w:type="dxa"/>
            <w:hideMark/>
          </w:tcPr>
          <w:p w:rsidR="006A4FD7" w:rsidRPr="00AA2AF4" w:rsidRDefault="006A4FD7" w:rsidP="006A4FD7">
            <w:pPr>
              <w:pStyle w:val="11"/>
              <w:keepNext/>
              <w:keepLines/>
              <w:rPr>
                <w:sz w:val="16"/>
                <w:szCs w:val="16"/>
              </w:rPr>
            </w:pPr>
            <w:r w:rsidRPr="00AA2AF4">
              <w:rPr>
                <w:sz w:val="16"/>
                <w:szCs w:val="16"/>
              </w:rPr>
              <w:t>43 407,079</w:t>
            </w:r>
          </w:p>
        </w:tc>
        <w:tc>
          <w:tcPr>
            <w:tcW w:w="1140" w:type="dxa"/>
            <w:hideMark/>
          </w:tcPr>
          <w:p w:rsidR="006A4FD7" w:rsidRPr="00AA2AF4" w:rsidRDefault="006A4FD7" w:rsidP="006A4FD7">
            <w:pPr>
              <w:pStyle w:val="11"/>
              <w:keepNext/>
              <w:keepLines/>
              <w:rPr>
                <w:sz w:val="16"/>
                <w:szCs w:val="16"/>
              </w:rPr>
            </w:pPr>
            <w:r w:rsidRPr="00AA2AF4">
              <w:rPr>
                <w:sz w:val="16"/>
                <w:szCs w:val="16"/>
              </w:rPr>
              <w:t>67 885,733</w:t>
            </w:r>
          </w:p>
        </w:tc>
        <w:tc>
          <w:tcPr>
            <w:tcW w:w="1280" w:type="dxa"/>
            <w:hideMark/>
          </w:tcPr>
          <w:p w:rsidR="006A4FD7" w:rsidRPr="00AA2AF4" w:rsidRDefault="006A4FD7" w:rsidP="006A4FD7">
            <w:pPr>
              <w:pStyle w:val="11"/>
              <w:keepNext/>
              <w:keepLines/>
              <w:rPr>
                <w:sz w:val="16"/>
                <w:szCs w:val="16"/>
              </w:rPr>
            </w:pPr>
            <w:r w:rsidRPr="00AA2AF4">
              <w:rPr>
                <w:sz w:val="16"/>
                <w:szCs w:val="16"/>
              </w:rPr>
              <w:t>67 466,263</w:t>
            </w:r>
          </w:p>
        </w:tc>
        <w:tc>
          <w:tcPr>
            <w:tcW w:w="1260" w:type="dxa"/>
            <w:hideMark/>
          </w:tcPr>
          <w:p w:rsidR="006A4FD7" w:rsidRPr="00AA2AF4" w:rsidRDefault="006A4FD7" w:rsidP="006A4FD7">
            <w:pPr>
              <w:pStyle w:val="11"/>
              <w:keepNext/>
              <w:keepLines/>
              <w:rPr>
                <w:sz w:val="16"/>
                <w:szCs w:val="16"/>
              </w:rPr>
            </w:pPr>
            <w:r w:rsidRPr="00AA2AF4">
              <w:rPr>
                <w:sz w:val="16"/>
                <w:szCs w:val="16"/>
              </w:rPr>
              <w:t>48 141,169</w:t>
            </w:r>
          </w:p>
        </w:tc>
        <w:tc>
          <w:tcPr>
            <w:tcW w:w="1140" w:type="dxa"/>
            <w:hideMark/>
          </w:tcPr>
          <w:p w:rsidR="006A4FD7" w:rsidRPr="00AA2AF4" w:rsidRDefault="006A4FD7" w:rsidP="006A4FD7">
            <w:pPr>
              <w:pStyle w:val="11"/>
              <w:keepNext/>
              <w:keepLines/>
              <w:rPr>
                <w:sz w:val="16"/>
                <w:szCs w:val="16"/>
              </w:rPr>
            </w:pPr>
            <w:r w:rsidRPr="00AA2AF4">
              <w:rPr>
                <w:sz w:val="16"/>
                <w:szCs w:val="16"/>
              </w:rPr>
              <w:t>41 630,642</w:t>
            </w:r>
          </w:p>
        </w:tc>
        <w:tc>
          <w:tcPr>
            <w:tcW w:w="1300" w:type="dxa"/>
            <w:noWrap/>
            <w:hideMark/>
          </w:tcPr>
          <w:p w:rsidR="006A4FD7" w:rsidRPr="006A4FD7" w:rsidRDefault="006A4FD7" w:rsidP="006A4FD7">
            <w:pPr>
              <w:pStyle w:val="11"/>
              <w:keepNext/>
              <w:keepLines/>
              <w:rPr>
                <w:b/>
                <w:bCs/>
                <w:sz w:val="20"/>
                <w:szCs w:val="20"/>
              </w:rPr>
            </w:pPr>
            <w:r w:rsidRPr="006A4FD7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6A4FD7" w:rsidRPr="006A4FD7" w:rsidTr="006A4FD7">
        <w:trPr>
          <w:trHeight w:val="450"/>
        </w:trPr>
        <w:tc>
          <w:tcPr>
            <w:tcW w:w="1420" w:type="dxa"/>
            <w:vMerge/>
            <w:hideMark/>
          </w:tcPr>
          <w:p w:rsidR="006A4FD7" w:rsidRPr="006A4FD7" w:rsidRDefault="006A4FD7" w:rsidP="006A4FD7">
            <w:pPr>
              <w:pStyle w:val="11"/>
              <w:keepNext/>
              <w:keepLines/>
              <w:rPr>
                <w:sz w:val="20"/>
                <w:szCs w:val="20"/>
              </w:rPr>
            </w:pPr>
          </w:p>
        </w:tc>
        <w:tc>
          <w:tcPr>
            <w:tcW w:w="1840" w:type="dxa"/>
            <w:vMerge/>
            <w:hideMark/>
          </w:tcPr>
          <w:p w:rsidR="006A4FD7" w:rsidRPr="006A4FD7" w:rsidRDefault="006A4FD7" w:rsidP="006A4FD7">
            <w:pPr>
              <w:pStyle w:val="11"/>
              <w:keepNext/>
              <w:keepLines/>
              <w:rPr>
                <w:sz w:val="20"/>
                <w:szCs w:val="20"/>
              </w:rPr>
            </w:pPr>
          </w:p>
        </w:tc>
        <w:tc>
          <w:tcPr>
            <w:tcW w:w="2060" w:type="dxa"/>
            <w:hideMark/>
          </w:tcPr>
          <w:p w:rsidR="006A4FD7" w:rsidRPr="006A4FD7" w:rsidRDefault="006A4FD7" w:rsidP="006A4FD7">
            <w:pPr>
              <w:pStyle w:val="11"/>
              <w:keepNext/>
              <w:keepLines/>
              <w:rPr>
                <w:sz w:val="20"/>
                <w:szCs w:val="20"/>
              </w:rPr>
            </w:pPr>
            <w:r w:rsidRPr="006A4FD7">
              <w:rPr>
                <w:sz w:val="20"/>
                <w:szCs w:val="20"/>
              </w:rPr>
              <w:t xml:space="preserve">краевой бюджет          </w:t>
            </w:r>
          </w:p>
        </w:tc>
        <w:tc>
          <w:tcPr>
            <w:tcW w:w="1240" w:type="dxa"/>
            <w:hideMark/>
          </w:tcPr>
          <w:p w:rsidR="006A4FD7" w:rsidRPr="00AA2AF4" w:rsidRDefault="006A4FD7" w:rsidP="006A4FD7">
            <w:pPr>
              <w:pStyle w:val="11"/>
              <w:keepNext/>
              <w:keepLines/>
              <w:rPr>
                <w:sz w:val="16"/>
                <w:szCs w:val="16"/>
              </w:rPr>
            </w:pPr>
            <w:r w:rsidRPr="00AA2AF4">
              <w:rPr>
                <w:sz w:val="16"/>
                <w:szCs w:val="16"/>
              </w:rPr>
              <w:t>634 251,944</w:t>
            </w:r>
          </w:p>
        </w:tc>
        <w:tc>
          <w:tcPr>
            <w:tcW w:w="1360" w:type="dxa"/>
            <w:hideMark/>
          </w:tcPr>
          <w:p w:rsidR="006A4FD7" w:rsidRPr="00AA2AF4" w:rsidRDefault="006A4FD7" w:rsidP="006A4FD7">
            <w:pPr>
              <w:pStyle w:val="11"/>
              <w:keepNext/>
              <w:keepLines/>
              <w:rPr>
                <w:sz w:val="16"/>
                <w:szCs w:val="16"/>
              </w:rPr>
            </w:pPr>
            <w:r w:rsidRPr="00AA2AF4">
              <w:rPr>
                <w:sz w:val="16"/>
                <w:szCs w:val="16"/>
              </w:rPr>
              <w:t>627 561,188</w:t>
            </w:r>
          </w:p>
        </w:tc>
        <w:tc>
          <w:tcPr>
            <w:tcW w:w="1300" w:type="dxa"/>
            <w:hideMark/>
          </w:tcPr>
          <w:p w:rsidR="006A4FD7" w:rsidRPr="00AA2AF4" w:rsidRDefault="006A4FD7" w:rsidP="006A4FD7">
            <w:pPr>
              <w:pStyle w:val="11"/>
              <w:keepNext/>
              <w:keepLines/>
              <w:rPr>
                <w:sz w:val="16"/>
                <w:szCs w:val="16"/>
              </w:rPr>
            </w:pPr>
            <w:r w:rsidRPr="00AA2AF4">
              <w:rPr>
                <w:sz w:val="16"/>
                <w:szCs w:val="16"/>
              </w:rPr>
              <w:t>382 302,990</w:t>
            </w:r>
          </w:p>
        </w:tc>
        <w:tc>
          <w:tcPr>
            <w:tcW w:w="1180" w:type="dxa"/>
            <w:hideMark/>
          </w:tcPr>
          <w:p w:rsidR="006A4FD7" w:rsidRPr="00AA2AF4" w:rsidRDefault="006A4FD7" w:rsidP="006A4FD7">
            <w:pPr>
              <w:pStyle w:val="11"/>
              <w:keepNext/>
              <w:keepLines/>
              <w:rPr>
                <w:sz w:val="16"/>
                <w:szCs w:val="16"/>
              </w:rPr>
            </w:pPr>
            <w:r w:rsidRPr="00AA2AF4">
              <w:rPr>
                <w:sz w:val="16"/>
                <w:szCs w:val="16"/>
              </w:rPr>
              <w:t>381 465,312</w:t>
            </w:r>
          </w:p>
        </w:tc>
        <w:tc>
          <w:tcPr>
            <w:tcW w:w="1140" w:type="dxa"/>
            <w:hideMark/>
          </w:tcPr>
          <w:p w:rsidR="006A4FD7" w:rsidRPr="00AA2AF4" w:rsidRDefault="006A4FD7" w:rsidP="006A4FD7">
            <w:pPr>
              <w:pStyle w:val="11"/>
              <w:keepNext/>
              <w:keepLines/>
              <w:rPr>
                <w:sz w:val="16"/>
                <w:szCs w:val="16"/>
              </w:rPr>
            </w:pPr>
            <w:r w:rsidRPr="00AA2AF4">
              <w:rPr>
                <w:sz w:val="16"/>
                <w:szCs w:val="16"/>
              </w:rPr>
              <w:t>707 455,527</w:t>
            </w:r>
          </w:p>
        </w:tc>
        <w:tc>
          <w:tcPr>
            <w:tcW w:w="1280" w:type="dxa"/>
            <w:hideMark/>
          </w:tcPr>
          <w:p w:rsidR="006A4FD7" w:rsidRPr="00AA2AF4" w:rsidRDefault="006A4FD7" w:rsidP="006A4FD7">
            <w:pPr>
              <w:pStyle w:val="11"/>
              <w:keepNext/>
              <w:keepLines/>
              <w:rPr>
                <w:sz w:val="16"/>
                <w:szCs w:val="16"/>
              </w:rPr>
            </w:pPr>
            <w:r w:rsidRPr="00AA2AF4">
              <w:rPr>
                <w:sz w:val="16"/>
                <w:szCs w:val="16"/>
              </w:rPr>
              <w:t>700 570,803</w:t>
            </w:r>
          </w:p>
        </w:tc>
        <w:tc>
          <w:tcPr>
            <w:tcW w:w="1260" w:type="dxa"/>
            <w:hideMark/>
          </w:tcPr>
          <w:p w:rsidR="006A4FD7" w:rsidRPr="00AA2AF4" w:rsidRDefault="006A4FD7" w:rsidP="006A4FD7">
            <w:pPr>
              <w:pStyle w:val="11"/>
              <w:keepNext/>
              <w:keepLines/>
              <w:rPr>
                <w:sz w:val="16"/>
                <w:szCs w:val="16"/>
              </w:rPr>
            </w:pPr>
            <w:r w:rsidRPr="00AA2AF4">
              <w:rPr>
                <w:sz w:val="16"/>
                <w:szCs w:val="16"/>
              </w:rPr>
              <w:t>599 928,128</w:t>
            </w:r>
          </w:p>
        </w:tc>
        <w:tc>
          <w:tcPr>
            <w:tcW w:w="1140" w:type="dxa"/>
            <w:hideMark/>
          </w:tcPr>
          <w:p w:rsidR="006A4FD7" w:rsidRPr="00AA2AF4" w:rsidRDefault="006A4FD7" w:rsidP="006A4FD7">
            <w:pPr>
              <w:pStyle w:val="11"/>
              <w:keepNext/>
              <w:keepLines/>
              <w:rPr>
                <w:sz w:val="16"/>
                <w:szCs w:val="16"/>
              </w:rPr>
            </w:pPr>
            <w:r w:rsidRPr="00AA2AF4">
              <w:rPr>
                <w:sz w:val="16"/>
                <w:szCs w:val="16"/>
              </w:rPr>
              <w:t>606 363,231</w:t>
            </w:r>
          </w:p>
        </w:tc>
        <w:tc>
          <w:tcPr>
            <w:tcW w:w="1300" w:type="dxa"/>
            <w:noWrap/>
            <w:hideMark/>
          </w:tcPr>
          <w:p w:rsidR="006A4FD7" w:rsidRPr="006A4FD7" w:rsidRDefault="006A4FD7" w:rsidP="006A4FD7">
            <w:pPr>
              <w:pStyle w:val="11"/>
              <w:keepNext/>
              <w:keepLines/>
              <w:rPr>
                <w:sz w:val="20"/>
                <w:szCs w:val="20"/>
              </w:rPr>
            </w:pPr>
            <w:r w:rsidRPr="006A4FD7">
              <w:rPr>
                <w:sz w:val="20"/>
                <w:szCs w:val="20"/>
              </w:rPr>
              <w:t> </w:t>
            </w:r>
          </w:p>
        </w:tc>
      </w:tr>
      <w:tr w:rsidR="006A4FD7" w:rsidRPr="006A4FD7" w:rsidTr="006A4FD7">
        <w:trPr>
          <w:trHeight w:val="525"/>
        </w:trPr>
        <w:tc>
          <w:tcPr>
            <w:tcW w:w="1420" w:type="dxa"/>
            <w:vMerge/>
            <w:hideMark/>
          </w:tcPr>
          <w:p w:rsidR="006A4FD7" w:rsidRPr="006A4FD7" w:rsidRDefault="006A4FD7" w:rsidP="006A4FD7">
            <w:pPr>
              <w:pStyle w:val="11"/>
              <w:keepNext/>
              <w:keepLines/>
              <w:rPr>
                <w:sz w:val="20"/>
                <w:szCs w:val="20"/>
              </w:rPr>
            </w:pPr>
          </w:p>
        </w:tc>
        <w:tc>
          <w:tcPr>
            <w:tcW w:w="1840" w:type="dxa"/>
            <w:vMerge/>
            <w:hideMark/>
          </w:tcPr>
          <w:p w:rsidR="006A4FD7" w:rsidRPr="006A4FD7" w:rsidRDefault="006A4FD7" w:rsidP="006A4FD7">
            <w:pPr>
              <w:pStyle w:val="11"/>
              <w:keepNext/>
              <w:keepLines/>
              <w:rPr>
                <w:sz w:val="20"/>
                <w:szCs w:val="20"/>
              </w:rPr>
            </w:pPr>
          </w:p>
        </w:tc>
        <w:tc>
          <w:tcPr>
            <w:tcW w:w="2060" w:type="dxa"/>
            <w:hideMark/>
          </w:tcPr>
          <w:p w:rsidR="006A4FD7" w:rsidRPr="006A4FD7" w:rsidRDefault="006A4FD7" w:rsidP="006A4FD7">
            <w:pPr>
              <w:pStyle w:val="11"/>
              <w:keepNext/>
              <w:keepLines/>
              <w:rPr>
                <w:sz w:val="20"/>
                <w:szCs w:val="20"/>
              </w:rPr>
            </w:pPr>
            <w:r w:rsidRPr="006A4FD7">
              <w:rPr>
                <w:sz w:val="20"/>
                <w:szCs w:val="20"/>
              </w:rPr>
              <w:t>районный бюджет</w:t>
            </w:r>
          </w:p>
        </w:tc>
        <w:tc>
          <w:tcPr>
            <w:tcW w:w="1240" w:type="dxa"/>
            <w:hideMark/>
          </w:tcPr>
          <w:p w:rsidR="006A4FD7" w:rsidRPr="00AA2AF4" w:rsidRDefault="006A4FD7" w:rsidP="006A4FD7">
            <w:pPr>
              <w:pStyle w:val="11"/>
              <w:keepNext/>
              <w:keepLines/>
              <w:rPr>
                <w:sz w:val="16"/>
                <w:szCs w:val="16"/>
              </w:rPr>
            </w:pPr>
            <w:r w:rsidRPr="00AA2AF4">
              <w:rPr>
                <w:sz w:val="16"/>
                <w:szCs w:val="16"/>
              </w:rPr>
              <w:t>460 314,294</w:t>
            </w:r>
          </w:p>
        </w:tc>
        <w:tc>
          <w:tcPr>
            <w:tcW w:w="1360" w:type="dxa"/>
            <w:hideMark/>
          </w:tcPr>
          <w:p w:rsidR="006A4FD7" w:rsidRPr="00AA2AF4" w:rsidRDefault="006A4FD7" w:rsidP="006A4FD7">
            <w:pPr>
              <w:pStyle w:val="11"/>
              <w:keepNext/>
              <w:keepLines/>
              <w:rPr>
                <w:sz w:val="16"/>
                <w:szCs w:val="16"/>
              </w:rPr>
            </w:pPr>
            <w:r w:rsidRPr="00AA2AF4">
              <w:rPr>
                <w:sz w:val="16"/>
                <w:szCs w:val="16"/>
              </w:rPr>
              <w:t>460 270,063</w:t>
            </w:r>
          </w:p>
        </w:tc>
        <w:tc>
          <w:tcPr>
            <w:tcW w:w="1300" w:type="dxa"/>
            <w:hideMark/>
          </w:tcPr>
          <w:p w:rsidR="006A4FD7" w:rsidRPr="00AA2AF4" w:rsidRDefault="006A4FD7" w:rsidP="006A4FD7">
            <w:pPr>
              <w:pStyle w:val="11"/>
              <w:keepNext/>
              <w:keepLines/>
              <w:rPr>
                <w:sz w:val="16"/>
                <w:szCs w:val="16"/>
              </w:rPr>
            </w:pPr>
            <w:r w:rsidRPr="00AA2AF4">
              <w:rPr>
                <w:sz w:val="16"/>
                <w:szCs w:val="16"/>
              </w:rPr>
              <w:t>256 143,366</w:t>
            </w:r>
          </w:p>
        </w:tc>
        <w:tc>
          <w:tcPr>
            <w:tcW w:w="1180" w:type="dxa"/>
            <w:hideMark/>
          </w:tcPr>
          <w:p w:rsidR="006A4FD7" w:rsidRPr="00AA2AF4" w:rsidRDefault="006A4FD7" w:rsidP="006A4FD7">
            <w:pPr>
              <w:pStyle w:val="11"/>
              <w:keepNext/>
              <w:keepLines/>
              <w:rPr>
                <w:sz w:val="16"/>
                <w:szCs w:val="16"/>
              </w:rPr>
            </w:pPr>
            <w:r w:rsidRPr="00AA2AF4">
              <w:rPr>
                <w:sz w:val="16"/>
                <w:szCs w:val="16"/>
              </w:rPr>
              <w:t>251 769,913</w:t>
            </w:r>
          </w:p>
        </w:tc>
        <w:tc>
          <w:tcPr>
            <w:tcW w:w="1140" w:type="dxa"/>
            <w:hideMark/>
          </w:tcPr>
          <w:p w:rsidR="006A4FD7" w:rsidRPr="00AA2AF4" w:rsidRDefault="006A4FD7" w:rsidP="006A4FD7">
            <w:pPr>
              <w:pStyle w:val="11"/>
              <w:keepNext/>
              <w:keepLines/>
              <w:rPr>
                <w:sz w:val="16"/>
                <w:szCs w:val="16"/>
              </w:rPr>
            </w:pPr>
            <w:r w:rsidRPr="00AA2AF4">
              <w:rPr>
                <w:sz w:val="16"/>
                <w:szCs w:val="16"/>
              </w:rPr>
              <w:t>518 924,536</w:t>
            </w:r>
          </w:p>
        </w:tc>
        <w:tc>
          <w:tcPr>
            <w:tcW w:w="1280" w:type="dxa"/>
            <w:hideMark/>
          </w:tcPr>
          <w:p w:rsidR="006A4FD7" w:rsidRPr="00AA2AF4" w:rsidRDefault="006A4FD7" w:rsidP="006A4FD7">
            <w:pPr>
              <w:pStyle w:val="11"/>
              <w:keepNext/>
              <w:keepLines/>
              <w:rPr>
                <w:sz w:val="16"/>
                <w:szCs w:val="16"/>
              </w:rPr>
            </w:pPr>
            <w:r w:rsidRPr="00AA2AF4">
              <w:rPr>
                <w:sz w:val="16"/>
                <w:szCs w:val="16"/>
              </w:rPr>
              <w:t>518 809,273</w:t>
            </w:r>
          </w:p>
        </w:tc>
        <w:tc>
          <w:tcPr>
            <w:tcW w:w="1260" w:type="dxa"/>
            <w:hideMark/>
          </w:tcPr>
          <w:p w:rsidR="006A4FD7" w:rsidRPr="00AA2AF4" w:rsidRDefault="006A4FD7" w:rsidP="006A4FD7">
            <w:pPr>
              <w:pStyle w:val="11"/>
              <w:keepNext/>
              <w:keepLines/>
              <w:rPr>
                <w:sz w:val="16"/>
                <w:szCs w:val="16"/>
              </w:rPr>
            </w:pPr>
            <w:r w:rsidRPr="00AA2AF4">
              <w:rPr>
                <w:sz w:val="16"/>
                <w:szCs w:val="16"/>
              </w:rPr>
              <w:t>351 990,990</w:t>
            </w:r>
          </w:p>
        </w:tc>
        <w:tc>
          <w:tcPr>
            <w:tcW w:w="1140" w:type="dxa"/>
            <w:hideMark/>
          </w:tcPr>
          <w:p w:rsidR="006A4FD7" w:rsidRPr="00AA2AF4" w:rsidRDefault="006A4FD7" w:rsidP="006A4FD7">
            <w:pPr>
              <w:pStyle w:val="11"/>
              <w:keepNext/>
              <w:keepLines/>
              <w:rPr>
                <w:sz w:val="16"/>
                <w:szCs w:val="16"/>
              </w:rPr>
            </w:pPr>
            <w:r w:rsidRPr="00AA2AF4">
              <w:rPr>
                <w:sz w:val="16"/>
                <w:szCs w:val="16"/>
              </w:rPr>
              <w:t>319 479,975</w:t>
            </w:r>
          </w:p>
        </w:tc>
        <w:tc>
          <w:tcPr>
            <w:tcW w:w="1300" w:type="dxa"/>
            <w:noWrap/>
            <w:hideMark/>
          </w:tcPr>
          <w:p w:rsidR="006A4FD7" w:rsidRPr="006A4FD7" w:rsidRDefault="006A4FD7" w:rsidP="006A4FD7">
            <w:pPr>
              <w:pStyle w:val="11"/>
              <w:keepNext/>
              <w:keepLines/>
              <w:rPr>
                <w:sz w:val="20"/>
                <w:szCs w:val="20"/>
              </w:rPr>
            </w:pPr>
            <w:r w:rsidRPr="006A4FD7">
              <w:rPr>
                <w:sz w:val="20"/>
                <w:szCs w:val="20"/>
              </w:rPr>
              <w:t> </w:t>
            </w:r>
          </w:p>
        </w:tc>
      </w:tr>
      <w:tr w:rsidR="006A4FD7" w:rsidRPr="006A4FD7" w:rsidTr="006A4FD7">
        <w:trPr>
          <w:trHeight w:val="330"/>
        </w:trPr>
        <w:tc>
          <w:tcPr>
            <w:tcW w:w="1420" w:type="dxa"/>
            <w:vMerge w:val="restart"/>
            <w:hideMark/>
          </w:tcPr>
          <w:p w:rsidR="006A4FD7" w:rsidRPr="006A4FD7" w:rsidRDefault="006A4FD7" w:rsidP="006A4FD7">
            <w:pPr>
              <w:pStyle w:val="11"/>
              <w:keepNext/>
              <w:keepLines/>
              <w:rPr>
                <w:sz w:val="20"/>
                <w:szCs w:val="20"/>
              </w:rPr>
            </w:pPr>
            <w:r w:rsidRPr="006A4FD7">
              <w:rPr>
                <w:sz w:val="20"/>
                <w:szCs w:val="20"/>
              </w:rPr>
              <w:t>Подпрограмма 1</w:t>
            </w:r>
          </w:p>
        </w:tc>
        <w:tc>
          <w:tcPr>
            <w:tcW w:w="1840" w:type="dxa"/>
            <w:vMerge w:val="restart"/>
            <w:hideMark/>
          </w:tcPr>
          <w:p w:rsidR="006A4FD7" w:rsidRPr="006A4FD7" w:rsidRDefault="006A4FD7" w:rsidP="006A4FD7">
            <w:pPr>
              <w:pStyle w:val="11"/>
              <w:keepNext/>
              <w:keepLines/>
              <w:rPr>
                <w:sz w:val="20"/>
                <w:szCs w:val="20"/>
              </w:rPr>
            </w:pPr>
            <w:r w:rsidRPr="006A4FD7">
              <w:rPr>
                <w:sz w:val="20"/>
                <w:szCs w:val="20"/>
              </w:rPr>
              <w:t>Развитие дошкольного, общего и дополнительного образования</w:t>
            </w:r>
          </w:p>
        </w:tc>
        <w:tc>
          <w:tcPr>
            <w:tcW w:w="2060" w:type="dxa"/>
            <w:hideMark/>
          </w:tcPr>
          <w:p w:rsidR="006A4FD7" w:rsidRPr="006A4FD7" w:rsidRDefault="006A4FD7" w:rsidP="006A4FD7">
            <w:pPr>
              <w:pStyle w:val="11"/>
              <w:keepNext/>
              <w:keepLines/>
              <w:rPr>
                <w:sz w:val="20"/>
                <w:szCs w:val="20"/>
              </w:rPr>
            </w:pPr>
            <w:r w:rsidRPr="006A4FD7">
              <w:rPr>
                <w:sz w:val="20"/>
                <w:szCs w:val="20"/>
              </w:rPr>
              <w:t xml:space="preserve">Всего                   </w:t>
            </w:r>
          </w:p>
        </w:tc>
        <w:tc>
          <w:tcPr>
            <w:tcW w:w="1240" w:type="dxa"/>
            <w:hideMark/>
          </w:tcPr>
          <w:p w:rsidR="006A4FD7" w:rsidRPr="00AA2AF4" w:rsidRDefault="006A4FD7" w:rsidP="006A4FD7">
            <w:pPr>
              <w:pStyle w:val="11"/>
              <w:keepNext/>
              <w:keepLines/>
              <w:rPr>
                <w:b/>
                <w:bCs/>
                <w:sz w:val="16"/>
                <w:szCs w:val="16"/>
              </w:rPr>
            </w:pPr>
            <w:r w:rsidRPr="00AA2AF4">
              <w:rPr>
                <w:b/>
                <w:bCs/>
                <w:sz w:val="16"/>
                <w:szCs w:val="16"/>
              </w:rPr>
              <w:t>1 117 582,827</w:t>
            </w:r>
          </w:p>
        </w:tc>
        <w:tc>
          <w:tcPr>
            <w:tcW w:w="1360" w:type="dxa"/>
            <w:hideMark/>
          </w:tcPr>
          <w:p w:rsidR="006A4FD7" w:rsidRPr="00AA2AF4" w:rsidRDefault="006A4FD7" w:rsidP="006A4FD7">
            <w:pPr>
              <w:pStyle w:val="11"/>
              <w:keepNext/>
              <w:keepLines/>
              <w:rPr>
                <w:b/>
                <w:bCs/>
                <w:sz w:val="16"/>
                <w:szCs w:val="16"/>
              </w:rPr>
            </w:pPr>
            <w:r w:rsidRPr="00AA2AF4">
              <w:rPr>
                <w:b/>
                <w:bCs/>
                <w:sz w:val="16"/>
                <w:szCs w:val="16"/>
              </w:rPr>
              <w:t>1 110 041,588</w:t>
            </w:r>
          </w:p>
        </w:tc>
        <w:tc>
          <w:tcPr>
            <w:tcW w:w="1300" w:type="dxa"/>
            <w:hideMark/>
          </w:tcPr>
          <w:p w:rsidR="006A4FD7" w:rsidRPr="00AA2AF4" w:rsidRDefault="006A4FD7" w:rsidP="006A4FD7">
            <w:pPr>
              <w:pStyle w:val="11"/>
              <w:keepNext/>
              <w:keepLines/>
              <w:rPr>
                <w:b/>
                <w:bCs/>
                <w:sz w:val="16"/>
                <w:szCs w:val="16"/>
              </w:rPr>
            </w:pPr>
            <w:r w:rsidRPr="00AA2AF4">
              <w:rPr>
                <w:b/>
                <w:bCs/>
                <w:sz w:val="16"/>
                <w:szCs w:val="16"/>
              </w:rPr>
              <w:t>661 396,706</w:t>
            </w:r>
          </w:p>
        </w:tc>
        <w:tc>
          <w:tcPr>
            <w:tcW w:w="1180" w:type="dxa"/>
            <w:hideMark/>
          </w:tcPr>
          <w:p w:rsidR="006A4FD7" w:rsidRPr="00AA2AF4" w:rsidRDefault="006A4FD7" w:rsidP="006A4FD7">
            <w:pPr>
              <w:pStyle w:val="11"/>
              <w:keepNext/>
              <w:keepLines/>
              <w:rPr>
                <w:b/>
                <w:bCs/>
                <w:sz w:val="16"/>
                <w:szCs w:val="16"/>
              </w:rPr>
            </w:pPr>
            <w:r w:rsidRPr="00AA2AF4">
              <w:rPr>
                <w:b/>
                <w:bCs/>
                <w:sz w:val="16"/>
                <w:szCs w:val="16"/>
              </w:rPr>
              <w:t>653 805,795</w:t>
            </w:r>
          </w:p>
        </w:tc>
        <w:tc>
          <w:tcPr>
            <w:tcW w:w="1140" w:type="dxa"/>
            <w:hideMark/>
          </w:tcPr>
          <w:p w:rsidR="006A4FD7" w:rsidRPr="00E430FA" w:rsidRDefault="006A4FD7" w:rsidP="006A4FD7">
            <w:pPr>
              <w:pStyle w:val="11"/>
              <w:keepNext/>
              <w:keepLines/>
              <w:rPr>
                <w:b/>
                <w:bCs/>
                <w:sz w:val="14"/>
                <w:szCs w:val="14"/>
              </w:rPr>
            </w:pPr>
            <w:r w:rsidRPr="00E430FA">
              <w:rPr>
                <w:b/>
                <w:bCs/>
                <w:sz w:val="14"/>
                <w:szCs w:val="14"/>
              </w:rPr>
              <w:t>1 248 372,923</w:t>
            </w:r>
          </w:p>
        </w:tc>
        <w:tc>
          <w:tcPr>
            <w:tcW w:w="1280" w:type="dxa"/>
            <w:hideMark/>
          </w:tcPr>
          <w:p w:rsidR="006A4FD7" w:rsidRPr="00AA2AF4" w:rsidRDefault="006A4FD7" w:rsidP="006A4FD7">
            <w:pPr>
              <w:pStyle w:val="11"/>
              <w:keepNext/>
              <w:keepLines/>
              <w:rPr>
                <w:b/>
                <w:bCs/>
                <w:sz w:val="16"/>
                <w:szCs w:val="16"/>
              </w:rPr>
            </w:pPr>
            <w:r w:rsidRPr="00AA2AF4">
              <w:rPr>
                <w:b/>
                <w:bCs/>
                <w:sz w:val="16"/>
                <w:szCs w:val="16"/>
              </w:rPr>
              <w:t>1 241 200,962</w:t>
            </w:r>
          </w:p>
        </w:tc>
        <w:tc>
          <w:tcPr>
            <w:tcW w:w="1260" w:type="dxa"/>
            <w:hideMark/>
          </w:tcPr>
          <w:p w:rsidR="006A4FD7" w:rsidRPr="00AA2AF4" w:rsidRDefault="006A4FD7" w:rsidP="006A4FD7">
            <w:pPr>
              <w:pStyle w:val="11"/>
              <w:keepNext/>
              <w:keepLines/>
              <w:rPr>
                <w:b/>
                <w:bCs/>
                <w:sz w:val="16"/>
                <w:szCs w:val="16"/>
              </w:rPr>
            </w:pPr>
            <w:r w:rsidRPr="00AA2AF4">
              <w:rPr>
                <w:b/>
                <w:bCs/>
                <w:sz w:val="16"/>
                <w:szCs w:val="16"/>
              </w:rPr>
              <w:t>971 638,001</w:t>
            </w:r>
          </w:p>
        </w:tc>
        <w:tc>
          <w:tcPr>
            <w:tcW w:w="1140" w:type="dxa"/>
            <w:hideMark/>
          </w:tcPr>
          <w:p w:rsidR="006A4FD7" w:rsidRPr="00AA2AF4" w:rsidRDefault="006A4FD7" w:rsidP="006A4FD7">
            <w:pPr>
              <w:pStyle w:val="11"/>
              <w:keepNext/>
              <w:keepLines/>
              <w:rPr>
                <w:b/>
                <w:bCs/>
                <w:sz w:val="16"/>
                <w:szCs w:val="16"/>
              </w:rPr>
            </w:pPr>
            <w:r w:rsidRPr="00AA2AF4">
              <w:rPr>
                <w:b/>
                <w:bCs/>
                <w:sz w:val="16"/>
                <w:szCs w:val="16"/>
              </w:rPr>
              <w:t>939 950,486</w:t>
            </w:r>
          </w:p>
        </w:tc>
        <w:tc>
          <w:tcPr>
            <w:tcW w:w="1300" w:type="dxa"/>
            <w:noWrap/>
            <w:hideMark/>
          </w:tcPr>
          <w:p w:rsidR="006A4FD7" w:rsidRPr="006A4FD7" w:rsidRDefault="006A4FD7" w:rsidP="006A4FD7">
            <w:pPr>
              <w:pStyle w:val="11"/>
              <w:keepNext/>
              <w:keepLines/>
              <w:rPr>
                <w:sz w:val="20"/>
                <w:szCs w:val="20"/>
              </w:rPr>
            </w:pPr>
            <w:r w:rsidRPr="006A4FD7">
              <w:rPr>
                <w:sz w:val="20"/>
                <w:szCs w:val="20"/>
              </w:rPr>
              <w:t> </w:t>
            </w:r>
          </w:p>
        </w:tc>
      </w:tr>
      <w:tr w:rsidR="006A4FD7" w:rsidRPr="006A4FD7" w:rsidTr="006A4FD7">
        <w:trPr>
          <w:trHeight w:val="255"/>
        </w:trPr>
        <w:tc>
          <w:tcPr>
            <w:tcW w:w="1420" w:type="dxa"/>
            <w:vMerge/>
            <w:hideMark/>
          </w:tcPr>
          <w:p w:rsidR="006A4FD7" w:rsidRPr="006A4FD7" w:rsidRDefault="006A4FD7" w:rsidP="006A4FD7">
            <w:pPr>
              <w:pStyle w:val="11"/>
              <w:keepNext/>
              <w:keepLines/>
              <w:rPr>
                <w:sz w:val="20"/>
                <w:szCs w:val="20"/>
              </w:rPr>
            </w:pPr>
          </w:p>
        </w:tc>
        <w:tc>
          <w:tcPr>
            <w:tcW w:w="1840" w:type="dxa"/>
            <w:vMerge/>
            <w:hideMark/>
          </w:tcPr>
          <w:p w:rsidR="006A4FD7" w:rsidRPr="006A4FD7" w:rsidRDefault="006A4FD7" w:rsidP="006A4FD7">
            <w:pPr>
              <w:pStyle w:val="11"/>
              <w:keepNext/>
              <w:keepLines/>
              <w:rPr>
                <w:sz w:val="20"/>
                <w:szCs w:val="20"/>
              </w:rPr>
            </w:pPr>
          </w:p>
        </w:tc>
        <w:tc>
          <w:tcPr>
            <w:tcW w:w="2060" w:type="dxa"/>
            <w:hideMark/>
          </w:tcPr>
          <w:p w:rsidR="006A4FD7" w:rsidRPr="006A4FD7" w:rsidRDefault="006A4FD7" w:rsidP="006A4FD7">
            <w:pPr>
              <w:pStyle w:val="11"/>
              <w:keepNext/>
              <w:keepLines/>
              <w:rPr>
                <w:sz w:val="20"/>
                <w:szCs w:val="20"/>
              </w:rPr>
            </w:pPr>
            <w:r w:rsidRPr="006A4FD7">
              <w:rPr>
                <w:sz w:val="20"/>
                <w:szCs w:val="20"/>
              </w:rPr>
              <w:t xml:space="preserve">в том числе:   </w:t>
            </w:r>
          </w:p>
        </w:tc>
        <w:tc>
          <w:tcPr>
            <w:tcW w:w="1240" w:type="dxa"/>
            <w:noWrap/>
            <w:hideMark/>
          </w:tcPr>
          <w:p w:rsidR="006A4FD7" w:rsidRPr="006A4FD7" w:rsidRDefault="006A4FD7" w:rsidP="006A4FD7">
            <w:pPr>
              <w:pStyle w:val="11"/>
              <w:keepNext/>
              <w:keepLines/>
              <w:rPr>
                <w:sz w:val="20"/>
                <w:szCs w:val="20"/>
              </w:rPr>
            </w:pPr>
            <w:r w:rsidRPr="006A4FD7">
              <w:rPr>
                <w:sz w:val="20"/>
                <w:szCs w:val="20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6A4FD7" w:rsidRPr="006A4FD7" w:rsidRDefault="006A4FD7" w:rsidP="006A4FD7">
            <w:pPr>
              <w:pStyle w:val="11"/>
              <w:keepNext/>
              <w:keepLines/>
              <w:rPr>
                <w:sz w:val="20"/>
                <w:szCs w:val="20"/>
              </w:rPr>
            </w:pPr>
            <w:r w:rsidRPr="006A4FD7">
              <w:rPr>
                <w:sz w:val="20"/>
                <w:szCs w:val="20"/>
              </w:rPr>
              <w:t> </w:t>
            </w:r>
          </w:p>
        </w:tc>
        <w:tc>
          <w:tcPr>
            <w:tcW w:w="1300" w:type="dxa"/>
            <w:hideMark/>
          </w:tcPr>
          <w:p w:rsidR="006A4FD7" w:rsidRPr="006A4FD7" w:rsidRDefault="006A4FD7" w:rsidP="006A4FD7">
            <w:pPr>
              <w:pStyle w:val="11"/>
              <w:keepNext/>
              <w:keepLines/>
              <w:rPr>
                <w:sz w:val="20"/>
                <w:szCs w:val="20"/>
              </w:rPr>
            </w:pPr>
            <w:r w:rsidRPr="006A4FD7">
              <w:rPr>
                <w:sz w:val="20"/>
                <w:szCs w:val="20"/>
              </w:rPr>
              <w:t> </w:t>
            </w:r>
          </w:p>
        </w:tc>
        <w:tc>
          <w:tcPr>
            <w:tcW w:w="1180" w:type="dxa"/>
            <w:hideMark/>
          </w:tcPr>
          <w:p w:rsidR="006A4FD7" w:rsidRPr="006A4FD7" w:rsidRDefault="006A4FD7" w:rsidP="006A4FD7">
            <w:pPr>
              <w:pStyle w:val="11"/>
              <w:keepNext/>
              <w:keepLines/>
              <w:rPr>
                <w:sz w:val="20"/>
                <w:szCs w:val="20"/>
              </w:rPr>
            </w:pPr>
            <w:r w:rsidRPr="006A4FD7">
              <w:rPr>
                <w:sz w:val="20"/>
                <w:szCs w:val="20"/>
              </w:rPr>
              <w:t> </w:t>
            </w:r>
          </w:p>
        </w:tc>
        <w:tc>
          <w:tcPr>
            <w:tcW w:w="1140" w:type="dxa"/>
            <w:noWrap/>
            <w:hideMark/>
          </w:tcPr>
          <w:p w:rsidR="006A4FD7" w:rsidRPr="006A4FD7" w:rsidRDefault="006A4FD7" w:rsidP="006A4FD7">
            <w:pPr>
              <w:pStyle w:val="11"/>
              <w:keepNext/>
              <w:keepLines/>
              <w:rPr>
                <w:sz w:val="20"/>
                <w:szCs w:val="20"/>
              </w:rPr>
            </w:pPr>
            <w:r w:rsidRPr="006A4FD7">
              <w:rPr>
                <w:sz w:val="20"/>
                <w:szCs w:val="20"/>
              </w:rPr>
              <w:t> </w:t>
            </w:r>
          </w:p>
        </w:tc>
        <w:tc>
          <w:tcPr>
            <w:tcW w:w="1280" w:type="dxa"/>
            <w:noWrap/>
            <w:hideMark/>
          </w:tcPr>
          <w:p w:rsidR="006A4FD7" w:rsidRPr="006A4FD7" w:rsidRDefault="006A4FD7" w:rsidP="006A4FD7">
            <w:pPr>
              <w:pStyle w:val="11"/>
              <w:keepNext/>
              <w:keepLines/>
              <w:rPr>
                <w:sz w:val="20"/>
                <w:szCs w:val="20"/>
              </w:rPr>
            </w:pPr>
            <w:r w:rsidRPr="006A4FD7">
              <w:rPr>
                <w:sz w:val="20"/>
                <w:szCs w:val="20"/>
              </w:rPr>
              <w:t> </w:t>
            </w:r>
          </w:p>
        </w:tc>
        <w:tc>
          <w:tcPr>
            <w:tcW w:w="1260" w:type="dxa"/>
            <w:noWrap/>
            <w:hideMark/>
          </w:tcPr>
          <w:p w:rsidR="006A4FD7" w:rsidRPr="006A4FD7" w:rsidRDefault="006A4FD7" w:rsidP="006A4FD7">
            <w:pPr>
              <w:pStyle w:val="11"/>
              <w:keepNext/>
              <w:keepLines/>
              <w:rPr>
                <w:sz w:val="20"/>
                <w:szCs w:val="20"/>
              </w:rPr>
            </w:pPr>
            <w:r w:rsidRPr="006A4FD7">
              <w:rPr>
                <w:sz w:val="20"/>
                <w:szCs w:val="20"/>
              </w:rPr>
              <w:t> </w:t>
            </w:r>
          </w:p>
        </w:tc>
        <w:tc>
          <w:tcPr>
            <w:tcW w:w="1140" w:type="dxa"/>
            <w:noWrap/>
            <w:hideMark/>
          </w:tcPr>
          <w:p w:rsidR="006A4FD7" w:rsidRPr="006A4FD7" w:rsidRDefault="006A4FD7" w:rsidP="006A4FD7">
            <w:pPr>
              <w:pStyle w:val="11"/>
              <w:keepNext/>
              <w:keepLines/>
              <w:rPr>
                <w:sz w:val="20"/>
                <w:szCs w:val="20"/>
              </w:rPr>
            </w:pPr>
            <w:r w:rsidRPr="006A4FD7">
              <w:rPr>
                <w:sz w:val="20"/>
                <w:szCs w:val="20"/>
              </w:rPr>
              <w:t> </w:t>
            </w:r>
          </w:p>
        </w:tc>
        <w:tc>
          <w:tcPr>
            <w:tcW w:w="1300" w:type="dxa"/>
            <w:noWrap/>
            <w:hideMark/>
          </w:tcPr>
          <w:p w:rsidR="006A4FD7" w:rsidRPr="006A4FD7" w:rsidRDefault="006A4FD7" w:rsidP="006A4FD7">
            <w:pPr>
              <w:pStyle w:val="11"/>
              <w:keepNext/>
              <w:keepLines/>
              <w:rPr>
                <w:sz w:val="20"/>
                <w:szCs w:val="20"/>
              </w:rPr>
            </w:pPr>
            <w:r w:rsidRPr="006A4FD7">
              <w:rPr>
                <w:sz w:val="20"/>
                <w:szCs w:val="20"/>
              </w:rPr>
              <w:t> </w:t>
            </w:r>
          </w:p>
        </w:tc>
      </w:tr>
      <w:tr w:rsidR="006A4FD7" w:rsidRPr="006A4FD7" w:rsidTr="006A4FD7">
        <w:trPr>
          <w:trHeight w:val="255"/>
        </w:trPr>
        <w:tc>
          <w:tcPr>
            <w:tcW w:w="1420" w:type="dxa"/>
            <w:vMerge/>
            <w:hideMark/>
          </w:tcPr>
          <w:p w:rsidR="006A4FD7" w:rsidRPr="006A4FD7" w:rsidRDefault="006A4FD7" w:rsidP="006A4FD7">
            <w:pPr>
              <w:pStyle w:val="11"/>
              <w:keepNext/>
              <w:keepLines/>
              <w:rPr>
                <w:sz w:val="20"/>
                <w:szCs w:val="20"/>
              </w:rPr>
            </w:pPr>
          </w:p>
        </w:tc>
        <w:tc>
          <w:tcPr>
            <w:tcW w:w="1840" w:type="dxa"/>
            <w:vMerge/>
            <w:hideMark/>
          </w:tcPr>
          <w:p w:rsidR="006A4FD7" w:rsidRPr="006A4FD7" w:rsidRDefault="006A4FD7" w:rsidP="006A4FD7">
            <w:pPr>
              <w:pStyle w:val="11"/>
              <w:keepNext/>
              <w:keepLines/>
              <w:rPr>
                <w:sz w:val="20"/>
                <w:szCs w:val="20"/>
              </w:rPr>
            </w:pPr>
          </w:p>
        </w:tc>
        <w:tc>
          <w:tcPr>
            <w:tcW w:w="2060" w:type="dxa"/>
            <w:hideMark/>
          </w:tcPr>
          <w:p w:rsidR="006A4FD7" w:rsidRPr="006A4FD7" w:rsidRDefault="006A4FD7" w:rsidP="006A4FD7">
            <w:pPr>
              <w:pStyle w:val="11"/>
              <w:keepNext/>
              <w:keepLines/>
              <w:rPr>
                <w:sz w:val="20"/>
                <w:szCs w:val="20"/>
              </w:rPr>
            </w:pPr>
            <w:r w:rsidRPr="006A4FD7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1240" w:type="dxa"/>
            <w:noWrap/>
            <w:hideMark/>
          </w:tcPr>
          <w:p w:rsidR="006A4FD7" w:rsidRPr="00AA2AF4" w:rsidRDefault="006A4FD7" w:rsidP="006A4FD7">
            <w:pPr>
              <w:pStyle w:val="11"/>
              <w:keepNext/>
              <w:keepLines/>
              <w:rPr>
                <w:sz w:val="20"/>
                <w:szCs w:val="20"/>
              </w:rPr>
            </w:pPr>
            <w:r w:rsidRPr="00AA2AF4">
              <w:rPr>
                <w:sz w:val="20"/>
                <w:szCs w:val="20"/>
              </w:rPr>
              <w:t>40 199,539</w:t>
            </w:r>
          </w:p>
        </w:tc>
        <w:tc>
          <w:tcPr>
            <w:tcW w:w="1360" w:type="dxa"/>
            <w:noWrap/>
            <w:hideMark/>
          </w:tcPr>
          <w:p w:rsidR="006A4FD7" w:rsidRPr="00AA2AF4" w:rsidRDefault="006A4FD7" w:rsidP="006A4FD7">
            <w:pPr>
              <w:pStyle w:val="11"/>
              <w:keepNext/>
              <w:keepLines/>
              <w:rPr>
                <w:sz w:val="20"/>
                <w:szCs w:val="20"/>
              </w:rPr>
            </w:pPr>
            <w:r w:rsidRPr="00AA2AF4">
              <w:rPr>
                <w:sz w:val="20"/>
                <w:szCs w:val="20"/>
              </w:rPr>
              <w:t>39 384,865</w:t>
            </w:r>
          </w:p>
        </w:tc>
        <w:tc>
          <w:tcPr>
            <w:tcW w:w="1300" w:type="dxa"/>
            <w:hideMark/>
          </w:tcPr>
          <w:p w:rsidR="006A4FD7" w:rsidRPr="00AA2AF4" w:rsidRDefault="006A4FD7" w:rsidP="006A4FD7">
            <w:pPr>
              <w:pStyle w:val="11"/>
              <w:keepNext/>
              <w:keepLines/>
              <w:rPr>
                <w:sz w:val="20"/>
                <w:szCs w:val="20"/>
              </w:rPr>
            </w:pPr>
            <w:r w:rsidRPr="00AA2AF4">
              <w:rPr>
                <w:sz w:val="20"/>
                <w:szCs w:val="20"/>
              </w:rPr>
              <w:t>42 250,890</w:t>
            </w:r>
          </w:p>
        </w:tc>
        <w:tc>
          <w:tcPr>
            <w:tcW w:w="1180" w:type="dxa"/>
            <w:hideMark/>
          </w:tcPr>
          <w:p w:rsidR="006A4FD7" w:rsidRPr="00AA2AF4" w:rsidRDefault="006A4FD7" w:rsidP="006A4FD7">
            <w:pPr>
              <w:pStyle w:val="11"/>
              <w:keepNext/>
              <w:keepLines/>
              <w:rPr>
                <w:sz w:val="20"/>
                <w:szCs w:val="20"/>
              </w:rPr>
            </w:pPr>
            <w:r w:rsidRPr="00AA2AF4">
              <w:rPr>
                <w:sz w:val="20"/>
                <w:szCs w:val="20"/>
              </w:rPr>
              <w:t>39 489,096</w:t>
            </w:r>
          </w:p>
        </w:tc>
        <w:tc>
          <w:tcPr>
            <w:tcW w:w="1140" w:type="dxa"/>
            <w:noWrap/>
            <w:hideMark/>
          </w:tcPr>
          <w:p w:rsidR="006A4FD7" w:rsidRPr="00E430FA" w:rsidRDefault="006A4FD7" w:rsidP="006A4FD7">
            <w:pPr>
              <w:pStyle w:val="11"/>
              <w:keepNext/>
              <w:keepLines/>
              <w:rPr>
                <w:sz w:val="14"/>
                <w:szCs w:val="14"/>
              </w:rPr>
            </w:pPr>
            <w:r w:rsidRPr="00E430FA">
              <w:rPr>
                <w:sz w:val="14"/>
                <w:szCs w:val="14"/>
              </w:rPr>
              <w:t>63 967,750</w:t>
            </w:r>
          </w:p>
        </w:tc>
        <w:tc>
          <w:tcPr>
            <w:tcW w:w="1280" w:type="dxa"/>
            <w:noWrap/>
            <w:hideMark/>
          </w:tcPr>
          <w:p w:rsidR="006A4FD7" w:rsidRPr="00AA2AF4" w:rsidRDefault="006A4FD7" w:rsidP="006A4FD7">
            <w:pPr>
              <w:pStyle w:val="11"/>
              <w:keepNext/>
              <w:keepLines/>
              <w:rPr>
                <w:sz w:val="20"/>
                <w:szCs w:val="20"/>
              </w:rPr>
            </w:pPr>
            <w:r w:rsidRPr="00AA2AF4">
              <w:rPr>
                <w:sz w:val="20"/>
                <w:szCs w:val="20"/>
              </w:rPr>
              <w:t>63 548,280</w:t>
            </w:r>
          </w:p>
        </w:tc>
        <w:tc>
          <w:tcPr>
            <w:tcW w:w="1260" w:type="dxa"/>
            <w:noWrap/>
            <w:hideMark/>
          </w:tcPr>
          <w:p w:rsidR="006A4FD7" w:rsidRPr="00AA2AF4" w:rsidRDefault="006A4FD7" w:rsidP="006A4FD7">
            <w:pPr>
              <w:pStyle w:val="11"/>
              <w:keepNext/>
              <w:keepLines/>
              <w:rPr>
                <w:sz w:val="20"/>
                <w:szCs w:val="20"/>
              </w:rPr>
            </w:pPr>
            <w:r w:rsidRPr="00AA2AF4">
              <w:rPr>
                <w:sz w:val="20"/>
                <w:szCs w:val="20"/>
              </w:rPr>
              <w:t>44 233,549</w:t>
            </w:r>
          </w:p>
        </w:tc>
        <w:tc>
          <w:tcPr>
            <w:tcW w:w="1140" w:type="dxa"/>
            <w:noWrap/>
            <w:hideMark/>
          </w:tcPr>
          <w:p w:rsidR="006A4FD7" w:rsidRPr="00E430FA" w:rsidRDefault="006A4FD7" w:rsidP="006A4FD7">
            <w:pPr>
              <w:pStyle w:val="11"/>
              <w:keepNext/>
              <w:keepLines/>
              <w:rPr>
                <w:sz w:val="14"/>
                <w:szCs w:val="14"/>
              </w:rPr>
            </w:pPr>
            <w:r w:rsidRPr="00E430FA">
              <w:rPr>
                <w:sz w:val="14"/>
                <w:szCs w:val="14"/>
              </w:rPr>
              <w:t>41 630,642</w:t>
            </w:r>
          </w:p>
        </w:tc>
        <w:tc>
          <w:tcPr>
            <w:tcW w:w="1300" w:type="dxa"/>
            <w:noWrap/>
            <w:hideMark/>
          </w:tcPr>
          <w:p w:rsidR="006A4FD7" w:rsidRPr="006A4FD7" w:rsidRDefault="006A4FD7" w:rsidP="006A4FD7">
            <w:pPr>
              <w:pStyle w:val="11"/>
              <w:keepNext/>
              <w:keepLines/>
              <w:rPr>
                <w:sz w:val="20"/>
                <w:szCs w:val="20"/>
              </w:rPr>
            </w:pPr>
            <w:r w:rsidRPr="006A4FD7">
              <w:rPr>
                <w:sz w:val="20"/>
                <w:szCs w:val="20"/>
              </w:rPr>
              <w:t> </w:t>
            </w:r>
          </w:p>
        </w:tc>
      </w:tr>
      <w:tr w:rsidR="006A4FD7" w:rsidRPr="006A4FD7" w:rsidTr="006A4FD7">
        <w:trPr>
          <w:trHeight w:val="255"/>
        </w:trPr>
        <w:tc>
          <w:tcPr>
            <w:tcW w:w="1420" w:type="dxa"/>
            <w:vMerge/>
            <w:hideMark/>
          </w:tcPr>
          <w:p w:rsidR="006A4FD7" w:rsidRPr="006A4FD7" w:rsidRDefault="006A4FD7" w:rsidP="006A4FD7">
            <w:pPr>
              <w:pStyle w:val="11"/>
              <w:keepNext/>
              <w:keepLines/>
              <w:rPr>
                <w:sz w:val="20"/>
                <w:szCs w:val="20"/>
              </w:rPr>
            </w:pPr>
          </w:p>
        </w:tc>
        <w:tc>
          <w:tcPr>
            <w:tcW w:w="1840" w:type="dxa"/>
            <w:vMerge/>
            <w:hideMark/>
          </w:tcPr>
          <w:p w:rsidR="006A4FD7" w:rsidRPr="006A4FD7" w:rsidRDefault="006A4FD7" w:rsidP="006A4FD7">
            <w:pPr>
              <w:pStyle w:val="11"/>
              <w:keepNext/>
              <w:keepLines/>
              <w:rPr>
                <w:sz w:val="20"/>
                <w:szCs w:val="20"/>
              </w:rPr>
            </w:pPr>
          </w:p>
        </w:tc>
        <w:tc>
          <w:tcPr>
            <w:tcW w:w="2060" w:type="dxa"/>
            <w:hideMark/>
          </w:tcPr>
          <w:p w:rsidR="006A4FD7" w:rsidRPr="006A4FD7" w:rsidRDefault="006A4FD7" w:rsidP="006A4FD7">
            <w:pPr>
              <w:pStyle w:val="11"/>
              <w:keepNext/>
              <w:keepLines/>
              <w:rPr>
                <w:sz w:val="20"/>
                <w:szCs w:val="20"/>
              </w:rPr>
            </w:pPr>
            <w:r w:rsidRPr="006A4FD7">
              <w:rPr>
                <w:sz w:val="20"/>
                <w:szCs w:val="20"/>
              </w:rPr>
              <w:t xml:space="preserve">краевой бюджет          </w:t>
            </w:r>
          </w:p>
        </w:tc>
        <w:tc>
          <w:tcPr>
            <w:tcW w:w="1240" w:type="dxa"/>
            <w:noWrap/>
            <w:hideMark/>
          </w:tcPr>
          <w:p w:rsidR="006A4FD7" w:rsidRPr="00E430FA" w:rsidRDefault="006A4FD7" w:rsidP="006A4FD7">
            <w:pPr>
              <w:pStyle w:val="11"/>
              <w:keepNext/>
              <w:keepLines/>
              <w:rPr>
                <w:sz w:val="14"/>
                <w:szCs w:val="14"/>
              </w:rPr>
            </w:pPr>
            <w:r w:rsidRPr="00E430FA">
              <w:rPr>
                <w:sz w:val="14"/>
                <w:szCs w:val="14"/>
              </w:rPr>
              <w:t>617 216,030</w:t>
            </w:r>
          </w:p>
        </w:tc>
        <w:tc>
          <w:tcPr>
            <w:tcW w:w="1360" w:type="dxa"/>
            <w:noWrap/>
            <w:hideMark/>
          </w:tcPr>
          <w:p w:rsidR="006A4FD7" w:rsidRPr="00AA2AF4" w:rsidRDefault="006A4FD7" w:rsidP="006A4FD7">
            <w:pPr>
              <w:pStyle w:val="11"/>
              <w:keepNext/>
              <w:keepLines/>
              <w:rPr>
                <w:sz w:val="20"/>
                <w:szCs w:val="20"/>
              </w:rPr>
            </w:pPr>
            <w:r w:rsidRPr="00AA2AF4">
              <w:rPr>
                <w:sz w:val="20"/>
                <w:szCs w:val="20"/>
              </w:rPr>
              <w:t>610 533,696</w:t>
            </w:r>
          </w:p>
        </w:tc>
        <w:tc>
          <w:tcPr>
            <w:tcW w:w="1300" w:type="dxa"/>
            <w:hideMark/>
          </w:tcPr>
          <w:p w:rsidR="006A4FD7" w:rsidRPr="00AA2AF4" w:rsidRDefault="006A4FD7" w:rsidP="006A4FD7">
            <w:pPr>
              <w:pStyle w:val="11"/>
              <w:keepNext/>
              <w:keepLines/>
              <w:rPr>
                <w:sz w:val="20"/>
                <w:szCs w:val="20"/>
              </w:rPr>
            </w:pPr>
            <w:r w:rsidRPr="00AA2AF4">
              <w:rPr>
                <w:sz w:val="20"/>
                <w:szCs w:val="20"/>
              </w:rPr>
              <w:t>363 152,450</w:t>
            </w:r>
          </w:p>
        </w:tc>
        <w:tc>
          <w:tcPr>
            <w:tcW w:w="1180" w:type="dxa"/>
            <w:hideMark/>
          </w:tcPr>
          <w:p w:rsidR="006A4FD7" w:rsidRPr="00E430FA" w:rsidRDefault="006A4FD7" w:rsidP="006A4FD7">
            <w:pPr>
              <w:pStyle w:val="11"/>
              <w:keepNext/>
              <w:keepLines/>
              <w:rPr>
                <w:sz w:val="14"/>
                <w:szCs w:val="14"/>
              </w:rPr>
            </w:pPr>
            <w:r w:rsidRPr="00E430FA">
              <w:rPr>
                <w:sz w:val="14"/>
                <w:szCs w:val="14"/>
              </w:rPr>
              <w:t>362 636,904</w:t>
            </w:r>
          </w:p>
        </w:tc>
        <w:tc>
          <w:tcPr>
            <w:tcW w:w="1140" w:type="dxa"/>
            <w:noWrap/>
            <w:hideMark/>
          </w:tcPr>
          <w:p w:rsidR="006A4FD7" w:rsidRPr="00E430FA" w:rsidRDefault="006A4FD7" w:rsidP="006A4FD7">
            <w:pPr>
              <w:pStyle w:val="11"/>
              <w:keepNext/>
              <w:keepLines/>
              <w:rPr>
                <w:sz w:val="14"/>
                <w:szCs w:val="14"/>
              </w:rPr>
            </w:pPr>
            <w:r w:rsidRPr="00E430FA">
              <w:rPr>
                <w:sz w:val="14"/>
                <w:szCs w:val="14"/>
              </w:rPr>
              <w:t>666 064,917</w:t>
            </w:r>
          </w:p>
        </w:tc>
        <w:tc>
          <w:tcPr>
            <w:tcW w:w="1280" w:type="dxa"/>
            <w:noWrap/>
            <w:hideMark/>
          </w:tcPr>
          <w:p w:rsidR="006A4FD7" w:rsidRPr="00E430FA" w:rsidRDefault="006A4FD7" w:rsidP="006A4FD7">
            <w:pPr>
              <w:pStyle w:val="11"/>
              <w:keepNext/>
              <w:keepLines/>
              <w:rPr>
                <w:sz w:val="14"/>
                <w:szCs w:val="14"/>
              </w:rPr>
            </w:pPr>
            <w:r w:rsidRPr="00E430FA">
              <w:rPr>
                <w:sz w:val="14"/>
                <w:szCs w:val="14"/>
              </w:rPr>
              <w:t>659 427,689</w:t>
            </w:r>
          </w:p>
        </w:tc>
        <w:tc>
          <w:tcPr>
            <w:tcW w:w="1260" w:type="dxa"/>
            <w:noWrap/>
            <w:hideMark/>
          </w:tcPr>
          <w:p w:rsidR="006A4FD7" w:rsidRPr="00E430FA" w:rsidRDefault="006A4FD7" w:rsidP="006A4FD7">
            <w:pPr>
              <w:pStyle w:val="11"/>
              <w:keepNext/>
              <w:keepLines/>
              <w:rPr>
                <w:sz w:val="14"/>
                <w:szCs w:val="14"/>
              </w:rPr>
            </w:pPr>
            <w:r w:rsidRPr="00E430FA">
              <w:rPr>
                <w:sz w:val="14"/>
                <w:szCs w:val="14"/>
              </w:rPr>
              <w:t>575 799,121</w:t>
            </w:r>
          </w:p>
        </w:tc>
        <w:tc>
          <w:tcPr>
            <w:tcW w:w="1140" w:type="dxa"/>
            <w:noWrap/>
            <w:hideMark/>
          </w:tcPr>
          <w:p w:rsidR="006A4FD7" w:rsidRPr="00E430FA" w:rsidRDefault="006A4FD7" w:rsidP="006A4FD7">
            <w:pPr>
              <w:pStyle w:val="11"/>
              <w:keepNext/>
              <w:keepLines/>
              <w:rPr>
                <w:sz w:val="14"/>
                <w:szCs w:val="14"/>
              </w:rPr>
            </w:pPr>
            <w:r w:rsidRPr="00E430FA">
              <w:rPr>
                <w:sz w:val="14"/>
                <w:szCs w:val="14"/>
              </w:rPr>
              <w:t>579 225,528</w:t>
            </w:r>
          </w:p>
        </w:tc>
        <w:tc>
          <w:tcPr>
            <w:tcW w:w="1300" w:type="dxa"/>
            <w:noWrap/>
            <w:hideMark/>
          </w:tcPr>
          <w:p w:rsidR="006A4FD7" w:rsidRPr="006A4FD7" w:rsidRDefault="006A4FD7" w:rsidP="006A4FD7">
            <w:pPr>
              <w:pStyle w:val="11"/>
              <w:keepNext/>
              <w:keepLines/>
              <w:rPr>
                <w:sz w:val="20"/>
                <w:szCs w:val="20"/>
              </w:rPr>
            </w:pPr>
            <w:r w:rsidRPr="006A4FD7">
              <w:rPr>
                <w:sz w:val="20"/>
                <w:szCs w:val="20"/>
              </w:rPr>
              <w:t> </w:t>
            </w:r>
          </w:p>
        </w:tc>
      </w:tr>
      <w:tr w:rsidR="006A4FD7" w:rsidRPr="006A4FD7" w:rsidTr="006A4FD7">
        <w:trPr>
          <w:trHeight w:val="540"/>
        </w:trPr>
        <w:tc>
          <w:tcPr>
            <w:tcW w:w="1420" w:type="dxa"/>
            <w:vMerge/>
            <w:hideMark/>
          </w:tcPr>
          <w:p w:rsidR="006A4FD7" w:rsidRPr="006A4FD7" w:rsidRDefault="006A4FD7" w:rsidP="006A4FD7">
            <w:pPr>
              <w:pStyle w:val="11"/>
              <w:keepNext/>
              <w:keepLines/>
              <w:rPr>
                <w:sz w:val="20"/>
                <w:szCs w:val="20"/>
              </w:rPr>
            </w:pPr>
          </w:p>
        </w:tc>
        <w:tc>
          <w:tcPr>
            <w:tcW w:w="1840" w:type="dxa"/>
            <w:vMerge/>
            <w:hideMark/>
          </w:tcPr>
          <w:p w:rsidR="006A4FD7" w:rsidRPr="006A4FD7" w:rsidRDefault="006A4FD7" w:rsidP="006A4FD7">
            <w:pPr>
              <w:pStyle w:val="11"/>
              <w:keepNext/>
              <w:keepLines/>
              <w:rPr>
                <w:sz w:val="20"/>
                <w:szCs w:val="20"/>
              </w:rPr>
            </w:pPr>
          </w:p>
        </w:tc>
        <w:tc>
          <w:tcPr>
            <w:tcW w:w="2060" w:type="dxa"/>
            <w:hideMark/>
          </w:tcPr>
          <w:p w:rsidR="006A4FD7" w:rsidRPr="006A4FD7" w:rsidRDefault="006A4FD7" w:rsidP="006A4FD7">
            <w:pPr>
              <w:pStyle w:val="11"/>
              <w:keepNext/>
              <w:keepLines/>
              <w:rPr>
                <w:sz w:val="20"/>
                <w:szCs w:val="20"/>
              </w:rPr>
            </w:pPr>
            <w:r w:rsidRPr="006A4FD7">
              <w:rPr>
                <w:sz w:val="20"/>
                <w:szCs w:val="20"/>
              </w:rPr>
              <w:t>районный бюджет</w:t>
            </w:r>
          </w:p>
        </w:tc>
        <w:tc>
          <w:tcPr>
            <w:tcW w:w="1240" w:type="dxa"/>
            <w:hideMark/>
          </w:tcPr>
          <w:p w:rsidR="006A4FD7" w:rsidRPr="00E430FA" w:rsidRDefault="006A4FD7" w:rsidP="006A4FD7">
            <w:pPr>
              <w:pStyle w:val="11"/>
              <w:keepNext/>
              <w:keepLines/>
              <w:rPr>
                <w:sz w:val="14"/>
                <w:szCs w:val="14"/>
              </w:rPr>
            </w:pPr>
            <w:r w:rsidRPr="00E430FA">
              <w:rPr>
                <w:sz w:val="14"/>
                <w:szCs w:val="14"/>
              </w:rPr>
              <w:t>460 167,258</w:t>
            </w:r>
          </w:p>
        </w:tc>
        <w:tc>
          <w:tcPr>
            <w:tcW w:w="1360" w:type="dxa"/>
            <w:hideMark/>
          </w:tcPr>
          <w:p w:rsidR="006A4FD7" w:rsidRPr="00AA2AF4" w:rsidRDefault="006A4FD7" w:rsidP="006A4FD7">
            <w:pPr>
              <w:pStyle w:val="11"/>
              <w:keepNext/>
              <w:keepLines/>
              <w:rPr>
                <w:sz w:val="20"/>
                <w:szCs w:val="20"/>
              </w:rPr>
            </w:pPr>
            <w:r w:rsidRPr="00AA2AF4">
              <w:rPr>
                <w:sz w:val="20"/>
                <w:szCs w:val="20"/>
              </w:rPr>
              <w:t>460 123,027</w:t>
            </w:r>
          </w:p>
        </w:tc>
        <w:tc>
          <w:tcPr>
            <w:tcW w:w="1300" w:type="dxa"/>
            <w:hideMark/>
          </w:tcPr>
          <w:p w:rsidR="006A4FD7" w:rsidRPr="00AA2AF4" w:rsidRDefault="006A4FD7" w:rsidP="006A4FD7">
            <w:pPr>
              <w:pStyle w:val="11"/>
              <w:keepNext/>
              <w:keepLines/>
              <w:rPr>
                <w:sz w:val="20"/>
                <w:szCs w:val="20"/>
              </w:rPr>
            </w:pPr>
            <w:r w:rsidRPr="00AA2AF4">
              <w:rPr>
                <w:sz w:val="20"/>
                <w:szCs w:val="20"/>
              </w:rPr>
              <w:t>255 993,366</w:t>
            </w:r>
          </w:p>
        </w:tc>
        <w:tc>
          <w:tcPr>
            <w:tcW w:w="1180" w:type="dxa"/>
            <w:hideMark/>
          </w:tcPr>
          <w:p w:rsidR="006A4FD7" w:rsidRPr="00E430FA" w:rsidRDefault="006A4FD7" w:rsidP="006A4FD7">
            <w:pPr>
              <w:pStyle w:val="11"/>
              <w:keepNext/>
              <w:keepLines/>
              <w:rPr>
                <w:sz w:val="14"/>
                <w:szCs w:val="14"/>
              </w:rPr>
            </w:pPr>
            <w:r w:rsidRPr="00E430FA">
              <w:rPr>
                <w:sz w:val="14"/>
                <w:szCs w:val="14"/>
              </w:rPr>
              <w:t>251 679,795</w:t>
            </w:r>
          </w:p>
        </w:tc>
        <w:tc>
          <w:tcPr>
            <w:tcW w:w="1140" w:type="dxa"/>
            <w:hideMark/>
          </w:tcPr>
          <w:p w:rsidR="006A4FD7" w:rsidRPr="00E430FA" w:rsidRDefault="006A4FD7" w:rsidP="006A4FD7">
            <w:pPr>
              <w:pStyle w:val="11"/>
              <w:keepNext/>
              <w:keepLines/>
              <w:rPr>
                <w:sz w:val="14"/>
                <w:szCs w:val="14"/>
              </w:rPr>
            </w:pPr>
            <w:r w:rsidRPr="00E430FA">
              <w:rPr>
                <w:sz w:val="14"/>
                <w:szCs w:val="14"/>
              </w:rPr>
              <w:t>518 340,256</w:t>
            </w:r>
          </w:p>
        </w:tc>
        <w:tc>
          <w:tcPr>
            <w:tcW w:w="1280" w:type="dxa"/>
            <w:hideMark/>
          </w:tcPr>
          <w:p w:rsidR="006A4FD7" w:rsidRPr="00E430FA" w:rsidRDefault="006A4FD7" w:rsidP="006A4FD7">
            <w:pPr>
              <w:pStyle w:val="11"/>
              <w:keepNext/>
              <w:keepLines/>
              <w:rPr>
                <w:sz w:val="14"/>
                <w:szCs w:val="14"/>
              </w:rPr>
            </w:pPr>
            <w:r w:rsidRPr="00E430FA">
              <w:rPr>
                <w:sz w:val="14"/>
                <w:szCs w:val="14"/>
              </w:rPr>
              <w:t>518 224,993</w:t>
            </w:r>
          </w:p>
        </w:tc>
        <w:tc>
          <w:tcPr>
            <w:tcW w:w="1260" w:type="dxa"/>
            <w:hideMark/>
          </w:tcPr>
          <w:p w:rsidR="006A4FD7" w:rsidRPr="00E430FA" w:rsidRDefault="006A4FD7" w:rsidP="006A4FD7">
            <w:pPr>
              <w:pStyle w:val="11"/>
              <w:keepNext/>
              <w:keepLines/>
              <w:rPr>
                <w:sz w:val="14"/>
                <w:szCs w:val="14"/>
              </w:rPr>
            </w:pPr>
            <w:r w:rsidRPr="00E430FA">
              <w:rPr>
                <w:sz w:val="14"/>
                <w:szCs w:val="14"/>
              </w:rPr>
              <w:t>351 605,331</w:t>
            </w:r>
          </w:p>
        </w:tc>
        <w:tc>
          <w:tcPr>
            <w:tcW w:w="1140" w:type="dxa"/>
            <w:hideMark/>
          </w:tcPr>
          <w:p w:rsidR="006A4FD7" w:rsidRPr="00E430FA" w:rsidRDefault="006A4FD7" w:rsidP="006A4FD7">
            <w:pPr>
              <w:pStyle w:val="11"/>
              <w:keepNext/>
              <w:keepLines/>
              <w:rPr>
                <w:sz w:val="14"/>
                <w:szCs w:val="14"/>
              </w:rPr>
            </w:pPr>
            <w:r w:rsidRPr="00E430FA">
              <w:rPr>
                <w:sz w:val="14"/>
                <w:szCs w:val="14"/>
              </w:rPr>
              <w:t>319 094,316</w:t>
            </w:r>
          </w:p>
        </w:tc>
        <w:tc>
          <w:tcPr>
            <w:tcW w:w="1300" w:type="dxa"/>
            <w:noWrap/>
            <w:hideMark/>
          </w:tcPr>
          <w:p w:rsidR="006A4FD7" w:rsidRPr="006A4FD7" w:rsidRDefault="006A4FD7" w:rsidP="006A4FD7">
            <w:pPr>
              <w:pStyle w:val="11"/>
              <w:keepNext/>
              <w:keepLines/>
              <w:rPr>
                <w:sz w:val="20"/>
                <w:szCs w:val="20"/>
              </w:rPr>
            </w:pPr>
            <w:r w:rsidRPr="006A4FD7">
              <w:rPr>
                <w:sz w:val="20"/>
                <w:szCs w:val="20"/>
              </w:rPr>
              <w:t> </w:t>
            </w:r>
          </w:p>
        </w:tc>
      </w:tr>
      <w:tr w:rsidR="006A4FD7" w:rsidRPr="006A4FD7" w:rsidTr="006A4FD7">
        <w:trPr>
          <w:trHeight w:val="330"/>
        </w:trPr>
        <w:tc>
          <w:tcPr>
            <w:tcW w:w="1420" w:type="dxa"/>
            <w:vMerge w:val="restart"/>
            <w:hideMark/>
          </w:tcPr>
          <w:p w:rsidR="006A4FD7" w:rsidRPr="006A4FD7" w:rsidRDefault="006A4FD7" w:rsidP="006A4FD7">
            <w:pPr>
              <w:pStyle w:val="11"/>
              <w:keepNext/>
              <w:keepLines/>
              <w:rPr>
                <w:sz w:val="20"/>
                <w:szCs w:val="20"/>
              </w:rPr>
            </w:pPr>
            <w:r w:rsidRPr="006A4FD7">
              <w:rPr>
                <w:sz w:val="20"/>
                <w:szCs w:val="20"/>
              </w:rPr>
              <w:t>Подпрограмма 2</w:t>
            </w:r>
          </w:p>
        </w:tc>
        <w:tc>
          <w:tcPr>
            <w:tcW w:w="1840" w:type="dxa"/>
            <w:vMerge w:val="restart"/>
            <w:hideMark/>
          </w:tcPr>
          <w:p w:rsidR="006A4FD7" w:rsidRPr="006A4FD7" w:rsidRDefault="006A4FD7" w:rsidP="006A4FD7">
            <w:pPr>
              <w:pStyle w:val="11"/>
              <w:keepNext/>
              <w:keepLines/>
              <w:rPr>
                <w:sz w:val="20"/>
                <w:szCs w:val="20"/>
              </w:rPr>
            </w:pPr>
            <w:r w:rsidRPr="006A4FD7">
              <w:rPr>
                <w:sz w:val="20"/>
                <w:szCs w:val="20"/>
              </w:rPr>
              <w:t>Развитие кадрового потенциала</w:t>
            </w:r>
          </w:p>
        </w:tc>
        <w:tc>
          <w:tcPr>
            <w:tcW w:w="2060" w:type="dxa"/>
            <w:hideMark/>
          </w:tcPr>
          <w:p w:rsidR="006A4FD7" w:rsidRPr="006A4FD7" w:rsidRDefault="006A4FD7" w:rsidP="006A4FD7">
            <w:pPr>
              <w:pStyle w:val="11"/>
              <w:keepNext/>
              <w:keepLines/>
              <w:rPr>
                <w:sz w:val="20"/>
                <w:szCs w:val="20"/>
              </w:rPr>
            </w:pPr>
            <w:r w:rsidRPr="006A4FD7">
              <w:rPr>
                <w:sz w:val="20"/>
                <w:szCs w:val="20"/>
              </w:rPr>
              <w:t xml:space="preserve">Всего                   </w:t>
            </w:r>
          </w:p>
        </w:tc>
        <w:tc>
          <w:tcPr>
            <w:tcW w:w="1240" w:type="dxa"/>
            <w:hideMark/>
          </w:tcPr>
          <w:p w:rsidR="006A4FD7" w:rsidRPr="00AA2AF4" w:rsidRDefault="006A4FD7" w:rsidP="006A4FD7">
            <w:pPr>
              <w:pStyle w:val="11"/>
              <w:keepNext/>
              <w:keepLines/>
              <w:rPr>
                <w:b/>
                <w:bCs/>
                <w:sz w:val="20"/>
                <w:szCs w:val="20"/>
              </w:rPr>
            </w:pPr>
            <w:r w:rsidRPr="00AA2AF4">
              <w:rPr>
                <w:b/>
                <w:bCs/>
                <w:sz w:val="20"/>
                <w:szCs w:val="20"/>
              </w:rPr>
              <w:t>147,036</w:t>
            </w:r>
          </w:p>
        </w:tc>
        <w:tc>
          <w:tcPr>
            <w:tcW w:w="1360" w:type="dxa"/>
            <w:hideMark/>
          </w:tcPr>
          <w:p w:rsidR="006A4FD7" w:rsidRPr="00AA2AF4" w:rsidRDefault="006A4FD7" w:rsidP="006A4FD7">
            <w:pPr>
              <w:pStyle w:val="11"/>
              <w:keepNext/>
              <w:keepLines/>
              <w:rPr>
                <w:b/>
                <w:bCs/>
                <w:sz w:val="20"/>
                <w:szCs w:val="20"/>
              </w:rPr>
            </w:pPr>
            <w:r w:rsidRPr="00AA2AF4">
              <w:rPr>
                <w:b/>
                <w:bCs/>
                <w:sz w:val="20"/>
                <w:szCs w:val="20"/>
              </w:rPr>
              <w:t>147,036</w:t>
            </w:r>
          </w:p>
        </w:tc>
        <w:tc>
          <w:tcPr>
            <w:tcW w:w="1300" w:type="dxa"/>
            <w:hideMark/>
          </w:tcPr>
          <w:p w:rsidR="006A4FD7" w:rsidRPr="00AA2AF4" w:rsidRDefault="006A4FD7" w:rsidP="006A4FD7">
            <w:pPr>
              <w:pStyle w:val="11"/>
              <w:keepNext/>
              <w:keepLines/>
              <w:rPr>
                <w:b/>
                <w:bCs/>
                <w:sz w:val="20"/>
                <w:szCs w:val="20"/>
              </w:rPr>
            </w:pPr>
            <w:r w:rsidRPr="00AA2AF4">
              <w:rPr>
                <w:b/>
                <w:bCs/>
                <w:sz w:val="20"/>
                <w:szCs w:val="20"/>
              </w:rPr>
              <w:t>150,000</w:t>
            </w:r>
          </w:p>
        </w:tc>
        <w:tc>
          <w:tcPr>
            <w:tcW w:w="1180" w:type="dxa"/>
            <w:hideMark/>
          </w:tcPr>
          <w:p w:rsidR="006A4FD7" w:rsidRPr="00AA2AF4" w:rsidRDefault="006A4FD7" w:rsidP="006A4FD7">
            <w:pPr>
              <w:pStyle w:val="11"/>
              <w:keepNext/>
              <w:keepLines/>
              <w:rPr>
                <w:b/>
                <w:bCs/>
                <w:sz w:val="20"/>
                <w:szCs w:val="20"/>
              </w:rPr>
            </w:pPr>
            <w:r w:rsidRPr="00AA2AF4">
              <w:rPr>
                <w:b/>
                <w:bCs/>
                <w:sz w:val="20"/>
                <w:szCs w:val="20"/>
              </w:rPr>
              <w:t>90,118</w:t>
            </w:r>
          </w:p>
        </w:tc>
        <w:tc>
          <w:tcPr>
            <w:tcW w:w="1140" w:type="dxa"/>
            <w:hideMark/>
          </w:tcPr>
          <w:p w:rsidR="006A4FD7" w:rsidRPr="00AA2AF4" w:rsidRDefault="006A4FD7" w:rsidP="006A4FD7">
            <w:pPr>
              <w:pStyle w:val="11"/>
              <w:keepNext/>
              <w:keepLines/>
              <w:rPr>
                <w:b/>
                <w:bCs/>
                <w:sz w:val="20"/>
                <w:szCs w:val="20"/>
              </w:rPr>
            </w:pPr>
            <w:r w:rsidRPr="00AA2AF4">
              <w:rPr>
                <w:b/>
                <w:bCs/>
                <w:sz w:val="20"/>
                <w:szCs w:val="20"/>
              </w:rPr>
              <w:t>584,280</w:t>
            </w:r>
          </w:p>
        </w:tc>
        <w:tc>
          <w:tcPr>
            <w:tcW w:w="1280" w:type="dxa"/>
            <w:hideMark/>
          </w:tcPr>
          <w:p w:rsidR="006A4FD7" w:rsidRPr="00AA2AF4" w:rsidRDefault="006A4FD7" w:rsidP="006A4FD7">
            <w:pPr>
              <w:pStyle w:val="11"/>
              <w:keepNext/>
              <w:keepLines/>
              <w:rPr>
                <w:b/>
                <w:bCs/>
                <w:sz w:val="20"/>
                <w:szCs w:val="20"/>
              </w:rPr>
            </w:pPr>
            <w:r w:rsidRPr="00AA2AF4">
              <w:rPr>
                <w:b/>
                <w:bCs/>
                <w:sz w:val="20"/>
                <w:szCs w:val="20"/>
              </w:rPr>
              <w:t>584,280</w:t>
            </w:r>
          </w:p>
        </w:tc>
        <w:tc>
          <w:tcPr>
            <w:tcW w:w="1260" w:type="dxa"/>
            <w:hideMark/>
          </w:tcPr>
          <w:p w:rsidR="006A4FD7" w:rsidRPr="00AA2AF4" w:rsidRDefault="006A4FD7" w:rsidP="006A4FD7">
            <w:pPr>
              <w:pStyle w:val="11"/>
              <w:keepNext/>
              <w:keepLines/>
              <w:rPr>
                <w:b/>
                <w:bCs/>
                <w:sz w:val="20"/>
                <w:szCs w:val="20"/>
              </w:rPr>
            </w:pPr>
            <w:r w:rsidRPr="00AA2AF4">
              <w:rPr>
                <w:b/>
                <w:bCs/>
                <w:sz w:val="20"/>
                <w:szCs w:val="20"/>
              </w:rPr>
              <w:t>385,659</w:t>
            </w:r>
          </w:p>
        </w:tc>
        <w:tc>
          <w:tcPr>
            <w:tcW w:w="1140" w:type="dxa"/>
            <w:hideMark/>
          </w:tcPr>
          <w:p w:rsidR="006A4FD7" w:rsidRPr="00AA2AF4" w:rsidRDefault="006A4FD7" w:rsidP="006A4FD7">
            <w:pPr>
              <w:pStyle w:val="11"/>
              <w:keepNext/>
              <w:keepLines/>
              <w:rPr>
                <w:b/>
                <w:bCs/>
                <w:sz w:val="20"/>
                <w:szCs w:val="20"/>
              </w:rPr>
            </w:pPr>
            <w:r w:rsidRPr="00AA2AF4">
              <w:rPr>
                <w:b/>
                <w:bCs/>
                <w:sz w:val="20"/>
                <w:szCs w:val="20"/>
              </w:rPr>
              <w:t>385,659</w:t>
            </w:r>
          </w:p>
        </w:tc>
        <w:tc>
          <w:tcPr>
            <w:tcW w:w="1300" w:type="dxa"/>
            <w:noWrap/>
            <w:hideMark/>
          </w:tcPr>
          <w:p w:rsidR="006A4FD7" w:rsidRPr="006A4FD7" w:rsidRDefault="006A4FD7" w:rsidP="006A4FD7">
            <w:pPr>
              <w:pStyle w:val="11"/>
              <w:keepNext/>
              <w:keepLines/>
              <w:rPr>
                <w:sz w:val="20"/>
                <w:szCs w:val="20"/>
              </w:rPr>
            </w:pPr>
            <w:r w:rsidRPr="006A4FD7">
              <w:rPr>
                <w:sz w:val="20"/>
                <w:szCs w:val="20"/>
              </w:rPr>
              <w:t> </w:t>
            </w:r>
          </w:p>
        </w:tc>
      </w:tr>
      <w:tr w:rsidR="006A4FD7" w:rsidRPr="006A4FD7" w:rsidTr="006A4FD7">
        <w:trPr>
          <w:trHeight w:val="255"/>
        </w:trPr>
        <w:tc>
          <w:tcPr>
            <w:tcW w:w="1420" w:type="dxa"/>
            <w:vMerge/>
            <w:hideMark/>
          </w:tcPr>
          <w:p w:rsidR="006A4FD7" w:rsidRPr="006A4FD7" w:rsidRDefault="006A4FD7" w:rsidP="006A4FD7">
            <w:pPr>
              <w:pStyle w:val="11"/>
              <w:keepNext/>
              <w:keepLines/>
              <w:rPr>
                <w:sz w:val="20"/>
                <w:szCs w:val="20"/>
              </w:rPr>
            </w:pPr>
          </w:p>
        </w:tc>
        <w:tc>
          <w:tcPr>
            <w:tcW w:w="1840" w:type="dxa"/>
            <w:vMerge/>
            <w:hideMark/>
          </w:tcPr>
          <w:p w:rsidR="006A4FD7" w:rsidRPr="006A4FD7" w:rsidRDefault="006A4FD7" w:rsidP="006A4FD7">
            <w:pPr>
              <w:pStyle w:val="11"/>
              <w:keepNext/>
              <w:keepLines/>
              <w:rPr>
                <w:sz w:val="20"/>
                <w:szCs w:val="20"/>
              </w:rPr>
            </w:pPr>
          </w:p>
        </w:tc>
        <w:tc>
          <w:tcPr>
            <w:tcW w:w="2060" w:type="dxa"/>
            <w:hideMark/>
          </w:tcPr>
          <w:p w:rsidR="006A4FD7" w:rsidRPr="006A4FD7" w:rsidRDefault="006A4FD7" w:rsidP="006A4FD7">
            <w:pPr>
              <w:pStyle w:val="11"/>
              <w:keepNext/>
              <w:keepLines/>
              <w:rPr>
                <w:sz w:val="20"/>
                <w:szCs w:val="20"/>
              </w:rPr>
            </w:pPr>
            <w:r w:rsidRPr="006A4FD7">
              <w:rPr>
                <w:sz w:val="20"/>
                <w:szCs w:val="20"/>
              </w:rPr>
              <w:t xml:space="preserve">в том числе:   </w:t>
            </w:r>
          </w:p>
        </w:tc>
        <w:tc>
          <w:tcPr>
            <w:tcW w:w="1240" w:type="dxa"/>
            <w:noWrap/>
            <w:hideMark/>
          </w:tcPr>
          <w:p w:rsidR="006A4FD7" w:rsidRPr="00AA2AF4" w:rsidRDefault="006A4FD7" w:rsidP="006A4FD7">
            <w:pPr>
              <w:pStyle w:val="11"/>
              <w:keepNext/>
              <w:keepLines/>
              <w:rPr>
                <w:sz w:val="20"/>
                <w:szCs w:val="20"/>
              </w:rPr>
            </w:pPr>
            <w:r w:rsidRPr="00AA2AF4">
              <w:rPr>
                <w:sz w:val="20"/>
                <w:szCs w:val="20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6A4FD7" w:rsidRPr="00AA2AF4" w:rsidRDefault="006A4FD7" w:rsidP="006A4FD7">
            <w:pPr>
              <w:pStyle w:val="11"/>
              <w:keepNext/>
              <w:keepLines/>
              <w:rPr>
                <w:sz w:val="20"/>
                <w:szCs w:val="20"/>
              </w:rPr>
            </w:pPr>
            <w:r w:rsidRPr="00AA2AF4">
              <w:rPr>
                <w:sz w:val="20"/>
                <w:szCs w:val="20"/>
              </w:rPr>
              <w:t> </w:t>
            </w:r>
          </w:p>
        </w:tc>
        <w:tc>
          <w:tcPr>
            <w:tcW w:w="1300" w:type="dxa"/>
            <w:hideMark/>
          </w:tcPr>
          <w:p w:rsidR="006A4FD7" w:rsidRPr="00AA2AF4" w:rsidRDefault="006A4FD7" w:rsidP="006A4FD7">
            <w:pPr>
              <w:pStyle w:val="11"/>
              <w:keepNext/>
              <w:keepLines/>
              <w:rPr>
                <w:sz w:val="20"/>
                <w:szCs w:val="20"/>
              </w:rPr>
            </w:pPr>
            <w:r w:rsidRPr="00AA2AF4">
              <w:rPr>
                <w:sz w:val="20"/>
                <w:szCs w:val="20"/>
              </w:rPr>
              <w:t> </w:t>
            </w:r>
          </w:p>
        </w:tc>
        <w:tc>
          <w:tcPr>
            <w:tcW w:w="1180" w:type="dxa"/>
            <w:hideMark/>
          </w:tcPr>
          <w:p w:rsidR="006A4FD7" w:rsidRPr="00AA2AF4" w:rsidRDefault="006A4FD7" w:rsidP="006A4FD7">
            <w:pPr>
              <w:pStyle w:val="11"/>
              <w:keepNext/>
              <w:keepLines/>
              <w:rPr>
                <w:sz w:val="20"/>
                <w:szCs w:val="20"/>
              </w:rPr>
            </w:pPr>
            <w:r w:rsidRPr="00AA2AF4">
              <w:rPr>
                <w:sz w:val="20"/>
                <w:szCs w:val="20"/>
              </w:rPr>
              <w:t> </w:t>
            </w:r>
          </w:p>
        </w:tc>
        <w:tc>
          <w:tcPr>
            <w:tcW w:w="1140" w:type="dxa"/>
            <w:noWrap/>
            <w:hideMark/>
          </w:tcPr>
          <w:p w:rsidR="006A4FD7" w:rsidRPr="00AA2AF4" w:rsidRDefault="006A4FD7" w:rsidP="006A4FD7">
            <w:pPr>
              <w:pStyle w:val="11"/>
              <w:keepNext/>
              <w:keepLines/>
              <w:rPr>
                <w:sz w:val="20"/>
                <w:szCs w:val="20"/>
              </w:rPr>
            </w:pPr>
            <w:r w:rsidRPr="00AA2AF4">
              <w:rPr>
                <w:sz w:val="20"/>
                <w:szCs w:val="20"/>
              </w:rPr>
              <w:t> </w:t>
            </w:r>
          </w:p>
        </w:tc>
        <w:tc>
          <w:tcPr>
            <w:tcW w:w="1280" w:type="dxa"/>
            <w:noWrap/>
            <w:hideMark/>
          </w:tcPr>
          <w:p w:rsidR="006A4FD7" w:rsidRPr="00AA2AF4" w:rsidRDefault="006A4FD7" w:rsidP="006A4FD7">
            <w:pPr>
              <w:pStyle w:val="11"/>
              <w:keepNext/>
              <w:keepLines/>
              <w:rPr>
                <w:sz w:val="20"/>
                <w:szCs w:val="20"/>
              </w:rPr>
            </w:pPr>
            <w:r w:rsidRPr="00AA2AF4">
              <w:rPr>
                <w:sz w:val="20"/>
                <w:szCs w:val="20"/>
              </w:rPr>
              <w:t> </w:t>
            </w:r>
          </w:p>
        </w:tc>
        <w:tc>
          <w:tcPr>
            <w:tcW w:w="1260" w:type="dxa"/>
            <w:noWrap/>
            <w:hideMark/>
          </w:tcPr>
          <w:p w:rsidR="006A4FD7" w:rsidRPr="00AA2AF4" w:rsidRDefault="006A4FD7" w:rsidP="006A4FD7">
            <w:pPr>
              <w:pStyle w:val="11"/>
              <w:keepNext/>
              <w:keepLines/>
              <w:rPr>
                <w:sz w:val="20"/>
                <w:szCs w:val="20"/>
              </w:rPr>
            </w:pPr>
            <w:r w:rsidRPr="00AA2AF4">
              <w:rPr>
                <w:sz w:val="20"/>
                <w:szCs w:val="20"/>
              </w:rPr>
              <w:t> </w:t>
            </w:r>
          </w:p>
        </w:tc>
        <w:tc>
          <w:tcPr>
            <w:tcW w:w="1140" w:type="dxa"/>
            <w:noWrap/>
            <w:hideMark/>
          </w:tcPr>
          <w:p w:rsidR="006A4FD7" w:rsidRPr="00AA2AF4" w:rsidRDefault="006A4FD7" w:rsidP="006A4FD7">
            <w:pPr>
              <w:pStyle w:val="11"/>
              <w:keepNext/>
              <w:keepLines/>
              <w:rPr>
                <w:sz w:val="20"/>
                <w:szCs w:val="20"/>
              </w:rPr>
            </w:pPr>
            <w:r w:rsidRPr="00AA2AF4">
              <w:rPr>
                <w:sz w:val="20"/>
                <w:szCs w:val="20"/>
              </w:rPr>
              <w:t> </w:t>
            </w:r>
          </w:p>
        </w:tc>
        <w:tc>
          <w:tcPr>
            <w:tcW w:w="1300" w:type="dxa"/>
            <w:noWrap/>
            <w:hideMark/>
          </w:tcPr>
          <w:p w:rsidR="006A4FD7" w:rsidRPr="006A4FD7" w:rsidRDefault="006A4FD7" w:rsidP="006A4FD7">
            <w:pPr>
              <w:pStyle w:val="11"/>
              <w:keepNext/>
              <w:keepLines/>
              <w:rPr>
                <w:sz w:val="20"/>
                <w:szCs w:val="20"/>
              </w:rPr>
            </w:pPr>
            <w:r w:rsidRPr="006A4FD7">
              <w:rPr>
                <w:sz w:val="20"/>
                <w:szCs w:val="20"/>
              </w:rPr>
              <w:t> </w:t>
            </w:r>
          </w:p>
        </w:tc>
      </w:tr>
      <w:tr w:rsidR="006A4FD7" w:rsidRPr="006A4FD7" w:rsidTr="006A4FD7">
        <w:trPr>
          <w:trHeight w:val="255"/>
        </w:trPr>
        <w:tc>
          <w:tcPr>
            <w:tcW w:w="1420" w:type="dxa"/>
            <w:vMerge/>
            <w:hideMark/>
          </w:tcPr>
          <w:p w:rsidR="006A4FD7" w:rsidRPr="006A4FD7" w:rsidRDefault="006A4FD7" w:rsidP="006A4FD7">
            <w:pPr>
              <w:pStyle w:val="11"/>
              <w:keepNext/>
              <w:keepLines/>
              <w:rPr>
                <w:sz w:val="20"/>
                <w:szCs w:val="20"/>
              </w:rPr>
            </w:pPr>
          </w:p>
        </w:tc>
        <w:tc>
          <w:tcPr>
            <w:tcW w:w="1840" w:type="dxa"/>
            <w:vMerge/>
            <w:hideMark/>
          </w:tcPr>
          <w:p w:rsidR="006A4FD7" w:rsidRPr="006A4FD7" w:rsidRDefault="006A4FD7" w:rsidP="006A4FD7">
            <w:pPr>
              <w:pStyle w:val="11"/>
              <w:keepNext/>
              <w:keepLines/>
              <w:rPr>
                <w:sz w:val="20"/>
                <w:szCs w:val="20"/>
              </w:rPr>
            </w:pPr>
          </w:p>
        </w:tc>
        <w:tc>
          <w:tcPr>
            <w:tcW w:w="2060" w:type="dxa"/>
            <w:hideMark/>
          </w:tcPr>
          <w:p w:rsidR="006A4FD7" w:rsidRPr="006A4FD7" w:rsidRDefault="006A4FD7" w:rsidP="006A4FD7">
            <w:pPr>
              <w:pStyle w:val="11"/>
              <w:keepNext/>
              <w:keepLines/>
              <w:rPr>
                <w:sz w:val="20"/>
                <w:szCs w:val="20"/>
              </w:rPr>
            </w:pPr>
            <w:r w:rsidRPr="006A4FD7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1240" w:type="dxa"/>
            <w:noWrap/>
            <w:hideMark/>
          </w:tcPr>
          <w:p w:rsidR="006A4FD7" w:rsidRPr="00AA2AF4" w:rsidRDefault="006A4FD7" w:rsidP="006A4FD7">
            <w:pPr>
              <w:pStyle w:val="11"/>
              <w:keepNext/>
              <w:keepLines/>
              <w:rPr>
                <w:sz w:val="20"/>
                <w:szCs w:val="20"/>
              </w:rPr>
            </w:pPr>
            <w:r w:rsidRPr="00AA2AF4">
              <w:rPr>
                <w:sz w:val="20"/>
                <w:szCs w:val="20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6A4FD7" w:rsidRPr="00AA2AF4" w:rsidRDefault="006A4FD7" w:rsidP="006A4FD7">
            <w:pPr>
              <w:pStyle w:val="11"/>
              <w:keepNext/>
              <w:keepLines/>
              <w:rPr>
                <w:sz w:val="20"/>
                <w:szCs w:val="20"/>
              </w:rPr>
            </w:pPr>
            <w:r w:rsidRPr="00AA2AF4">
              <w:rPr>
                <w:sz w:val="20"/>
                <w:szCs w:val="20"/>
              </w:rPr>
              <w:t> </w:t>
            </w:r>
          </w:p>
        </w:tc>
        <w:tc>
          <w:tcPr>
            <w:tcW w:w="1300" w:type="dxa"/>
            <w:hideMark/>
          </w:tcPr>
          <w:p w:rsidR="006A4FD7" w:rsidRPr="00AA2AF4" w:rsidRDefault="006A4FD7" w:rsidP="006A4FD7">
            <w:pPr>
              <w:pStyle w:val="11"/>
              <w:keepNext/>
              <w:keepLines/>
              <w:rPr>
                <w:sz w:val="20"/>
                <w:szCs w:val="20"/>
              </w:rPr>
            </w:pPr>
            <w:r w:rsidRPr="00AA2AF4">
              <w:rPr>
                <w:sz w:val="20"/>
                <w:szCs w:val="20"/>
              </w:rPr>
              <w:t> </w:t>
            </w:r>
          </w:p>
        </w:tc>
        <w:tc>
          <w:tcPr>
            <w:tcW w:w="1180" w:type="dxa"/>
            <w:hideMark/>
          </w:tcPr>
          <w:p w:rsidR="006A4FD7" w:rsidRPr="00AA2AF4" w:rsidRDefault="006A4FD7" w:rsidP="006A4FD7">
            <w:pPr>
              <w:pStyle w:val="11"/>
              <w:keepNext/>
              <w:keepLines/>
              <w:rPr>
                <w:sz w:val="20"/>
                <w:szCs w:val="20"/>
              </w:rPr>
            </w:pPr>
            <w:r w:rsidRPr="00AA2AF4">
              <w:rPr>
                <w:sz w:val="20"/>
                <w:szCs w:val="20"/>
              </w:rPr>
              <w:t> </w:t>
            </w:r>
          </w:p>
        </w:tc>
        <w:tc>
          <w:tcPr>
            <w:tcW w:w="1140" w:type="dxa"/>
            <w:noWrap/>
            <w:hideMark/>
          </w:tcPr>
          <w:p w:rsidR="006A4FD7" w:rsidRPr="00AA2AF4" w:rsidRDefault="006A4FD7" w:rsidP="006A4FD7">
            <w:pPr>
              <w:pStyle w:val="11"/>
              <w:keepNext/>
              <w:keepLines/>
              <w:rPr>
                <w:sz w:val="20"/>
                <w:szCs w:val="20"/>
              </w:rPr>
            </w:pPr>
            <w:r w:rsidRPr="00AA2AF4">
              <w:rPr>
                <w:sz w:val="20"/>
                <w:szCs w:val="20"/>
              </w:rPr>
              <w:t> </w:t>
            </w:r>
          </w:p>
        </w:tc>
        <w:tc>
          <w:tcPr>
            <w:tcW w:w="1280" w:type="dxa"/>
            <w:noWrap/>
            <w:hideMark/>
          </w:tcPr>
          <w:p w:rsidR="006A4FD7" w:rsidRPr="00AA2AF4" w:rsidRDefault="006A4FD7" w:rsidP="006A4FD7">
            <w:pPr>
              <w:pStyle w:val="11"/>
              <w:keepNext/>
              <w:keepLines/>
              <w:rPr>
                <w:sz w:val="20"/>
                <w:szCs w:val="20"/>
              </w:rPr>
            </w:pPr>
            <w:r w:rsidRPr="00AA2AF4">
              <w:rPr>
                <w:sz w:val="20"/>
                <w:szCs w:val="20"/>
              </w:rPr>
              <w:t> </w:t>
            </w:r>
          </w:p>
        </w:tc>
        <w:tc>
          <w:tcPr>
            <w:tcW w:w="1260" w:type="dxa"/>
            <w:noWrap/>
            <w:hideMark/>
          </w:tcPr>
          <w:p w:rsidR="006A4FD7" w:rsidRPr="00AA2AF4" w:rsidRDefault="006A4FD7" w:rsidP="006A4FD7">
            <w:pPr>
              <w:pStyle w:val="11"/>
              <w:keepNext/>
              <w:keepLines/>
              <w:rPr>
                <w:sz w:val="20"/>
                <w:szCs w:val="20"/>
              </w:rPr>
            </w:pPr>
            <w:r w:rsidRPr="00AA2AF4">
              <w:rPr>
                <w:sz w:val="20"/>
                <w:szCs w:val="20"/>
              </w:rPr>
              <w:t> </w:t>
            </w:r>
          </w:p>
        </w:tc>
        <w:tc>
          <w:tcPr>
            <w:tcW w:w="1140" w:type="dxa"/>
            <w:noWrap/>
            <w:hideMark/>
          </w:tcPr>
          <w:p w:rsidR="006A4FD7" w:rsidRPr="00AA2AF4" w:rsidRDefault="006A4FD7" w:rsidP="006A4FD7">
            <w:pPr>
              <w:pStyle w:val="11"/>
              <w:keepNext/>
              <w:keepLines/>
              <w:rPr>
                <w:sz w:val="20"/>
                <w:szCs w:val="20"/>
              </w:rPr>
            </w:pPr>
            <w:r w:rsidRPr="00AA2AF4">
              <w:rPr>
                <w:sz w:val="20"/>
                <w:szCs w:val="20"/>
              </w:rPr>
              <w:t> </w:t>
            </w:r>
          </w:p>
        </w:tc>
        <w:tc>
          <w:tcPr>
            <w:tcW w:w="1300" w:type="dxa"/>
            <w:noWrap/>
            <w:hideMark/>
          </w:tcPr>
          <w:p w:rsidR="006A4FD7" w:rsidRPr="006A4FD7" w:rsidRDefault="006A4FD7" w:rsidP="006A4FD7">
            <w:pPr>
              <w:pStyle w:val="11"/>
              <w:keepNext/>
              <w:keepLines/>
              <w:rPr>
                <w:sz w:val="20"/>
                <w:szCs w:val="20"/>
              </w:rPr>
            </w:pPr>
            <w:r w:rsidRPr="006A4FD7">
              <w:rPr>
                <w:sz w:val="20"/>
                <w:szCs w:val="20"/>
              </w:rPr>
              <w:t> </w:t>
            </w:r>
          </w:p>
        </w:tc>
      </w:tr>
      <w:tr w:rsidR="006A4FD7" w:rsidRPr="006A4FD7" w:rsidTr="006A4FD7">
        <w:trPr>
          <w:trHeight w:val="255"/>
        </w:trPr>
        <w:tc>
          <w:tcPr>
            <w:tcW w:w="1420" w:type="dxa"/>
            <w:vMerge/>
            <w:hideMark/>
          </w:tcPr>
          <w:p w:rsidR="006A4FD7" w:rsidRPr="006A4FD7" w:rsidRDefault="006A4FD7" w:rsidP="006A4FD7">
            <w:pPr>
              <w:pStyle w:val="11"/>
              <w:keepNext/>
              <w:keepLines/>
              <w:rPr>
                <w:sz w:val="20"/>
                <w:szCs w:val="20"/>
              </w:rPr>
            </w:pPr>
          </w:p>
        </w:tc>
        <w:tc>
          <w:tcPr>
            <w:tcW w:w="1840" w:type="dxa"/>
            <w:vMerge/>
            <w:hideMark/>
          </w:tcPr>
          <w:p w:rsidR="006A4FD7" w:rsidRPr="006A4FD7" w:rsidRDefault="006A4FD7" w:rsidP="006A4FD7">
            <w:pPr>
              <w:pStyle w:val="11"/>
              <w:keepNext/>
              <w:keepLines/>
              <w:rPr>
                <w:sz w:val="20"/>
                <w:szCs w:val="20"/>
              </w:rPr>
            </w:pPr>
          </w:p>
        </w:tc>
        <w:tc>
          <w:tcPr>
            <w:tcW w:w="2060" w:type="dxa"/>
            <w:hideMark/>
          </w:tcPr>
          <w:p w:rsidR="006A4FD7" w:rsidRPr="006A4FD7" w:rsidRDefault="006A4FD7" w:rsidP="006A4FD7">
            <w:pPr>
              <w:pStyle w:val="11"/>
              <w:keepNext/>
              <w:keepLines/>
              <w:rPr>
                <w:sz w:val="20"/>
                <w:szCs w:val="20"/>
              </w:rPr>
            </w:pPr>
            <w:r w:rsidRPr="006A4FD7">
              <w:rPr>
                <w:sz w:val="20"/>
                <w:szCs w:val="20"/>
              </w:rPr>
              <w:t xml:space="preserve">краевой бюджет          </w:t>
            </w:r>
          </w:p>
        </w:tc>
        <w:tc>
          <w:tcPr>
            <w:tcW w:w="1240" w:type="dxa"/>
            <w:noWrap/>
            <w:hideMark/>
          </w:tcPr>
          <w:p w:rsidR="006A4FD7" w:rsidRPr="00AA2AF4" w:rsidRDefault="006A4FD7" w:rsidP="006A4FD7">
            <w:pPr>
              <w:pStyle w:val="11"/>
              <w:keepNext/>
              <w:keepLines/>
              <w:rPr>
                <w:sz w:val="20"/>
                <w:szCs w:val="20"/>
              </w:rPr>
            </w:pPr>
            <w:r w:rsidRPr="00AA2AF4">
              <w:rPr>
                <w:sz w:val="20"/>
                <w:szCs w:val="20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6A4FD7" w:rsidRPr="00AA2AF4" w:rsidRDefault="006A4FD7" w:rsidP="006A4FD7">
            <w:pPr>
              <w:pStyle w:val="11"/>
              <w:keepNext/>
              <w:keepLines/>
              <w:rPr>
                <w:sz w:val="20"/>
                <w:szCs w:val="20"/>
              </w:rPr>
            </w:pPr>
            <w:r w:rsidRPr="00AA2AF4">
              <w:rPr>
                <w:sz w:val="20"/>
                <w:szCs w:val="20"/>
              </w:rPr>
              <w:t> </w:t>
            </w:r>
          </w:p>
        </w:tc>
        <w:tc>
          <w:tcPr>
            <w:tcW w:w="1300" w:type="dxa"/>
            <w:hideMark/>
          </w:tcPr>
          <w:p w:rsidR="006A4FD7" w:rsidRPr="00AA2AF4" w:rsidRDefault="006A4FD7" w:rsidP="006A4FD7">
            <w:pPr>
              <w:pStyle w:val="11"/>
              <w:keepNext/>
              <w:keepLines/>
              <w:rPr>
                <w:sz w:val="20"/>
                <w:szCs w:val="20"/>
              </w:rPr>
            </w:pPr>
            <w:r w:rsidRPr="00AA2AF4">
              <w:rPr>
                <w:sz w:val="20"/>
                <w:szCs w:val="20"/>
              </w:rPr>
              <w:t> </w:t>
            </w:r>
          </w:p>
        </w:tc>
        <w:tc>
          <w:tcPr>
            <w:tcW w:w="1180" w:type="dxa"/>
            <w:hideMark/>
          </w:tcPr>
          <w:p w:rsidR="006A4FD7" w:rsidRPr="00AA2AF4" w:rsidRDefault="006A4FD7" w:rsidP="006A4FD7">
            <w:pPr>
              <w:pStyle w:val="11"/>
              <w:keepNext/>
              <w:keepLines/>
              <w:rPr>
                <w:sz w:val="20"/>
                <w:szCs w:val="20"/>
              </w:rPr>
            </w:pPr>
            <w:r w:rsidRPr="00AA2AF4">
              <w:rPr>
                <w:sz w:val="20"/>
                <w:szCs w:val="20"/>
              </w:rPr>
              <w:t> </w:t>
            </w:r>
          </w:p>
        </w:tc>
        <w:tc>
          <w:tcPr>
            <w:tcW w:w="1140" w:type="dxa"/>
            <w:noWrap/>
            <w:hideMark/>
          </w:tcPr>
          <w:p w:rsidR="006A4FD7" w:rsidRPr="00AA2AF4" w:rsidRDefault="006A4FD7" w:rsidP="006A4FD7">
            <w:pPr>
              <w:pStyle w:val="11"/>
              <w:keepNext/>
              <w:keepLines/>
              <w:rPr>
                <w:sz w:val="20"/>
                <w:szCs w:val="20"/>
              </w:rPr>
            </w:pPr>
            <w:r w:rsidRPr="00AA2AF4">
              <w:rPr>
                <w:sz w:val="20"/>
                <w:szCs w:val="20"/>
              </w:rPr>
              <w:t> </w:t>
            </w:r>
          </w:p>
        </w:tc>
        <w:tc>
          <w:tcPr>
            <w:tcW w:w="1280" w:type="dxa"/>
            <w:noWrap/>
            <w:hideMark/>
          </w:tcPr>
          <w:p w:rsidR="006A4FD7" w:rsidRPr="00AA2AF4" w:rsidRDefault="006A4FD7" w:rsidP="006A4FD7">
            <w:pPr>
              <w:pStyle w:val="11"/>
              <w:keepNext/>
              <w:keepLines/>
              <w:rPr>
                <w:sz w:val="20"/>
                <w:szCs w:val="20"/>
              </w:rPr>
            </w:pPr>
            <w:r w:rsidRPr="00AA2AF4">
              <w:rPr>
                <w:sz w:val="20"/>
                <w:szCs w:val="20"/>
              </w:rPr>
              <w:t> </w:t>
            </w:r>
          </w:p>
        </w:tc>
        <w:tc>
          <w:tcPr>
            <w:tcW w:w="1260" w:type="dxa"/>
            <w:noWrap/>
            <w:hideMark/>
          </w:tcPr>
          <w:p w:rsidR="006A4FD7" w:rsidRPr="00AA2AF4" w:rsidRDefault="006A4FD7" w:rsidP="006A4FD7">
            <w:pPr>
              <w:pStyle w:val="11"/>
              <w:keepNext/>
              <w:keepLines/>
              <w:rPr>
                <w:sz w:val="20"/>
                <w:szCs w:val="20"/>
              </w:rPr>
            </w:pPr>
            <w:r w:rsidRPr="00AA2AF4">
              <w:rPr>
                <w:sz w:val="20"/>
                <w:szCs w:val="20"/>
              </w:rPr>
              <w:t> </w:t>
            </w:r>
          </w:p>
        </w:tc>
        <w:tc>
          <w:tcPr>
            <w:tcW w:w="1140" w:type="dxa"/>
            <w:noWrap/>
            <w:hideMark/>
          </w:tcPr>
          <w:p w:rsidR="006A4FD7" w:rsidRPr="00AA2AF4" w:rsidRDefault="006A4FD7" w:rsidP="006A4FD7">
            <w:pPr>
              <w:pStyle w:val="11"/>
              <w:keepNext/>
              <w:keepLines/>
              <w:rPr>
                <w:sz w:val="20"/>
                <w:szCs w:val="20"/>
              </w:rPr>
            </w:pPr>
            <w:r w:rsidRPr="00AA2AF4">
              <w:rPr>
                <w:sz w:val="20"/>
                <w:szCs w:val="20"/>
              </w:rPr>
              <w:t> </w:t>
            </w:r>
          </w:p>
        </w:tc>
        <w:tc>
          <w:tcPr>
            <w:tcW w:w="1300" w:type="dxa"/>
            <w:noWrap/>
            <w:hideMark/>
          </w:tcPr>
          <w:p w:rsidR="006A4FD7" w:rsidRPr="006A4FD7" w:rsidRDefault="006A4FD7" w:rsidP="006A4FD7">
            <w:pPr>
              <w:pStyle w:val="11"/>
              <w:keepNext/>
              <w:keepLines/>
              <w:rPr>
                <w:sz w:val="20"/>
                <w:szCs w:val="20"/>
              </w:rPr>
            </w:pPr>
            <w:r w:rsidRPr="006A4FD7">
              <w:rPr>
                <w:sz w:val="20"/>
                <w:szCs w:val="20"/>
              </w:rPr>
              <w:t> </w:t>
            </w:r>
          </w:p>
        </w:tc>
      </w:tr>
      <w:tr w:rsidR="006A4FD7" w:rsidRPr="006A4FD7" w:rsidTr="006A4FD7">
        <w:trPr>
          <w:trHeight w:val="525"/>
        </w:trPr>
        <w:tc>
          <w:tcPr>
            <w:tcW w:w="1420" w:type="dxa"/>
            <w:vMerge/>
            <w:hideMark/>
          </w:tcPr>
          <w:p w:rsidR="006A4FD7" w:rsidRPr="006A4FD7" w:rsidRDefault="006A4FD7" w:rsidP="006A4FD7">
            <w:pPr>
              <w:pStyle w:val="11"/>
              <w:keepNext/>
              <w:keepLines/>
              <w:rPr>
                <w:sz w:val="20"/>
                <w:szCs w:val="20"/>
              </w:rPr>
            </w:pPr>
          </w:p>
        </w:tc>
        <w:tc>
          <w:tcPr>
            <w:tcW w:w="1840" w:type="dxa"/>
            <w:vMerge/>
            <w:hideMark/>
          </w:tcPr>
          <w:p w:rsidR="006A4FD7" w:rsidRPr="006A4FD7" w:rsidRDefault="006A4FD7" w:rsidP="006A4FD7">
            <w:pPr>
              <w:pStyle w:val="11"/>
              <w:keepNext/>
              <w:keepLines/>
              <w:rPr>
                <w:sz w:val="20"/>
                <w:szCs w:val="20"/>
              </w:rPr>
            </w:pPr>
          </w:p>
        </w:tc>
        <w:tc>
          <w:tcPr>
            <w:tcW w:w="2060" w:type="dxa"/>
            <w:hideMark/>
          </w:tcPr>
          <w:p w:rsidR="006A4FD7" w:rsidRPr="006A4FD7" w:rsidRDefault="006A4FD7" w:rsidP="006A4FD7">
            <w:pPr>
              <w:pStyle w:val="11"/>
              <w:keepNext/>
              <w:keepLines/>
              <w:rPr>
                <w:sz w:val="20"/>
                <w:szCs w:val="20"/>
              </w:rPr>
            </w:pPr>
            <w:r w:rsidRPr="006A4FD7">
              <w:rPr>
                <w:sz w:val="20"/>
                <w:szCs w:val="20"/>
              </w:rPr>
              <w:t>районный бюджет</w:t>
            </w:r>
          </w:p>
        </w:tc>
        <w:tc>
          <w:tcPr>
            <w:tcW w:w="1240" w:type="dxa"/>
            <w:noWrap/>
            <w:hideMark/>
          </w:tcPr>
          <w:p w:rsidR="006A4FD7" w:rsidRPr="00AA2AF4" w:rsidRDefault="006A4FD7" w:rsidP="006A4FD7">
            <w:pPr>
              <w:pStyle w:val="11"/>
              <w:keepNext/>
              <w:keepLines/>
              <w:rPr>
                <w:sz w:val="20"/>
                <w:szCs w:val="20"/>
              </w:rPr>
            </w:pPr>
            <w:r w:rsidRPr="00AA2AF4">
              <w:rPr>
                <w:sz w:val="20"/>
                <w:szCs w:val="20"/>
              </w:rPr>
              <w:t>147,036</w:t>
            </w:r>
          </w:p>
        </w:tc>
        <w:tc>
          <w:tcPr>
            <w:tcW w:w="1360" w:type="dxa"/>
            <w:noWrap/>
            <w:hideMark/>
          </w:tcPr>
          <w:p w:rsidR="006A4FD7" w:rsidRPr="00AA2AF4" w:rsidRDefault="006A4FD7" w:rsidP="006A4FD7">
            <w:pPr>
              <w:pStyle w:val="11"/>
              <w:keepNext/>
              <w:keepLines/>
              <w:rPr>
                <w:sz w:val="20"/>
                <w:szCs w:val="20"/>
              </w:rPr>
            </w:pPr>
            <w:r w:rsidRPr="00AA2AF4">
              <w:rPr>
                <w:sz w:val="20"/>
                <w:szCs w:val="20"/>
              </w:rPr>
              <w:t>147,036</w:t>
            </w:r>
          </w:p>
        </w:tc>
        <w:tc>
          <w:tcPr>
            <w:tcW w:w="1300" w:type="dxa"/>
            <w:hideMark/>
          </w:tcPr>
          <w:p w:rsidR="006A4FD7" w:rsidRPr="00AA2AF4" w:rsidRDefault="006A4FD7" w:rsidP="006A4FD7">
            <w:pPr>
              <w:pStyle w:val="11"/>
              <w:keepNext/>
              <w:keepLines/>
              <w:rPr>
                <w:sz w:val="20"/>
                <w:szCs w:val="20"/>
              </w:rPr>
            </w:pPr>
            <w:r w:rsidRPr="00AA2AF4">
              <w:rPr>
                <w:sz w:val="20"/>
                <w:szCs w:val="20"/>
              </w:rPr>
              <w:t>150,000</w:t>
            </w:r>
          </w:p>
        </w:tc>
        <w:tc>
          <w:tcPr>
            <w:tcW w:w="1180" w:type="dxa"/>
            <w:hideMark/>
          </w:tcPr>
          <w:p w:rsidR="006A4FD7" w:rsidRPr="00AA2AF4" w:rsidRDefault="006A4FD7" w:rsidP="006A4FD7">
            <w:pPr>
              <w:pStyle w:val="11"/>
              <w:keepNext/>
              <w:keepLines/>
              <w:rPr>
                <w:sz w:val="20"/>
                <w:szCs w:val="20"/>
              </w:rPr>
            </w:pPr>
            <w:r w:rsidRPr="00AA2AF4">
              <w:rPr>
                <w:sz w:val="20"/>
                <w:szCs w:val="20"/>
              </w:rPr>
              <w:t>90,118</w:t>
            </w:r>
          </w:p>
        </w:tc>
        <w:tc>
          <w:tcPr>
            <w:tcW w:w="1140" w:type="dxa"/>
            <w:noWrap/>
            <w:hideMark/>
          </w:tcPr>
          <w:p w:rsidR="006A4FD7" w:rsidRPr="00AA2AF4" w:rsidRDefault="006A4FD7" w:rsidP="006A4FD7">
            <w:pPr>
              <w:pStyle w:val="11"/>
              <w:keepNext/>
              <w:keepLines/>
              <w:rPr>
                <w:sz w:val="20"/>
                <w:szCs w:val="20"/>
              </w:rPr>
            </w:pPr>
            <w:r w:rsidRPr="00AA2AF4">
              <w:rPr>
                <w:sz w:val="20"/>
                <w:szCs w:val="20"/>
              </w:rPr>
              <w:t>584,280</w:t>
            </w:r>
          </w:p>
        </w:tc>
        <w:tc>
          <w:tcPr>
            <w:tcW w:w="1280" w:type="dxa"/>
            <w:noWrap/>
            <w:hideMark/>
          </w:tcPr>
          <w:p w:rsidR="006A4FD7" w:rsidRPr="00AA2AF4" w:rsidRDefault="006A4FD7" w:rsidP="006A4FD7">
            <w:pPr>
              <w:pStyle w:val="11"/>
              <w:keepNext/>
              <w:keepLines/>
              <w:rPr>
                <w:sz w:val="20"/>
                <w:szCs w:val="20"/>
              </w:rPr>
            </w:pPr>
            <w:r w:rsidRPr="00AA2AF4">
              <w:rPr>
                <w:sz w:val="20"/>
                <w:szCs w:val="20"/>
              </w:rPr>
              <w:t>584,280</w:t>
            </w:r>
          </w:p>
        </w:tc>
        <w:tc>
          <w:tcPr>
            <w:tcW w:w="1260" w:type="dxa"/>
            <w:noWrap/>
            <w:hideMark/>
          </w:tcPr>
          <w:p w:rsidR="006A4FD7" w:rsidRPr="00AA2AF4" w:rsidRDefault="006A4FD7" w:rsidP="006A4FD7">
            <w:pPr>
              <w:pStyle w:val="11"/>
              <w:keepNext/>
              <w:keepLines/>
              <w:rPr>
                <w:sz w:val="20"/>
                <w:szCs w:val="20"/>
              </w:rPr>
            </w:pPr>
            <w:r w:rsidRPr="00AA2AF4">
              <w:rPr>
                <w:sz w:val="20"/>
                <w:szCs w:val="20"/>
              </w:rPr>
              <w:t>385,659</w:t>
            </w:r>
          </w:p>
        </w:tc>
        <w:tc>
          <w:tcPr>
            <w:tcW w:w="1140" w:type="dxa"/>
            <w:noWrap/>
            <w:hideMark/>
          </w:tcPr>
          <w:p w:rsidR="006A4FD7" w:rsidRPr="00AA2AF4" w:rsidRDefault="006A4FD7" w:rsidP="006A4FD7">
            <w:pPr>
              <w:pStyle w:val="11"/>
              <w:keepNext/>
              <w:keepLines/>
              <w:rPr>
                <w:sz w:val="20"/>
                <w:szCs w:val="20"/>
              </w:rPr>
            </w:pPr>
            <w:r w:rsidRPr="00AA2AF4">
              <w:rPr>
                <w:sz w:val="20"/>
                <w:szCs w:val="20"/>
              </w:rPr>
              <w:t>385,659</w:t>
            </w:r>
          </w:p>
        </w:tc>
        <w:tc>
          <w:tcPr>
            <w:tcW w:w="1300" w:type="dxa"/>
            <w:noWrap/>
            <w:hideMark/>
          </w:tcPr>
          <w:p w:rsidR="006A4FD7" w:rsidRPr="006A4FD7" w:rsidRDefault="006A4FD7" w:rsidP="006A4FD7">
            <w:pPr>
              <w:pStyle w:val="11"/>
              <w:keepNext/>
              <w:keepLines/>
              <w:rPr>
                <w:sz w:val="20"/>
                <w:szCs w:val="20"/>
              </w:rPr>
            </w:pPr>
            <w:r w:rsidRPr="006A4FD7">
              <w:rPr>
                <w:sz w:val="20"/>
                <w:szCs w:val="20"/>
              </w:rPr>
              <w:t> </w:t>
            </w:r>
          </w:p>
        </w:tc>
      </w:tr>
      <w:tr w:rsidR="006A4FD7" w:rsidRPr="006A4FD7" w:rsidTr="006A4FD7">
        <w:trPr>
          <w:trHeight w:val="330"/>
        </w:trPr>
        <w:tc>
          <w:tcPr>
            <w:tcW w:w="1420" w:type="dxa"/>
            <w:vMerge w:val="restart"/>
            <w:hideMark/>
          </w:tcPr>
          <w:p w:rsidR="006A4FD7" w:rsidRPr="006A4FD7" w:rsidRDefault="006A4FD7" w:rsidP="006A4FD7">
            <w:pPr>
              <w:pStyle w:val="11"/>
              <w:keepNext/>
              <w:keepLines/>
              <w:rPr>
                <w:sz w:val="20"/>
                <w:szCs w:val="20"/>
              </w:rPr>
            </w:pPr>
            <w:r w:rsidRPr="006A4FD7">
              <w:rPr>
                <w:sz w:val="20"/>
                <w:szCs w:val="20"/>
              </w:rPr>
              <w:t>Подпрограмма 3</w:t>
            </w:r>
          </w:p>
        </w:tc>
        <w:tc>
          <w:tcPr>
            <w:tcW w:w="1840" w:type="dxa"/>
            <w:vMerge w:val="restart"/>
            <w:hideMark/>
          </w:tcPr>
          <w:p w:rsidR="006A4FD7" w:rsidRPr="006A4FD7" w:rsidRDefault="006A4FD7" w:rsidP="006A4FD7">
            <w:pPr>
              <w:pStyle w:val="11"/>
              <w:keepNext/>
              <w:keepLines/>
              <w:rPr>
                <w:sz w:val="20"/>
                <w:szCs w:val="20"/>
              </w:rPr>
            </w:pPr>
            <w:r w:rsidRPr="006A4FD7">
              <w:rPr>
                <w:sz w:val="20"/>
                <w:szCs w:val="20"/>
              </w:rPr>
              <w:t xml:space="preserve">Выполнение государственных полномочий по </w:t>
            </w:r>
            <w:r w:rsidRPr="006A4FD7">
              <w:rPr>
                <w:sz w:val="20"/>
                <w:szCs w:val="20"/>
              </w:rPr>
              <w:lastRenderedPageBreak/>
              <w:t>поддержке детей-сирот, расширение практики применения семейных форм воспитания</w:t>
            </w:r>
          </w:p>
        </w:tc>
        <w:tc>
          <w:tcPr>
            <w:tcW w:w="2060" w:type="dxa"/>
            <w:hideMark/>
          </w:tcPr>
          <w:p w:rsidR="006A4FD7" w:rsidRPr="006A4FD7" w:rsidRDefault="006A4FD7" w:rsidP="006A4FD7">
            <w:pPr>
              <w:pStyle w:val="11"/>
              <w:keepNext/>
              <w:keepLines/>
              <w:rPr>
                <w:sz w:val="20"/>
                <w:szCs w:val="20"/>
              </w:rPr>
            </w:pPr>
            <w:r w:rsidRPr="006A4FD7">
              <w:rPr>
                <w:sz w:val="20"/>
                <w:szCs w:val="20"/>
              </w:rPr>
              <w:lastRenderedPageBreak/>
              <w:t xml:space="preserve">Всего                   </w:t>
            </w:r>
          </w:p>
        </w:tc>
        <w:tc>
          <w:tcPr>
            <w:tcW w:w="1240" w:type="dxa"/>
            <w:hideMark/>
          </w:tcPr>
          <w:p w:rsidR="006A4FD7" w:rsidRPr="00AA2AF4" w:rsidRDefault="006A4FD7" w:rsidP="006A4FD7">
            <w:pPr>
              <w:pStyle w:val="11"/>
              <w:keepNext/>
              <w:keepLines/>
              <w:rPr>
                <w:b/>
                <w:bCs/>
                <w:sz w:val="20"/>
                <w:szCs w:val="20"/>
              </w:rPr>
            </w:pPr>
            <w:r w:rsidRPr="00AA2AF4">
              <w:rPr>
                <w:b/>
                <w:bCs/>
                <w:sz w:val="20"/>
                <w:szCs w:val="20"/>
              </w:rPr>
              <w:t>17 035,914</w:t>
            </w:r>
          </w:p>
        </w:tc>
        <w:tc>
          <w:tcPr>
            <w:tcW w:w="1360" w:type="dxa"/>
            <w:hideMark/>
          </w:tcPr>
          <w:p w:rsidR="006A4FD7" w:rsidRPr="00AA2AF4" w:rsidRDefault="006A4FD7" w:rsidP="006A4FD7">
            <w:pPr>
              <w:pStyle w:val="11"/>
              <w:keepNext/>
              <w:keepLines/>
              <w:rPr>
                <w:b/>
                <w:bCs/>
                <w:sz w:val="20"/>
                <w:szCs w:val="20"/>
              </w:rPr>
            </w:pPr>
            <w:r w:rsidRPr="00AA2AF4">
              <w:rPr>
                <w:b/>
                <w:bCs/>
                <w:sz w:val="20"/>
                <w:szCs w:val="20"/>
              </w:rPr>
              <w:t>17 027,492</w:t>
            </w:r>
          </w:p>
        </w:tc>
        <w:tc>
          <w:tcPr>
            <w:tcW w:w="1300" w:type="dxa"/>
            <w:hideMark/>
          </w:tcPr>
          <w:p w:rsidR="006A4FD7" w:rsidRPr="00AA2AF4" w:rsidRDefault="006A4FD7" w:rsidP="006A4FD7">
            <w:pPr>
              <w:pStyle w:val="11"/>
              <w:keepNext/>
              <w:keepLines/>
              <w:rPr>
                <w:b/>
                <w:bCs/>
                <w:sz w:val="20"/>
                <w:szCs w:val="20"/>
              </w:rPr>
            </w:pPr>
            <w:r w:rsidRPr="00AA2AF4">
              <w:rPr>
                <w:b/>
                <w:bCs/>
                <w:sz w:val="20"/>
                <w:szCs w:val="20"/>
              </w:rPr>
              <w:t>23 068,523</w:t>
            </w:r>
          </w:p>
        </w:tc>
        <w:tc>
          <w:tcPr>
            <w:tcW w:w="1180" w:type="dxa"/>
            <w:hideMark/>
          </w:tcPr>
          <w:p w:rsidR="006A4FD7" w:rsidRPr="00AA2AF4" w:rsidRDefault="006A4FD7" w:rsidP="006A4FD7">
            <w:pPr>
              <w:pStyle w:val="11"/>
              <w:keepNext/>
              <w:keepLines/>
              <w:rPr>
                <w:b/>
                <w:bCs/>
                <w:sz w:val="20"/>
                <w:szCs w:val="20"/>
              </w:rPr>
            </w:pPr>
            <w:r w:rsidRPr="00AA2AF4">
              <w:rPr>
                <w:b/>
                <w:bCs/>
                <w:sz w:val="20"/>
                <w:szCs w:val="20"/>
              </w:rPr>
              <w:t>22 746,391</w:t>
            </w:r>
          </w:p>
        </w:tc>
        <w:tc>
          <w:tcPr>
            <w:tcW w:w="1140" w:type="dxa"/>
            <w:hideMark/>
          </w:tcPr>
          <w:p w:rsidR="006A4FD7" w:rsidRPr="00E430FA" w:rsidRDefault="006A4FD7" w:rsidP="006A4FD7">
            <w:pPr>
              <w:pStyle w:val="11"/>
              <w:keepNext/>
              <w:keepLines/>
              <w:rPr>
                <w:b/>
                <w:bCs/>
                <w:sz w:val="14"/>
                <w:szCs w:val="14"/>
              </w:rPr>
            </w:pPr>
            <w:r w:rsidRPr="00E430FA">
              <w:rPr>
                <w:b/>
                <w:bCs/>
                <w:sz w:val="14"/>
                <w:szCs w:val="14"/>
              </w:rPr>
              <w:t>45 308,593</w:t>
            </w:r>
          </w:p>
        </w:tc>
        <w:tc>
          <w:tcPr>
            <w:tcW w:w="1280" w:type="dxa"/>
            <w:hideMark/>
          </w:tcPr>
          <w:p w:rsidR="006A4FD7" w:rsidRPr="00AA2AF4" w:rsidRDefault="006A4FD7" w:rsidP="006A4FD7">
            <w:pPr>
              <w:pStyle w:val="11"/>
              <w:keepNext/>
              <w:keepLines/>
              <w:rPr>
                <w:b/>
                <w:bCs/>
                <w:sz w:val="20"/>
                <w:szCs w:val="20"/>
              </w:rPr>
            </w:pPr>
            <w:r w:rsidRPr="00AA2AF4">
              <w:rPr>
                <w:b/>
                <w:bCs/>
                <w:sz w:val="20"/>
                <w:szCs w:val="20"/>
              </w:rPr>
              <w:t>45 061,097</w:t>
            </w:r>
          </w:p>
        </w:tc>
        <w:tc>
          <w:tcPr>
            <w:tcW w:w="1260" w:type="dxa"/>
            <w:hideMark/>
          </w:tcPr>
          <w:p w:rsidR="006A4FD7" w:rsidRPr="00AA2AF4" w:rsidRDefault="006A4FD7" w:rsidP="006A4FD7">
            <w:pPr>
              <w:pStyle w:val="11"/>
              <w:keepNext/>
              <w:keepLines/>
              <w:rPr>
                <w:b/>
                <w:bCs/>
                <w:sz w:val="20"/>
                <w:szCs w:val="20"/>
              </w:rPr>
            </w:pPr>
            <w:r w:rsidRPr="00AA2AF4">
              <w:rPr>
                <w:b/>
                <w:bCs/>
                <w:sz w:val="20"/>
                <w:szCs w:val="20"/>
              </w:rPr>
              <w:t>28 036,627</w:t>
            </w:r>
          </w:p>
        </w:tc>
        <w:tc>
          <w:tcPr>
            <w:tcW w:w="1140" w:type="dxa"/>
            <w:hideMark/>
          </w:tcPr>
          <w:p w:rsidR="006A4FD7" w:rsidRPr="00E430FA" w:rsidRDefault="006A4FD7" w:rsidP="006A4FD7">
            <w:pPr>
              <w:pStyle w:val="11"/>
              <w:keepNext/>
              <w:keepLines/>
              <w:rPr>
                <w:b/>
                <w:bCs/>
                <w:sz w:val="14"/>
                <w:szCs w:val="14"/>
              </w:rPr>
            </w:pPr>
            <w:r w:rsidRPr="00E430FA">
              <w:rPr>
                <w:b/>
                <w:bCs/>
                <w:sz w:val="14"/>
                <w:szCs w:val="14"/>
              </w:rPr>
              <w:t>27 137,703</w:t>
            </w:r>
          </w:p>
        </w:tc>
        <w:tc>
          <w:tcPr>
            <w:tcW w:w="1300" w:type="dxa"/>
            <w:noWrap/>
            <w:hideMark/>
          </w:tcPr>
          <w:p w:rsidR="006A4FD7" w:rsidRPr="006A4FD7" w:rsidRDefault="006A4FD7" w:rsidP="006A4FD7">
            <w:pPr>
              <w:pStyle w:val="11"/>
              <w:keepNext/>
              <w:keepLines/>
              <w:rPr>
                <w:sz w:val="20"/>
                <w:szCs w:val="20"/>
              </w:rPr>
            </w:pPr>
            <w:r w:rsidRPr="006A4FD7">
              <w:rPr>
                <w:sz w:val="20"/>
                <w:szCs w:val="20"/>
              </w:rPr>
              <w:t> </w:t>
            </w:r>
          </w:p>
        </w:tc>
      </w:tr>
      <w:tr w:rsidR="006A4FD7" w:rsidRPr="006A4FD7" w:rsidTr="006A4FD7">
        <w:trPr>
          <w:trHeight w:val="375"/>
        </w:trPr>
        <w:tc>
          <w:tcPr>
            <w:tcW w:w="1420" w:type="dxa"/>
            <w:vMerge/>
            <w:hideMark/>
          </w:tcPr>
          <w:p w:rsidR="006A4FD7" w:rsidRPr="006A4FD7" w:rsidRDefault="006A4FD7" w:rsidP="006A4FD7">
            <w:pPr>
              <w:pStyle w:val="11"/>
              <w:keepNext/>
              <w:keepLines/>
              <w:rPr>
                <w:sz w:val="20"/>
                <w:szCs w:val="20"/>
              </w:rPr>
            </w:pPr>
          </w:p>
        </w:tc>
        <w:tc>
          <w:tcPr>
            <w:tcW w:w="1840" w:type="dxa"/>
            <w:vMerge/>
            <w:hideMark/>
          </w:tcPr>
          <w:p w:rsidR="006A4FD7" w:rsidRPr="006A4FD7" w:rsidRDefault="006A4FD7" w:rsidP="006A4FD7">
            <w:pPr>
              <w:pStyle w:val="11"/>
              <w:keepNext/>
              <w:keepLines/>
              <w:rPr>
                <w:sz w:val="20"/>
                <w:szCs w:val="20"/>
              </w:rPr>
            </w:pPr>
          </w:p>
        </w:tc>
        <w:tc>
          <w:tcPr>
            <w:tcW w:w="2060" w:type="dxa"/>
            <w:hideMark/>
          </w:tcPr>
          <w:p w:rsidR="006A4FD7" w:rsidRPr="006A4FD7" w:rsidRDefault="006A4FD7" w:rsidP="006A4FD7">
            <w:pPr>
              <w:pStyle w:val="11"/>
              <w:keepNext/>
              <w:keepLines/>
              <w:rPr>
                <w:sz w:val="20"/>
                <w:szCs w:val="20"/>
              </w:rPr>
            </w:pPr>
            <w:r w:rsidRPr="006A4FD7">
              <w:rPr>
                <w:sz w:val="20"/>
                <w:szCs w:val="20"/>
              </w:rPr>
              <w:t xml:space="preserve">в том числе:   </w:t>
            </w:r>
          </w:p>
        </w:tc>
        <w:tc>
          <w:tcPr>
            <w:tcW w:w="1240" w:type="dxa"/>
            <w:noWrap/>
            <w:hideMark/>
          </w:tcPr>
          <w:p w:rsidR="006A4FD7" w:rsidRPr="00AA2AF4" w:rsidRDefault="006A4FD7" w:rsidP="006A4FD7">
            <w:pPr>
              <w:pStyle w:val="11"/>
              <w:keepNext/>
              <w:keepLines/>
              <w:rPr>
                <w:sz w:val="20"/>
                <w:szCs w:val="20"/>
              </w:rPr>
            </w:pPr>
            <w:r w:rsidRPr="00AA2AF4">
              <w:rPr>
                <w:sz w:val="20"/>
                <w:szCs w:val="20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6A4FD7" w:rsidRPr="00AA2AF4" w:rsidRDefault="006A4FD7" w:rsidP="006A4FD7">
            <w:pPr>
              <w:pStyle w:val="11"/>
              <w:keepNext/>
              <w:keepLines/>
              <w:rPr>
                <w:sz w:val="20"/>
                <w:szCs w:val="20"/>
              </w:rPr>
            </w:pPr>
            <w:r w:rsidRPr="00AA2AF4">
              <w:rPr>
                <w:sz w:val="20"/>
                <w:szCs w:val="20"/>
              </w:rPr>
              <w:t> </w:t>
            </w:r>
          </w:p>
        </w:tc>
        <w:tc>
          <w:tcPr>
            <w:tcW w:w="1300" w:type="dxa"/>
            <w:hideMark/>
          </w:tcPr>
          <w:p w:rsidR="006A4FD7" w:rsidRPr="00AA2AF4" w:rsidRDefault="006A4FD7" w:rsidP="006A4FD7">
            <w:pPr>
              <w:pStyle w:val="11"/>
              <w:keepNext/>
              <w:keepLines/>
              <w:rPr>
                <w:sz w:val="20"/>
                <w:szCs w:val="20"/>
              </w:rPr>
            </w:pPr>
            <w:r w:rsidRPr="00AA2AF4">
              <w:rPr>
                <w:sz w:val="20"/>
                <w:szCs w:val="20"/>
              </w:rPr>
              <w:t> </w:t>
            </w:r>
          </w:p>
        </w:tc>
        <w:tc>
          <w:tcPr>
            <w:tcW w:w="1180" w:type="dxa"/>
            <w:hideMark/>
          </w:tcPr>
          <w:p w:rsidR="006A4FD7" w:rsidRPr="00AA2AF4" w:rsidRDefault="006A4FD7" w:rsidP="006A4FD7">
            <w:pPr>
              <w:pStyle w:val="11"/>
              <w:keepNext/>
              <w:keepLines/>
              <w:rPr>
                <w:sz w:val="20"/>
                <w:szCs w:val="20"/>
              </w:rPr>
            </w:pPr>
            <w:r w:rsidRPr="00AA2AF4">
              <w:rPr>
                <w:sz w:val="20"/>
                <w:szCs w:val="20"/>
              </w:rPr>
              <w:t> </w:t>
            </w:r>
          </w:p>
        </w:tc>
        <w:tc>
          <w:tcPr>
            <w:tcW w:w="1140" w:type="dxa"/>
            <w:noWrap/>
            <w:hideMark/>
          </w:tcPr>
          <w:p w:rsidR="006A4FD7" w:rsidRPr="00AA2AF4" w:rsidRDefault="006A4FD7" w:rsidP="006A4FD7">
            <w:pPr>
              <w:pStyle w:val="11"/>
              <w:keepNext/>
              <w:keepLines/>
              <w:rPr>
                <w:sz w:val="20"/>
                <w:szCs w:val="20"/>
              </w:rPr>
            </w:pPr>
            <w:r w:rsidRPr="00AA2AF4">
              <w:rPr>
                <w:sz w:val="20"/>
                <w:szCs w:val="20"/>
              </w:rPr>
              <w:t> </w:t>
            </w:r>
          </w:p>
        </w:tc>
        <w:tc>
          <w:tcPr>
            <w:tcW w:w="1280" w:type="dxa"/>
            <w:noWrap/>
            <w:hideMark/>
          </w:tcPr>
          <w:p w:rsidR="006A4FD7" w:rsidRPr="00AA2AF4" w:rsidRDefault="006A4FD7" w:rsidP="006A4FD7">
            <w:pPr>
              <w:pStyle w:val="11"/>
              <w:keepNext/>
              <w:keepLines/>
              <w:rPr>
                <w:sz w:val="20"/>
                <w:szCs w:val="20"/>
              </w:rPr>
            </w:pPr>
            <w:r w:rsidRPr="00AA2AF4">
              <w:rPr>
                <w:sz w:val="20"/>
                <w:szCs w:val="20"/>
              </w:rPr>
              <w:t> </w:t>
            </w:r>
          </w:p>
        </w:tc>
        <w:tc>
          <w:tcPr>
            <w:tcW w:w="1260" w:type="dxa"/>
            <w:noWrap/>
            <w:hideMark/>
          </w:tcPr>
          <w:p w:rsidR="006A4FD7" w:rsidRPr="00AA2AF4" w:rsidRDefault="006A4FD7" w:rsidP="006A4FD7">
            <w:pPr>
              <w:pStyle w:val="11"/>
              <w:keepNext/>
              <w:keepLines/>
              <w:rPr>
                <w:sz w:val="20"/>
                <w:szCs w:val="20"/>
              </w:rPr>
            </w:pPr>
            <w:r w:rsidRPr="00AA2AF4">
              <w:rPr>
                <w:sz w:val="20"/>
                <w:szCs w:val="20"/>
              </w:rPr>
              <w:t> </w:t>
            </w:r>
          </w:p>
        </w:tc>
        <w:tc>
          <w:tcPr>
            <w:tcW w:w="1140" w:type="dxa"/>
            <w:noWrap/>
            <w:hideMark/>
          </w:tcPr>
          <w:p w:rsidR="006A4FD7" w:rsidRPr="00AA2AF4" w:rsidRDefault="006A4FD7" w:rsidP="006A4FD7">
            <w:pPr>
              <w:pStyle w:val="11"/>
              <w:keepNext/>
              <w:keepLines/>
              <w:rPr>
                <w:sz w:val="20"/>
                <w:szCs w:val="20"/>
              </w:rPr>
            </w:pPr>
            <w:r w:rsidRPr="00AA2AF4">
              <w:rPr>
                <w:sz w:val="20"/>
                <w:szCs w:val="20"/>
              </w:rPr>
              <w:t> </w:t>
            </w:r>
          </w:p>
        </w:tc>
        <w:tc>
          <w:tcPr>
            <w:tcW w:w="1300" w:type="dxa"/>
            <w:noWrap/>
            <w:hideMark/>
          </w:tcPr>
          <w:p w:rsidR="006A4FD7" w:rsidRPr="006A4FD7" w:rsidRDefault="006A4FD7" w:rsidP="006A4FD7">
            <w:pPr>
              <w:pStyle w:val="11"/>
              <w:keepNext/>
              <w:keepLines/>
              <w:rPr>
                <w:sz w:val="20"/>
                <w:szCs w:val="20"/>
              </w:rPr>
            </w:pPr>
            <w:r w:rsidRPr="006A4FD7">
              <w:rPr>
                <w:sz w:val="20"/>
                <w:szCs w:val="20"/>
              </w:rPr>
              <w:t> </w:t>
            </w:r>
          </w:p>
        </w:tc>
      </w:tr>
      <w:tr w:rsidR="006A4FD7" w:rsidRPr="006A4FD7" w:rsidTr="006A4FD7">
        <w:trPr>
          <w:trHeight w:val="255"/>
        </w:trPr>
        <w:tc>
          <w:tcPr>
            <w:tcW w:w="1420" w:type="dxa"/>
            <w:vMerge/>
            <w:hideMark/>
          </w:tcPr>
          <w:p w:rsidR="006A4FD7" w:rsidRPr="006A4FD7" w:rsidRDefault="006A4FD7" w:rsidP="006A4FD7">
            <w:pPr>
              <w:pStyle w:val="11"/>
              <w:keepNext/>
              <w:keepLines/>
              <w:rPr>
                <w:sz w:val="20"/>
                <w:szCs w:val="20"/>
              </w:rPr>
            </w:pPr>
          </w:p>
        </w:tc>
        <w:tc>
          <w:tcPr>
            <w:tcW w:w="1840" w:type="dxa"/>
            <w:vMerge/>
            <w:hideMark/>
          </w:tcPr>
          <w:p w:rsidR="006A4FD7" w:rsidRPr="006A4FD7" w:rsidRDefault="006A4FD7" w:rsidP="006A4FD7">
            <w:pPr>
              <w:pStyle w:val="11"/>
              <w:keepNext/>
              <w:keepLines/>
              <w:rPr>
                <w:sz w:val="20"/>
                <w:szCs w:val="20"/>
              </w:rPr>
            </w:pPr>
          </w:p>
        </w:tc>
        <w:tc>
          <w:tcPr>
            <w:tcW w:w="2060" w:type="dxa"/>
            <w:hideMark/>
          </w:tcPr>
          <w:p w:rsidR="006A4FD7" w:rsidRPr="006A4FD7" w:rsidRDefault="006A4FD7" w:rsidP="006A4FD7">
            <w:pPr>
              <w:pStyle w:val="11"/>
              <w:keepNext/>
              <w:keepLines/>
              <w:rPr>
                <w:sz w:val="20"/>
                <w:szCs w:val="20"/>
              </w:rPr>
            </w:pPr>
            <w:r w:rsidRPr="006A4FD7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1240" w:type="dxa"/>
            <w:noWrap/>
            <w:hideMark/>
          </w:tcPr>
          <w:p w:rsidR="006A4FD7" w:rsidRPr="00AA2AF4" w:rsidRDefault="006A4FD7" w:rsidP="006A4FD7">
            <w:pPr>
              <w:pStyle w:val="11"/>
              <w:keepNext/>
              <w:keepLines/>
              <w:rPr>
                <w:sz w:val="20"/>
                <w:szCs w:val="20"/>
              </w:rPr>
            </w:pPr>
            <w:r w:rsidRPr="00AA2AF4">
              <w:rPr>
                <w:sz w:val="20"/>
                <w:szCs w:val="20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6A4FD7" w:rsidRPr="00AA2AF4" w:rsidRDefault="006A4FD7" w:rsidP="006A4FD7">
            <w:pPr>
              <w:pStyle w:val="11"/>
              <w:keepNext/>
              <w:keepLines/>
              <w:rPr>
                <w:sz w:val="20"/>
                <w:szCs w:val="20"/>
              </w:rPr>
            </w:pPr>
            <w:r w:rsidRPr="00AA2AF4">
              <w:rPr>
                <w:sz w:val="20"/>
                <w:szCs w:val="20"/>
              </w:rPr>
              <w:t> </w:t>
            </w:r>
          </w:p>
        </w:tc>
        <w:tc>
          <w:tcPr>
            <w:tcW w:w="1300" w:type="dxa"/>
            <w:hideMark/>
          </w:tcPr>
          <w:p w:rsidR="006A4FD7" w:rsidRPr="00AA2AF4" w:rsidRDefault="006A4FD7" w:rsidP="006A4FD7">
            <w:pPr>
              <w:pStyle w:val="11"/>
              <w:keepNext/>
              <w:keepLines/>
              <w:rPr>
                <w:sz w:val="20"/>
                <w:szCs w:val="20"/>
              </w:rPr>
            </w:pPr>
            <w:r w:rsidRPr="00AA2AF4">
              <w:rPr>
                <w:sz w:val="20"/>
                <w:szCs w:val="20"/>
              </w:rPr>
              <w:t>3 917,983</w:t>
            </w:r>
          </w:p>
        </w:tc>
        <w:tc>
          <w:tcPr>
            <w:tcW w:w="1180" w:type="dxa"/>
            <w:hideMark/>
          </w:tcPr>
          <w:p w:rsidR="006A4FD7" w:rsidRPr="00E430FA" w:rsidRDefault="006A4FD7" w:rsidP="006A4FD7">
            <w:pPr>
              <w:pStyle w:val="11"/>
              <w:keepNext/>
              <w:keepLines/>
              <w:rPr>
                <w:sz w:val="14"/>
                <w:szCs w:val="14"/>
              </w:rPr>
            </w:pPr>
            <w:r w:rsidRPr="00E430FA">
              <w:rPr>
                <w:sz w:val="14"/>
                <w:szCs w:val="14"/>
              </w:rPr>
              <w:t>3 917,983</w:t>
            </w:r>
          </w:p>
        </w:tc>
        <w:tc>
          <w:tcPr>
            <w:tcW w:w="1140" w:type="dxa"/>
            <w:noWrap/>
            <w:hideMark/>
          </w:tcPr>
          <w:p w:rsidR="006A4FD7" w:rsidRPr="00E430FA" w:rsidRDefault="006A4FD7" w:rsidP="006A4FD7">
            <w:pPr>
              <w:pStyle w:val="11"/>
              <w:keepNext/>
              <w:keepLines/>
              <w:rPr>
                <w:sz w:val="14"/>
                <w:szCs w:val="14"/>
              </w:rPr>
            </w:pPr>
            <w:r w:rsidRPr="00E430FA">
              <w:rPr>
                <w:sz w:val="14"/>
                <w:szCs w:val="14"/>
              </w:rPr>
              <w:t>3 917,983</w:t>
            </w:r>
          </w:p>
        </w:tc>
        <w:tc>
          <w:tcPr>
            <w:tcW w:w="1280" w:type="dxa"/>
            <w:noWrap/>
            <w:hideMark/>
          </w:tcPr>
          <w:p w:rsidR="006A4FD7" w:rsidRPr="00AA2AF4" w:rsidRDefault="006A4FD7" w:rsidP="006A4FD7">
            <w:pPr>
              <w:pStyle w:val="11"/>
              <w:keepNext/>
              <w:keepLines/>
              <w:rPr>
                <w:sz w:val="20"/>
                <w:szCs w:val="20"/>
              </w:rPr>
            </w:pPr>
            <w:r w:rsidRPr="00AA2AF4">
              <w:rPr>
                <w:sz w:val="20"/>
                <w:szCs w:val="20"/>
              </w:rPr>
              <w:t>3 917,983</w:t>
            </w:r>
          </w:p>
        </w:tc>
        <w:tc>
          <w:tcPr>
            <w:tcW w:w="1260" w:type="dxa"/>
            <w:noWrap/>
            <w:hideMark/>
          </w:tcPr>
          <w:p w:rsidR="006A4FD7" w:rsidRPr="00AA2AF4" w:rsidRDefault="006A4FD7" w:rsidP="006A4FD7">
            <w:pPr>
              <w:pStyle w:val="11"/>
              <w:keepNext/>
              <w:keepLines/>
              <w:rPr>
                <w:sz w:val="20"/>
                <w:szCs w:val="20"/>
              </w:rPr>
            </w:pPr>
            <w:r w:rsidRPr="00AA2AF4">
              <w:rPr>
                <w:sz w:val="20"/>
                <w:szCs w:val="20"/>
              </w:rPr>
              <w:t>3 907,620</w:t>
            </w:r>
          </w:p>
        </w:tc>
        <w:tc>
          <w:tcPr>
            <w:tcW w:w="1140" w:type="dxa"/>
            <w:noWrap/>
            <w:hideMark/>
          </w:tcPr>
          <w:p w:rsidR="006A4FD7" w:rsidRPr="00AA2AF4" w:rsidRDefault="006A4FD7" w:rsidP="006A4FD7">
            <w:pPr>
              <w:pStyle w:val="11"/>
              <w:keepNext/>
              <w:keepLines/>
              <w:rPr>
                <w:sz w:val="20"/>
                <w:szCs w:val="20"/>
              </w:rPr>
            </w:pPr>
            <w:r w:rsidRPr="00AA2AF4">
              <w:rPr>
                <w:sz w:val="20"/>
                <w:szCs w:val="20"/>
              </w:rPr>
              <w:t>0,000</w:t>
            </w:r>
          </w:p>
        </w:tc>
        <w:tc>
          <w:tcPr>
            <w:tcW w:w="1300" w:type="dxa"/>
            <w:noWrap/>
            <w:hideMark/>
          </w:tcPr>
          <w:p w:rsidR="006A4FD7" w:rsidRPr="006A4FD7" w:rsidRDefault="006A4FD7" w:rsidP="006A4FD7">
            <w:pPr>
              <w:pStyle w:val="11"/>
              <w:keepNext/>
              <w:keepLines/>
              <w:rPr>
                <w:sz w:val="20"/>
                <w:szCs w:val="20"/>
              </w:rPr>
            </w:pPr>
            <w:r w:rsidRPr="006A4FD7">
              <w:rPr>
                <w:sz w:val="20"/>
                <w:szCs w:val="20"/>
              </w:rPr>
              <w:t> </w:t>
            </w:r>
          </w:p>
        </w:tc>
      </w:tr>
      <w:tr w:rsidR="006A4FD7" w:rsidRPr="006A4FD7" w:rsidTr="006A4FD7">
        <w:trPr>
          <w:trHeight w:val="255"/>
        </w:trPr>
        <w:tc>
          <w:tcPr>
            <w:tcW w:w="1420" w:type="dxa"/>
            <w:vMerge/>
            <w:hideMark/>
          </w:tcPr>
          <w:p w:rsidR="006A4FD7" w:rsidRPr="006A4FD7" w:rsidRDefault="006A4FD7" w:rsidP="006A4FD7">
            <w:pPr>
              <w:pStyle w:val="11"/>
              <w:keepNext/>
              <w:keepLines/>
              <w:rPr>
                <w:sz w:val="20"/>
                <w:szCs w:val="20"/>
              </w:rPr>
            </w:pPr>
          </w:p>
        </w:tc>
        <w:tc>
          <w:tcPr>
            <w:tcW w:w="1840" w:type="dxa"/>
            <w:vMerge/>
            <w:hideMark/>
          </w:tcPr>
          <w:p w:rsidR="006A4FD7" w:rsidRPr="006A4FD7" w:rsidRDefault="006A4FD7" w:rsidP="006A4FD7">
            <w:pPr>
              <w:pStyle w:val="11"/>
              <w:keepNext/>
              <w:keepLines/>
              <w:rPr>
                <w:sz w:val="20"/>
                <w:szCs w:val="20"/>
              </w:rPr>
            </w:pPr>
          </w:p>
        </w:tc>
        <w:tc>
          <w:tcPr>
            <w:tcW w:w="2060" w:type="dxa"/>
            <w:hideMark/>
          </w:tcPr>
          <w:p w:rsidR="006A4FD7" w:rsidRPr="006A4FD7" w:rsidRDefault="006A4FD7" w:rsidP="006A4FD7">
            <w:pPr>
              <w:pStyle w:val="11"/>
              <w:keepNext/>
              <w:keepLines/>
              <w:rPr>
                <w:sz w:val="20"/>
                <w:szCs w:val="20"/>
              </w:rPr>
            </w:pPr>
            <w:r w:rsidRPr="006A4FD7">
              <w:rPr>
                <w:sz w:val="20"/>
                <w:szCs w:val="20"/>
              </w:rPr>
              <w:t xml:space="preserve">краевой бюджет          </w:t>
            </w:r>
          </w:p>
        </w:tc>
        <w:tc>
          <w:tcPr>
            <w:tcW w:w="1240" w:type="dxa"/>
            <w:noWrap/>
            <w:hideMark/>
          </w:tcPr>
          <w:p w:rsidR="006A4FD7" w:rsidRPr="00AA2AF4" w:rsidRDefault="006A4FD7" w:rsidP="006A4FD7">
            <w:pPr>
              <w:pStyle w:val="11"/>
              <w:keepNext/>
              <w:keepLines/>
              <w:rPr>
                <w:sz w:val="20"/>
                <w:szCs w:val="20"/>
              </w:rPr>
            </w:pPr>
            <w:r w:rsidRPr="00AA2AF4">
              <w:rPr>
                <w:sz w:val="20"/>
                <w:szCs w:val="20"/>
              </w:rPr>
              <w:t>17 035,914</w:t>
            </w:r>
          </w:p>
        </w:tc>
        <w:tc>
          <w:tcPr>
            <w:tcW w:w="1360" w:type="dxa"/>
            <w:noWrap/>
            <w:hideMark/>
          </w:tcPr>
          <w:p w:rsidR="006A4FD7" w:rsidRPr="00AA2AF4" w:rsidRDefault="006A4FD7" w:rsidP="006A4FD7">
            <w:pPr>
              <w:pStyle w:val="11"/>
              <w:keepNext/>
              <w:keepLines/>
              <w:rPr>
                <w:sz w:val="20"/>
                <w:szCs w:val="20"/>
              </w:rPr>
            </w:pPr>
            <w:r w:rsidRPr="00AA2AF4">
              <w:rPr>
                <w:sz w:val="20"/>
                <w:szCs w:val="20"/>
              </w:rPr>
              <w:t>17 027,492</w:t>
            </w:r>
          </w:p>
        </w:tc>
        <w:tc>
          <w:tcPr>
            <w:tcW w:w="1300" w:type="dxa"/>
            <w:hideMark/>
          </w:tcPr>
          <w:p w:rsidR="006A4FD7" w:rsidRPr="00AA2AF4" w:rsidRDefault="006A4FD7" w:rsidP="006A4FD7">
            <w:pPr>
              <w:pStyle w:val="11"/>
              <w:keepNext/>
              <w:keepLines/>
              <w:rPr>
                <w:sz w:val="20"/>
                <w:szCs w:val="20"/>
              </w:rPr>
            </w:pPr>
            <w:r w:rsidRPr="00AA2AF4">
              <w:rPr>
                <w:sz w:val="20"/>
                <w:szCs w:val="20"/>
              </w:rPr>
              <w:t>19 150,540</w:t>
            </w:r>
          </w:p>
        </w:tc>
        <w:tc>
          <w:tcPr>
            <w:tcW w:w="1180" w:type="dxa"/>
            <w:hideMark/>
          </w:tcPr>
          <w:p w:rsidR="006A4FD7" w:rsidRPr="00E430FA" w:rsidRDefault="006A4FD7" w:rsidP="006A4FD7">
            <w:pPr>
              <w:pStyle w:val="11"/>
              <w:keepNext/>
              <w:keepLines/>
              <w:rPr>
                <w:sz w:val="14"/>
                <w:szCs w:val="14"/>
              </w:rPr>
            </w:pPr>
            <w:r w:rsidRPr="00E430FA">
              <w:rPr>
                <w:sz w:val="14"/>
                <w:szCs w:val="14"/>
              </w:rPr>
              <w:t>18 828,408</w:t>
            </w:r>
          </w:p>
        </w:tc>
        <w:tc>
          <w:tcPr>
            <w:tcW w:w="1140" w:type="dxa"/>
            <w:noWrap/>
            <w:hideMark/>
          </w:tcPr>
          <w:p w:rsidR="006A4FD7" w:rsidRPr="00E430FA" w:rsidRDefault="006A4FD7" w:rsidP="006A4FD7">
            <w:pPr>
              <w:pStyle w:val="11"/>
              <w:keepNext/>
              <w:keepLines/>
              <w:rPr>
                <w:sz w:val="14"/>
                <w:szCs w:val="14"/>
              </w:rPr>
            </w:pPr>
            <w:r w:rsidRPr="00E430FA">
              <w:rPr>
                <w:sz w:val="14"/>
                <w:szCs w:val="14"/>
              </w:rPr>
              <w:t>41 390,610</w:t>
            </w:r>
          </w:p>
        </w:tc>
        <w:tc>
          <w:tcPr>
            <w:tcW w:w="1280" w:type="dxa"/>
            <w:noWrap/>
            <w:hideMark/>
          </w:tcPr>
          <w:p w:rsidR="006A4FD7" w:rsidRPr="00AA2AF4" w:rsidRDefault="006A4FD7" w:rsidP="006A4FD7">
            <w:pPr>
              <w:pStyle w:val="11"/>
              <w:keepNext/>
              <w:keepLines/>
              <w:rPr>
                <w:sz w:val="20"/>
                <w:szCs w:val="20"/>
              </w:rPr>
            </w:pPr>
            <w:r w:rsidRPr="00AA2AF4">
              <w:rPr>
                <w:sz w:val="20"/>
                <w:szCs w:val="20"/>
              </w:rPr>
              <w:t>41 143,114</w:t>
            </w:r>
          </w:p>
        </w:tc>
        <w:tc>
          <w:tcPr>
            <w:tcW w:w="1260" w:type="dxa"/>
            <w:noWrap/>
            <w:hideMark/>
          </w:tcPr>
          <w:p w:rsidR="006A4FD7" w:rsidRPr="00AA2AF4" w:rsidRDefault="006A4FD7" w:rsidP="006A4FD7">
            <w:pPr>
              <w:pStyle w:val="11"/>
              <w:keepNext/>
              <w:keepLines/>
              <w:rPr>
                <w:sz w:val="20"/>
                <w:szCs w:val="20"/>
              </w:rPr>
            </w:pPr>
            <w:r w:rsidRPr="00AA2AF4">
              <w:rPr>
                <w:sz w:val="20"/>
                <w:szCs w:val="20"/>
              </w:rPr>
              <w:t>24 129,007</w:t>
            </w:r>
          </w:p>
        </w:tc>
        <w:tc>
          <w:tcPr>
            <w:tcW w:w="1140" w:type="dxa"/>
            <w:noWrap/>
            <w:hideMark/>
          </w:tcPr>
          <w:p w:rsidR="006A4FD7" w:rsidRPr="00E430FA" w:rsidRDefault="006A4FD7" w:rsidP="006A4FD7">
            <w:pPr>
              <w:pStyle w:val="11"/>
              <w:keepNext/>
              <w:keepLines/>
              <w:rPr>
                <w:sz w:val="14"/>
                <w:szCs w:val="14"/>
              </w:rPr>
            </w:pPr>
            <w:r w:rsidRPr="00E430FA">
              <w:rPr>
                <w:sz w:val="14"/>
                <w:szCs w:val="14"/>
              </w:rPr>
              <w:t>27 137,703</w:t>
            </w:r>
          </w:p>
        </w:tc>
        <w:tc>
          <w:tcPr>
            <w:tcW w:w="1300" w:type="dxa"/>
            <w:noWrap/>
            <w:hideMark/>
          </w:tcPr>
          <w:p w:rsidR="006A4FD7" w:rsidRPr="006A4FD7" w:rsidRDefault="006A4FD7" w:rsidP="006A4FD7">
            <w:pPr>
              <w:pStyle w:val="11"/>
              <w:keepNext/>
              <w:keepLines/>
              <w:rPr>
                <w:sz w:val="20"/>
                <w:szCs w:val="20"/>
              </w:rPr>
            </w:pPr>
            <w:r w:rsidRPr="006A4FD7">
              <w:rPr>
                <w:sz w:val="20"/>
                <w:szCs w:val="20"/>
              </w:rPr>
              <w:t> </w:t>
            </w:r>
          </w:p>
        </w:tc>
      </w:tr>
      <w:tr w:rsidR="006A4FD7" w:rsidRPr="006A4FD7" w:rsidTr="006A4FD7">
        <w:trPr>
          <w:trHeight w:val="975"/>
        </w:trPr>
        <w:tc>
          <w:tcPr>
            <w:tcW w:w="1420" w:type="dxa"/>
            <w:vMerge/>
            <w:hideMark/>
          </w:tcPr>
          <w:p w:rsidR="006A4FD7" w:rsidRPr="006A4FD7" w:rsidRDefault="006A4FD7" w:rsidP="006A4FD7">
            <w:pPr>
              <w:pStyle w:val="11"/>
              <w:keepNext/>
              <w:keepLines/>
              <w:rPr>
                <w:sz w:val="20"/>
                <w:szCs w:val="20"/>
              </w:rPr>
            </w:pPr>
          </w:p>
        </w:tc>
        <w:tc>
          <w:tcPr>
            <w:tcW w:w="1840" w:type="dxa"/>
            <w:vMerge/>
            <w:hideMark/>
          </w:tcPr>
          <w:p w:rsidR="006A4FD7" w:rsidRPr="006A4FD7" w:rsidRDefault="006A4FD7" w:rsidP="006A4FD7">
            <w:pPr>
              <w:pStyle w:val="11"/>
              <w:keepNext/>
              <w:keepLines/>
              <w:rPr>
                <w:sz w:val="20"/>
                <w:szCs w:val="20"/>
              </w:rPr>
            </w:pPr>
          </w:p>
        </w:tc>
        <w:tc>
          <w:tcPr>
            <w:tcW w:w="2060" w:type="dxa"/>
            <w:hideMark/>
          </w:tcPr>
          <w:p w:rsidR="006A4FD7" w:rsidRPr="006A4FD7" w:rsidRDefault="006A4FD7" w:rsidP="006A4FD7">
            <w:pPr>
              <w:pStyle w:val="11"/>
              <w:keepNext/>
              <w:keepLines/>
              <w:rPr>
                <w:sz w:val="20"/>
                <w:szCs w:val="20"/>
              </w:rPr>
            </w:pPr>
            <w:r w:rsidRPr="006A4FD7">
              <w:rPr>
                <w:sz w:val="20"/>
                <w:szCs w:val="20"/>
              </w:rPr>
              <w:t>районный бюджет</w:t>
            </w:r>
          </w:p>
        </w:tc>
        <w:tc>
          <w:tcPr>
            <w:tcW w:w="1240" w:type="dxa"/>
            <w:hideMark/>
          </w:tcPr>
          <w:p w:rsidR="006A4FD7" w:rsidRPr="006A4FD7" w:rsidRDefault="006A4FD7" w:rsidP="006A4FD7">
            <w:pPr>
              <w:pStyle w:val="11"/>
              <w:keepNext/>
              <w:keepLines/>
              <w:rPr>
                <w:sz w:val="20"/>
                <w:szCs w:val="20"/>
              </w:rPr>
            </w:pPr>
            <w:r w:rsidRPr="006A4FD7">
              <w:rPr>
                <w:sz w:val="20"/>
                <w:szCs w:val="20"/>
              </w:rPr>
              <w:t> </w:t>
            </w:r>
          </w:p>
        </w:tc>
        <w:tc>
          <w:tcPr>
            <w:tcW w:w="1360" w:type="dxa"/>
            <w:hideMark/>
          </w:tcPr>
          <w:p w:rsidR="006A4FD7" w:rsidRPr="006A4FD7" w:rsidRDefault="006A4FD7" w:rsidP="006A4FD7">
            <w:pPr>
              <w:pStyle w:val="11"/>
              <w:keepNext/>
              <w:keepLines/>
              <w:rPr>
                <w:sz w:val="20"/>
                <w:szCs w:val="20"/>
              </w:rPr>
            </w:pPr>
            <w:r w:rsidRPr="006A4FD7">
              <w:rPr>
                <w:sz w:val="20"/>
                <w:szCs w:val="20"/>
              </w:rPr>
              <w:t> </w:t>
            </w:r>
          </w:p>
        </w:tc>
        <w:tc>
          <w:tcPr>
            <w:tcW w:w="1300" w:type="dxa"/>
            <w:hideMark/>
          </w:tcPr>
          <w:p w:rsidR="006A4FD7" w:rsidRPr="006A4FD7" w:rsidRDefault="006A4FD7" w:rsidP="006A4FD7">
            <w:pPr>
              <w:pStyle w:val="11"/>
              <w:keepNext/>
              <w:keepLines/>
              <w:rPr>
                <w:sz w:val="20"/>
                <w:szCs w:val="20"/>
              </w:rPr>
            </w:pPr>
            <w:r w:rsidRPr="006A4FD7">
              <w:rPr>
                <w:sz w:val="20"/>
                <w:szCs w:val="20"/>
              </w:rPr>
              <w:t> </w:t>
            </w:r>
          </w:p>
        </w:tc>
        <w:tc>
          <w:tcPr>
            <w:tcW w:w="1180" w:type="dxa"/>
            <w:hideMark/>
          </w:tcPr>
          <w:p w:rsidR="006A4FD7" w:rsidRPr="006A4FD7" w:rsidRDefault="006A4FD7" w:rsidP="006A4FD7">
            <w:pPr>
              <w:pStyle w:val="11"/>
              <w:keepNext/>
              <w:keepLines/>
              <w:rPr>
                <w:sz w:val="20"/>
                <w:szCs w:val="20"/>
              </w:rPr>
            </w:pPr>
            <w:r w:rsidRPr="006A4FD7">
              <w:rPr>
                <w:sz w:val="20"/>
                <w:szCs w:val="20"/>
              </w:rPr>
              <w:t> </w:t>
            </w:r>
          </w:p>
        </w:tc>
        <w:tc>
          <w:tcPr>
            <w:tcW w:w="1140" w:type="dxa"/>
            <w:noWrap/>
            <w:hideMark/>
          </w:tcPr>
          <w:p w:rsidR="006A4FD7" w:rsidRPr="006A4FD7" w:rsidRDefault="006A4FD7" w:rsidP="006A4FD7">
            <w:pPr>
              <w:pStyle w:val="11"/>
              <w:keepNext/>
              <w:keepLines/>
              <w:rPr>
                <w:sz w:val="20"/>
                <w:szCs w:val="20"/>
              </w:rPr>
            </w:pPr>
            <w:r w:rsidRPr="006A4FD7">
              <w:rPr>
                <w:sz w:val="20"/>
                <w:szCs w:val="20"/>
              </w:rPr>
              <w:t> </w:t>
            </w:r>
          </w:p>
        </w:tc>
        <w:tc>
          <w:tcPr>
            <w:tcW w:w="1280" w:type="dxa"/>
            <w:noWrap/>
            <w:hideMark/>
          </w:tcPr>
          <w:p w:rsidR="006A4FD7" w:rsidRPr="006A4FD7" w:rsidRDefault="006A4FD7" w:rsidP="006A4FD7">
            <w:pPr>
              <w:pStyle w:val="11"/>
              <w:keepNext/>
              <w:keepLines/>
              <w:rPr>
                <w:sz w:val="20"/>
                <w:szCs w:val="20"/>
              </w:rPr>
            </w:pPr>
            <w:r w:rsidRPr="006A4FD7">
              <w:rPr>
                <w:sz w:val="20"/>
                <w:szCs w:val="20"/>
              </w:rPr>
              <w:t> </w:t>
            </w:r>
          </w:p>
        </w:tc>
        <w:tc>
          <w:tcPr>
            <w:tcW w:w="1260" w:type="dxa"/>
            <w:noWrap/>
            <w:hideMark/>
          </w:tcPr>
          <w:p w:rsidR="006A4FD7" w:rsidRPr="006A4FD7" w:rsidRDefault="006A4FD7" w:rsidP="006A4FD7">
            <w:pPr>
              <w:pStyle w:val="11"/>
              <w:keepNext/>
              <w:keepLines/>
              <w:rPr>
                <w:sz w:val="20"/>
                <w:szCs w:val="20"/>
              </w:rPr>
            </w:pPr>
            <w:r w:rsidRPr="006A4FD7">
              <w:rPr>
                <w:sz w:val="20"/>
                <w:szCs w:val="20"/>
              </w:rPr>
              <w:t> </w:t>
            </w:r>
          </w:p>
        </w:tc>
        <w:tc>
          <w:tcPr>
            <w:tcW w:w="1140" w:type="dxa"/>
            <w:noWrap/>
            <w:hideMark/>
          </w:tcPr>
          <w:p w:rsidR="006A4FD7" w:rsidRPr="006A4FD7" w:rsidRDefault="006A4FD7" w:rsidP="006A4FD7">
            <w:pPr>
              <w:pStyle w:val="11"/>
              <w:keepNext/>
              <w:keepLines/>
              <w:rPr>
                <w:sz w:val="20"/>
                <w:szCs w:val="20"/>
              </w:rPr>
            </w:pPr>
            <w:r w:rsidRPr="006A4FD7">
              <w:rPr>
                <w:sz w:val="20"/>
                <w:szCs w:val="20"/>
              </w:rPr>
              <w:t> </w:t>
            </w:r>
          </w:p>
        </w:tc>
        <w:tc>
          <w:tcPr>
            <w:tcW w:w="1300" w:type="dxa"/>
            <w:noWrap/>
            <w:hideMark/>
          </w:tcPr>
          <w:p w:rsidR="006A4FD7" w:rsidRPr="006A4FD7" w:rsidRDefault="006A4FD7" w:rsidP="006A4FD7">
            <w:pPr>
              <w:pStyle w:val="11"/>
              <w:keepNext/>
              <w:keepLines/>
              <w:rPr>
                <w:sz w:val="20"/>
                <w:szCs w:val="20"/>
              </w:rPr>
            </w:pPr>
            <w:r w:rsidRPr="006A4FD7">
              <w:rPr>
                <w:sz w:val="20"/>
                <w:szCs w:val="20"/>
              </w:rPr>
              <w:t> </w:t>
            </w:r>
          </w:p>
        </w:tc>
      </w:tr>
    </w:tbl>
    <w:p w:rsidR="00261D8A" w:rsidRDefault="00261D8A" w:rsidP="00EE1D35">
      <w:pPr>
        <w:pStyle w:val="11"/>
        <w:keepNext/>
        <w:keepLines/>
      </w:pPr>
    </w:p>
    <w:p w:rsidR="006A4FD7" w:rsidRDefault="006A4FD7" w:rsidP="00EE1D35">
      <w:pPr>
        <w:pStyle w:val="11"/>
        <w:keepNext/>
        <w:keepLines/>
      </w:pPr>
    </w:p>
    <w:p w:rsidR="006A4FD7" w:rsidRDefault="006A4FD7" w:rsidP="00EE1D35">
      <w:pPr>
        <w:pStyle w:val="11"/>
        <w:keepNext/>
        <w:keepLines/>
      </w:pPr>
    </w:p>
    <w:p w:rsidR="006A4FD7" w:rsidRDefault="00AA2AF4" w:rsidP="00EE1D35">
      <w:pPr>
        <w:pStyle w:val="11"/>
        <w:keepNext/>
        <w:keepLines/>
      </w:pPr>
      <w:r>
        <w:rPr>
          <w:noProof/>
          <w:color w:val="auto"/>
          <w:sz w:val="20"/>
          <w:szCs w:val="20"/>
          <w:lang w:bidi="ar-SA"/>
        </w:rPr>
        <w:drawing>
          <wp:inline distT="0" distB="0" distL="0" distR="0">
            <wp:extent cx="2639060" cy="333375"/>
            <wp:effectExtent l="0" t="0" r="8890" b="9525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9060" cy="3333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noProof/>
          <w:color w:val="auto"/>
          <w:sz w:val="20"/>
          <w:szCs w:val="20"/>
          <w:lang w:bidi="ar-SA"/>
        </w:rPr>
        <w:drawing>
          <wp:inline distT="0" distB="0" distL="0" distR="0">
            <wp:extent cx="466725" cy="142875"/>
            <wp:effectExtent l="0" t="0" r="9525" b="9525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1428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noProof/>
          <w:color w:val="auto"/>
          <w:sz w:val="20"/>
          <w:szCs w:val="20"/>
          <w:lang w:bidi="ar-SA"/>
        </w:rPr>
        <w:drawing>
          <wp:inline distT="0" distB="0" distL="0" distR="0">
            <wp:extent cx="1676400" cy="323850"/>
            <wp:effectExtent l="0" t="0" r="0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6400" cy="3238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6A4FD7" w:rsidRDefault="006A4FD7" w:rsidP="00EE1D35">
      <w:pPr>
        <w:pStyle w:val="11"/>
        <w:keepNext/>
        <w:keepLines/>
      </w:pPr>
    </w:p>
    <w:p w:rsidR="006A4FD7" w:rsidRDefault="006A4FD7" w:rsidP="00EE1D35">
      <w:pPr>
        <w:pStyle w:val="11"/>
        <w:keepNext/>
        <w:keepLines/>
      </w:pPr>
    </w:p>
    <w:p w:rsidR="006A4FD7" w:rsidRDefault="006A4FD7" w:rsidP="00EE1D35">
      <w:pPr>
        <w:pStyle w:val="11"/>
        <w:keepNext/>
        <w:keepLines/>
      </w:pPr>
    </w:p>
    <w:p w:rsidR="006A4FD7" w:rsidRDefault="006A4FD7" w:rsidP="00EE1D35">
      <w:pPr>
        <w:pStyle w:val="11"/>
        <w:keepNext/>
        <w:keepLines/>
      </w:pPr>
    </w:p>
    <w:p w:rsidR="006A4FD7" w:rsidRDefault="006A4FD7" w:rsidP="00EE1D35">
      <w:pPr>
        <w:pStyle w:val="11"/>
        <w:keepNext/>
        <w:keepLines/>
      </w:pPr>
    </w:p>
    <w:p w:rsidR="006A4FD7" w:rsidRDefault="006A4FD7" w:rsidP="00EE1D35">
      <w:pPr>
        <w:pStyle w:val="11"/>
        <w:keepNext/>
        <w:keepLines/>
      </w:pPr>
    </w:p>
    <w:p w:rsidR="006A4FD7" w:rsidRDefault="006A4FD7" w:rsidP="00EE1D35">
      <w:pPr>
        <w:pStyle w:val="11"/>
        <w:keepNext/>
        <w:keepLines/>
      </w:pPr>
    </w:p>
    <w:p w:rsidR="006A4FD7" w:rsidRDefault="006A4FD7" w:rsidP="00EE1D35">
      <w:pPr>
        <w:pStyle w:val="11"/>
        <w:keepNext/>
        <w:keepLines/>
      </w:pPr>
    </w:p>
    <w:p w:rsidR="006A4FD7" w:rsidRDefault="006A4FD7" w:rsidP="00EE1D35">
      <w:pPr>
        <w:pStyle w:val="11"/>
        <w:keepNext/>
        <w:keepLines/>
      </w:pPr>
    </w:p>
    <w:p w:rsidR="006A4FD7" w:rsidRDefault="006A4FD7" w:rsidP="00EE1D35">
      <w:pPr>
        <w:pStyle w:val="11"/>
        <w:keepNext/>
        <w:keepLines/>
      </w:pPr>
    </w:p>
    <w:p w:rsidR="006A4FD7" w:rsidRDefault="006A4FD7" w:rsidP="00EE1D35">
      <w:pPr>
        <w:pStyle w:val="11"/>
        <w:keepNext/>
        <w:keepLines/>
      </w:pPr>
    </w:p>
    <w:p w:rsidR="006A4FD7" w:rsidRDefault="006A4FD7" w:rsidP="00EE1D35">
      <w:pPr>
        <w:pStyle w:val="11"/>
        <w:keepNext/>
        <w:keepLines/>
      </w:pPr>
    </w:p>
    <w:p w:rsidR="006A4FD7" w:rsidRDefault="006A4FD7" w:rsidP="00EE1D35">
      <w:pPr>
        <w:pStyle w:val="11"/>
        <w:keepNext/>
        <w:keepLines/>
      </w:pPr>
    </w:p>
    <w:p w:rsidR="006A4FD7" w:rsidRDefault="006A4FD7" w:rsidP="00EE1D35">
      <w:pPr>
        <w:pStyle w:val="11"/>
        <w:keepNext/>
        <w:keepLines/>
      </w:pPr>
    </w:p>
    <w:p w:rsidR="006A4FD7" w:rsidRDefault="006A4FD7" w:rsidP="00EE1D35">
      <w:pPr>
        <w:pStyle w:val="11"/>
        <w:keepNext/>
        <w:keepLines/>
      </w:pPr>
    </w:p>
    <w:p w:rsidR="006A4FD7" w:rsidRDefault="006A4FD7" w:rsidP="00EE1D35">
      <w:pPr>
        <w:pStyle w:val="11"/>
        <w:keepNext/>
        <w:keepLines/>
      </w:pPr>
    </w:p>
    <w:p w:rsidR="006A4FD7" w:rsidRDefault="006A4FD7" w:rsidP="00EE1D35">
      <w:pPr>
        <w:pStyle w:val="11"/>
        <w:keepNext/>
        <w:keepLines/>
      </w:pPr>
    </w:p>
    <w:p w:rsidR="006A4FD7" w:rsidRDefault="006A4FD7" w:rsidP="00EE1D35">
      <w:pPr>
        <w:pStyle w:val="11"/>
        <w:keepNext/>
        <w:keepLines/>
      </w:pPr>
    </w:p>
    <w:p w:rsidR="006A4FD7" w:rsidRDefault="006A4FD7" w:rsidP="00EE1D35">
      <w:pPr>
        <w:pStyle w:val="11"/>
        <w:keepNext/>
        <w:keepLines/>
      </w:pPr>
    </w:p>
    <w:p w:rsidR="006A4FD7" w:rsidRDefault="006A4FD7" w:rsidP="00EE1D35">
      <w:pPr>
        <w:pStyle w:val="11"/>
        <w:keepNext/>
        <w:keepLines/>
      </w:pPr>
    </w:p>
    <w:p w:rsidR="006A4FD7" w:rsidRDefault="006A4FD7" w:rsidP="00EE1D35">
      <w:pPr>
        <w:pStyle w:val="11"/>
        <w:keepNext/>
        <w:keepLines/>
      </w:pPr>
    </w:p>
    <w:p w:rsidR="006A4FD7" w:rsidRDefault="006A4FD7" w:rsidP="00EE1D35">
      <w:pPr>
        <w:pStyle w:val="11"/>
        <w:keepNext/>
        <w:keepLines/>
      </w:pPr>
    </w:p>
    <w:p w:rsidR="006A4FD7" w:rsidRDefault="006A4FD7" w:rsidP="00EE1D35">
      <w:pPr>
        <w:pStyle w:val="11"/>
        <w:keepNext/>
        <w:keepLines/>
      </w:pPr>
    </w:p>
    <w:p w:rsidR="00AA2AF4" w:rsidRDefault="00AA2AF4" w:rsidP="00AA2AF4">
      <w:pPr>
        <w:jc w:val="both"/>
        <w:rPr>
          <w:rFonts w:ascii="Times New Roman" w:eastAsia="Times New Roman" w:hAnsi="Times New Roman" w:cs="Times New Roman"/>
          <w:color w:val="auto"/>
          <w:sz w:val="20"/>
          <w:szCs w:val="20"/>
        </w:rPr>
      </w:pPr>
      <w:r>
        <w:rPr>
          <w:rFonts w:ascii="Times New Roman" w:eastAsia="Times New Roman" w:hAnsi="Times New Roman" w:cs="Times New Roman"/>
          <w:color w:val="auto"/>
          <w:sz w:val="20"/>
          <w:szCs w:val="20"/>
        </w:rPr>
        <w:t>Ответственный исполнитель: Зырянова Светлана Владимировна</w:t>
      </w:r>
    </w:p>
    <w:p w:rsidR="00AA2AF4" w:rsidRPr="006A4FD7" w:rsidRDefault="00AA2AF4" w:rsidP="00AA2AF4">
      <w:pPr>
        <w:jc w:val="both"/>
        <w:rPr>
          <w:rFonts w:ascii="Times New Roman" w:eastAsia="Times New Roman" w:hAnsi="Times New Roman" w:cs="Times New Roman"/>
          <w:color w:val="auto"/>
          <w:sz w:val="20"/>
          <w:szCs w:val="20"/>
        </w:rPr>
      </w:pPr>
      <w:r>
        <w:rPr>
          <w:rFonts w:ascii="Times New Roman" w:eastAsia="Times New Roman" w:hAnsi="Times New Roman" w:cs="Times New Roman"/>
          <w:color w:val="auto"/>
          <w:sz w:val="20"/>
          <w:szCs w:val="20"/>
        </w:rPr>
        <w:t>8(39165) 22836</w:t>
      </w:r>
    </w:p>
    <w:p w:rsidR="006A4FD7" w:rsidRDefault="006A4FD7" w:rsidP="00EE1D35">
      <w:pPr>
        <w:pStyle w:val="11"/>
        <w:keepNext/>
        <w:keepLines/>
      </w:pPr>
    </w:p>
    <w:p w:rsidR="00E430FA" w:rsidRDefault="00E430FA" w:rsidP="00EE1D35">
      <w:pPr>
        <w:pStyle w:val="11"/>
        <w:keepNext/>
        <w:keepLines/>
        <w:sectPr w:rsidR="00E430FA" w:rsidSect="009F69A8">
          <w:pgSz w:w="16840" w:h="11900" w:orient="landscape"/>
          <w:pgMar w:top="544" w:right="462" w:bottom="678" w:left="537" w:header="116" w:footer="250" w:gutter="0"/>
          <w:cols w:space="720"/>
          <w:noEndnote/>
          <w:docGrid w:linePitch="360"/>
        </w:sectPr>
      </w:pPr>
    </w:p>
    <w:p w:rsidR="00E430FA" w:rsidRPr="00E430FA" w:rsidRDefault="00E430FA" w:rsidP="00E430FA">
      <w:pPr>
        <w:pStyle w:val="1"/>
        <w:spacing w:before="120"/>
        <w:ind w:left="5529" w:right="460"/>
        <w:jc w:val="right"/>
        <w:rPr>
          <w:color w:val="auto"/>
          <w:sz w:val="20"/>
          <w:szCs w:val="20"/>
        </w:rPr>
      </w:pPr>
      <w:r w:rsidRPr="00E430FA">
        <w:rPr>
          <w:sz w:val="20"/>
          <w:szCs w:val="20"/>
        </w:rPr>
        <w:lastRenderedPageBreak/>
        <w:t xml:space="preserve">Приложение </w:t>
      </w:r>
      <w:r w:rsidRPr="00E430FA">
        <w:rPr>
          <w:sz w:val="20"/>
          <w:szCs w:val="20"/>
          <w:lang w:val="en-US" w:bidi="en-US"/>
        </w:rPr>
        <w:t>N</w:t>
      </w:r>
      <w:r w:rsidRPr="00E430FA">
        <w:rPr>
          <w:sz w:val="20"/>
          <w:szCs w:val="20"/>
        </w:rPr>
        <w:t>10 к Порядку принятия решений о разработке муниципальных программ Рыбинского района, их формирования и реализации</w:t>
      </w:r>
    </w:p>
    <w:p w:rsidR="00E430FA" w:rsidRDefault="00E430FA" w:rsidP="00E430FA">
      <w:pPr>
        <w:pStyle w:val="1"/>
        <w:jc w:val="center"/>
        <w:rPr>
          <w:sz w:val="20"/>
          <w:szCs w:val="20"/>
        </w:rPr>
      </w:pPr>
    </w:p>
    <w:p w:rsidR="00E430FA" w:rsidRDefault="00E430FA" w:rsidP="00E430FA">
      <w:pPr>
        <w:pStyle w:val="1"/>
        <w:jc w:val="center"/>
        <w:rPr>
          <w:sz w:val="20"/>
          <w:szCs w:val="20"/>
        </w:rPr>
      </w:pPr>
    </w:p>
    <w:p w:rsidR="00E430FA" w:rsidRPr="00E430FA" w:rsidRDefault="00E430FA" w:rsidP="00E430FA">
      <w:pPr>
        <w:pStyle w:val="1"/>
        <w:jc w:val="center"/>
        <w:rPr>
          <w:sz w:val="20"/>
          <w:szCs w:val="20"/>
        </w:rPr>
      </w:pPr>
      <w:r w:rsidRPr="00E430FA">
        <w:rPr>
          <w:sz w:val="20"/>
          <w:szCs w:val="20"/>
        </w:rPr>
        <w:t>ИНФОРМАЦИЯ</w:t>
      </w:r>
    </w:p>
    <w:p w:rsidR="00E430FA" w:rsidRPr="00E430FA" w:rsidRDefault="00E430FA" w:rsidP="00E430FA">
      <w:pPr>
        <w:pStyle w:val="1"/>
        <w:jc w:val="center"/>
        <w:rPr>
          <w:sz w:val="20"/>
          <w:szCs w:val="20"/>
        </w:rPr>
      </w:pPr>
      <w:r w:rsidRPr="00E430FA">
        <w:rPr>
          <w:sz w:val="20"/>
          <w:szCs w:val="20"/>
        </w:rPr>
        <w:t>О ПЛАНИРУЕМЫХ ЗНАЧЕНИЯХ И ФАКТИЧЕСКИ ДОСТИГНУТЫХ ЗНАЧЕНИЯХ</w:t>
      </w:r>
      <w:r w:rsidRPr="00E430FA">
        <w:rPr>
          <w:sz w:val="20"/>
          <w:szCs w:val="20"/>
        </w:rPr>
        <w:br/>
        <w:t>СВОДНЫХ ПОКАЗАТЕЛЕЙ МУНИЦИПАЛЬНЫХ ЗАДАНИЙ</w:t>
      </w:r>
    </w:p>
    <w:tbl>
      <w:tblPr>
        <w:tblOverlap w:val="never"/>
        <w:tblW w:w="10064" w:type="dxa"/>
        <w:tblInd w:w="436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425"/>
        <w:gridCol w:w="1984"/>
        <w:gridCol w:w="2977"/>
        <w:gridCol w:w="2551"/>
        <w:gridCol w:w="1047"/>
        <w:gridCol w:w="1080"/>
      </w:tblGrid>
      <w:tr w:rsidR="00E430FA" w:rsidRPr="00E430FA" w:rsidTr="005227DF">
        <w:trPr>
          <w:trHeight w:hRule="exact" w:val="1449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E430FA" w:rsidRPr="00E430FA" w:rsidRDefault="00E430FA">
            <w:pPr>
              <w:pStyle w:val="a5"/>
              <w:spacing w:before="100" w:line="256" w:lineRule="auto"/>
            </w:pPr>
            <w:r w:rsidRPr="00E430FA">
              <w:rPr>
                <w:lang w:val="en-US" w:bidi="en-US"/>
              </w:rPr>
              <w:t xml:space="preserve">N </w:t>
            </w:r>
            <w:r w:rsidRPr="00E430FA">
              <w:t>п/п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E430FA" w:rsidRPr="00E430FA" w:rsidRDefault="00E430FA" w:rsidP="005227DF">
            <w:pPr>
              <w:pStyle w:val="a5"/>
              <w:spacing w:before="100" w:line="256" w:lineRule="auto"/>
              <w:jc w:val="center"/>
            </w:pPr>
            <w:r w:rsidRPr="00E430FA">
              <w:t>Наименование муниципальной услуги (работы)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E430FA" w:rsidRPr="00E430FA" w:rsidRDefault="00E430FA" w:rsidP="005227DF">
            <w:pPr>
              <w:pStyle w:val="a5"/>
              <w:spacing w:before="100" w:line="256" w:lineRule="auto"/>
              <w:jc w:val="center"/>
            </w:pPr>
            <w:r w:rsidRPr="00E430FA">
              <w:t xml:space="preserve">Содержание муниципальной услуги (работы) </w:t>
            </w:r>
            <w:hyperlink r:id="rId10" w:anchor="bookmark0" w:tooltip="Current Document" w:history="1">
              <w:r w:rsidRPr="00E430FA">
                <w:rPr>
                  <w:rStyle w:val="a9"/>
                  <w:color w:val="auto"/>
                </w:rPr>
                <w:t>&lt;1&gt;</w:t>
              </w:r>
            </w:hyperlink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E430FA" w:rsidRPr="00E430FA" w:rsidRDefault="00E430FA" w:rsidP="005227DF">
            <w:pPr>
              <w:pStyle w:val="a5"/>
              <w:spacing w:before="100" w:line="256" w:lineRule="auto"/>
              <w:jc w:val="center"/>
            </w:pPr>
            <w:r w:rsidRPr="00E430FA">
              <w:t>Наименование и значение показателя объема муниципальной услуги (работы)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430FA" w:rsidRPr="00E430FA" w:rsidRDefault="00E430FA" w:rsidP="005227DF">
            <w:pPr>
              <w:pStyle w:val="a5"/>
              <w:spacing w:line="256" w:lineRule="auto"/>
              <w:jc w:val="center"/>
            </w:pPr>
            <w:r w:rsidRPr="00E430FA">
              <w:t>Отчетный год реализации муниципальной программы Рыбинского района</w:t>
            </w:r>
          </w:p>
        </w:tc>
      </w:tr>
      <w:tr w:rsidR="00E430FA" w:rsidRPr="00E430FA" w:rsidTr="005227DF">
        <w:trPr>
          <w:trHeight w:hRule="exact" w:val="422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430FA" w:rsidRPr="00E430FA" w:rsidRDefault="00E430F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430FA" w:rsidRPr="00E430FA" w:rsidRDefault="00E430F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430FA" w:rsidRPr="00E430FA" w:rsidRDefault="00E430F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430FA" w:rsidRPr="00E430FA" w:rsidRDefault="00E430F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430FA" w:rsidRPr="00E430FA" w:rsidRDefault="00E430FA" w:rsidP="005227DF">
            <w:pPr>
              <w:pStyle w:val="a5"/>
              <w:spacing w:line="256" w:lineRule="auto"/>
              <w:jc w:val="center"/>
            </w:pPr>
            <w:r w:rsidRPr="00E430FA">
              <w:t>план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30FA" w:rsidRPr="00E430FA" w:rsidRDefault="00E430FA" w:rsidP="005227DF">
            <w:pPr>
              <w:pStyle w:val="a5"/>
              <w:spacing w:line="256" w:lineRule="auto"/>
              <w:jc w:val="center"/>
            </w:pPr>
            <w:r w:rsidRPr="00E430FA">
              <w:t>факт</w:t>
            </w:r>
          </w:p>
        </w:tc>
      </w:tr>
      <w:tr w:rsidR="00E430FA" w:rsidRPr="00E430FA" w:rsidTr="005227DF">
        <w:trPr>
          <w:trHeight w:hRule="exact" w:val="293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430FA" w:rsidRPr="00E430FA" w:rsidRDefault="00E430FA" w:rsidP="005227DF">
            <w:pPr>
              <w:pStyle w:val="a5"/>
              <w:spacing w:line="256" w:lineRule="auto"/>
              <w:jc w:val="center"/>
            </w:pPr>
            <w:r w:rsidRPr="00E430FA"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430FA" w:rsidRPr="00E430FA" w:rsidRDefault="00E430FA" w:rsidP="005227DF">
            <w:pPr>
              <w:pStyle w:val="a5"/>
              <w:spacing w:line="256" w:lineRule="auto"/>
              <w:jc w:val="center"/>
            </w:pPr>
            <w:r w:rsidRPr="00E430FA"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430FA" w:rsidRPr="00E430FA" w:rsidRDefault="00E430FA" w:rsidP="005227DF">
            <w:pPr>
              <w:pStyle w:val="a5"/>
              <w:spacing w:line="256" w:lineRule="auto"/>
              <w:jc w:val="center"/>
            </w:pPr>
            <w:r w:rsidRPr="00E430FA">
              <w:t>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430FA" w:rsidRPr="00E430FA" w:rsidRDefault="00E430FA" w:rsidP="005227DF">
            <w:pPr>
              <w:pStyle w:val="a5"/>
              <w:spacing w:line="256" w:lineRule="auto"/>
              <w:jc w:val="center"/>
            </w:pPr>
            <w:r w:rsidRPr="00E430FA">
              <w:t>4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430FA" w:rsidRPr="00E430FA" w:rsidRDefault="00E430FA" w:rsidP="005227DF">
            <w:pPr>
              <w:pStyle w:val="a5"/>
              <w:spacing w:line="256" w:lineRule="auto"/>
              <w:jc w:val="center"/>
            </w:pPr>
            <w:r w:rsidRPr="00E430FA">
              <w:t>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30FA" w:rsidRPr="00E430FA" w:rsidRDefault="00E430FA" w:rsidP="005227DF">
            <w:pPr>
              <w:pStyle w:val="a5"/>
              <w:spacing w:line="256" w:lineRule="auto"/>
              <w:jc w:val="center"/>
            </w:pPr>
            <w:r w:rsidRPr="00E430FA">
              <w:t>6</w:t>
            </w:r>
          </w:p>
        </w:tc>
      </w:tr>
      <w:tr w:rsidR="00E430FA" w:rsidRPr="00E430FA" w:rsidTr="005227DF">
        <w:trPr>
          <w:trHeight w:hRule="exact" w:val="567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430FA" w:rsidRPr="00E430FA" w:rsidRDefault="00E430FA">
            <w:pPr>
              <w:pStyle w:val="a5"/>
              <w:spacing w:line="256" w:lineRule="auto"/>
            </w:pPr>
            <w:r w:rsidRPr="00E430FA">
              <w:t>1.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430FA" w:rsidRPr="00E430FA" w:rsidRDefault="00E430FA">
            <w:pPr>
              <w:pStyle w:val="a5"/>
              <w:spacing w:line="256" w:lineRule="auto"/>
            </w:pPr>
            <w:r w:rsidRPr="00E430FA">
              <w:t>Реализация основных общеобразовательных программ дошкольного образования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430FA" w:rsidRPr="00E430FA" w:rsidRDefault="00E430F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0FA">
              <w:rPr>
                <w:rFonts w:ascii="Times New Roman" w:hAnsi="Times New Roman" w:cs="Times New Roman"/>
                <w:sz w:val="20"/>
                <w:szCs w:val="20"/>
              </w:rPr>
              <w:t>до 3 лет группа полного дня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430FA" w:rsidRPr="00E430FA" w:rsidRDefault="00E430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FA">
              <w:rPr>
                <w:rFonts w:ascii="Times New Roman" w:hAnsi="Times New Roman" w:cs="Times New Roman"/>
                <w:sz w:val="20"/>
                <w:szCs w:val="20"/>
              </w:rPr>
              <w:t>Число обучающихся (человек)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430FA" w:rsidRPr="005227DF" w:rsidRDefault="00E430FA" w:rsidP="005227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27DF">
              <w:rPr>
                <w:rFonts w:ascii="Times New Roman" w:hAnsi="Times New Roman" w:cs="Times New Roman"/>
                <w:sz w:val="20"/>
                <w:szCs w:val="20"/>
              </w:rPr>
              <w:t>195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30FA" w:rsidRPr="005227DF" w:rsidRDefault="005227DF" w:rsidP="005227DF">
            <w:pPr>
              <w:pStyle w:val="a5"/>
              <w:spacing w:line="256" w:lineRule="auto"/>
              <w:jc w:val="center"/>
              <w:rPr>
                <w:color w:val="auto"/>
              </w:rPr>
            </w:pPr>
            <w:r>
              <w:t>195</w:t>
            </w:r>
          </w:p>
        </w:tc>
      </w:tr>
      <w:tr w:rsidR="00E430FA" w:rsidRPr="00E430FA" w:rsidTr="005227DF">
        <w:trPr>
          <w:trHeight w:hRule="exact" w:val="575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430FA" w:rsidRPr="00E430FA" w:rsidRDefault="00E430F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430FA" w:rsidRPr="00E430FA" w:rsidRDefault="00E430F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430FA" w:rsidRPr="00E430FA" w:rsidRDefault="00E430F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0FA">
              <w:rPr>
                <w:rFonts w:ascii="Times New Roman" w:hAnsi="Times New Roman" w:cs="Times New Roman"/>
                <w:sz w:val="20"/>
                <w:szCs w:val="20"/>
              </w:rPr>
              <w:t>до 3 лет группа сокращенного дня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430FA" w:rsidRPr="00E430FA" w:rsidRDefault="00E430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FA">
              <w:rPr>
                <w:rFonts w:ascii="Times New Roman" w:hAnsi="Times New Roman" w:cs="Times New Roman"/>
                <w:sz w:val="20"/>
                <w:szCs w:val="20"/>
              </w:rPr>
              <w:t>Число обучающихся (человек)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430FA" w:rsidRPr="005227DF" w:rsidRDefault="00E430FA" w:rsidP="005227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27DF"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30FA" w:rsidRPr="005227DF" w:rsidRDefault="005227DF" w:rsidP="005227DF">
            <w:pPr>
              <w:pStyle w:val="a5"/>
              <w:spacing w:line="256" w:lineRule="auto"/>
              <w:jc w:val="center"/>
              <w:rPr>
                <w:color w:val="auto"/>
              </w:rPr>
            </w:pPr>
            <w:r>
              <w:t>55</w:t>
            </w:r>
          </w:p>
        </w:tc>
      </w:tr>
      <w:tr w:rsidR="00E430FA" w:rsidRPr="00E430FA" w:rsidTr="005227DF">
        <w:trPr>
          <w:trHeight w:hRule="exact" w:val="555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430FA" w:rsidRPr="00E430FA" w:rsidRDefault="00E430F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430FA" w:rsidRPr="00E430FA" w:rsidRDefault="00E430F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430FA" w:rsidRPr="00E430FA" w:rsidRDefault="00E430F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0FA">
              <w:rPr>
                <w:rFonts w:ascii="Times New Roman" w:hAnsi="Times New Roman" w:cs="Times New Roman"/>
                <w:sz w:val="20"/>
                <w:szCs w:val="20"/>
              </w:rPr>
              <w:t>от 3 до 8 лет группа полного дня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430FA" w:rsidRPr="00E430FA" w:rsidRDefault="00E430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FA">
              <w:rPr>
                <w:rFonts w:ascii="Times New Roman" w:hAnsi="Times New Roman" w:cs="Times New Roman"/>
                <w:sz w:val="20"/>
                <w:szCs w:val="20"/>
              </w:rPr>
              <w:t>Число обучающихся (человек)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430FA" w:rsidRPr="005227DF" w:rsidRDefault="00E430FA" w:rsidP="005227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27DF">
              <w:rPr>
                <w:rFonts w:ascii="Times New Roman" w:hAnsi="Times New Roman" w:cs="Times New Roman"/>
                <w:sz w:val="20"/>
                <w:szCs w:val="20"/>
              </w:rPr>
              <w:t>696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30FA" w:rsidRPr="005227DF" w:rsidRDefault="005227DF" w:rsidP="005227DF">
            <w:pPr>
              <w:pStyle w:val="a5"/>
              <w:spacing w:line="256" w:lineRule="auto"/>
              <w:jc w:val="center"/>
              <w:rPr>
                <w:color w:val="auto"/>
              </w:rPr>
            </w:pPr>
            <w:r>
              <w:t>696</w:t>
            </w:r>
          </w:p>
        </w:tc>
      </w:tr>
      <w:tr w:rsidR="00E430FA" w:rsidRPr="00E430FA" w:rsidTr="005227DF">
        <w:trPr>
          <w:trHeight w:hRule="exact" w:val="578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430FA" w:rsidRPr="00E430FA" w:rsidRDefault="00E430F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430FA" w:rsidRPr="00E430FA" w:rsidRDefault="00E430F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430FA" w:rsidRPr="00E430FA" w:rsidRDefault="00E430F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0FA">
              <w:rPr>
                <w:rFonts w:ascii="Times New Roman" w:hAnsi="Times New Roman" w:cs="Times New Roman"/>
                <w:sz w:val="20"/>
                <w:szCs w:val="20"/>
              </w:rPr>
              <w:t>от 3 до 8 лет группа сокращенного дня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430FA" w:rsidRPr="00E430FA" w:rsidRDefault="00E430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FA">
              <w:rPr>
                <w:rFonts w:ascii="Times New Roman" w:hAnsi="Times New Roman" w:cs="Times New Roman"/>
                <w:sz w:val="20"/>
                <w:szCs w:val="20"/>
              </w:rPr>
              <w:t>Число обучающихся (человек)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430FA" w:rsidRPr="005227DF" w:rsidRDefault="00E430FA" w:rsidP="005227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27DF">
              <w:rPr>
                <w:rFonts w:ascii="Times New Roman" w:hAnsi="Times New Roman" w:cs="Times New Roman"/>
                <w:sz w:val="20"/>
                <w:szCs w:val="20"/>
              </w:rPr>
              <w:t>234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30FA" w:rsidRPr="005227DF" w:rsidRDefault="005227DF" w:rsidP="005227DF">
            <w:pPr>
              <w:pStyle w:val="a5"/>
              <w:spacing w:line="256" w:lineRule="auto"/>
              <w:jc w:val="center"/>
              <w:rPr>
                <w:color w:val="auto"/>
              </w:rPr>
            </w:pPr>
            <w:r>
              <w:t>234</w:t>
            </w:r>
          </w:p>
        </w:tc>
      </w:tr>
      <w:tr w:rsidR="00E430FA" w:rsidRPr="00E430FA" w:rsidTr="005227DF">
        <w:trPr>
          <w:trHeight w:hRule="exact" w:val="565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430FA" w:rsidRPr="00E430FA" w:rsidRDefault="00E430F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430FA" w:rsidRPr="00E430FA" w:rsidRDefault="00E430F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430FA" w:rsidRPr="00E430FA" w:rsidRDefault="00E430F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0FA">
              <w:rPr>
                <w:rFonts w:ascii="Times New Roman" w:hAnsi="Times New Roman" w:cs="Times New Roman"/>
                <w:sz w:val="20"/>
                <w:szCs w:val="20"/>
              </w:rPr>
              <w:t>адаптированная образовательная программа: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430FA" w:rsidRPr="00E430FA" w:rsidRDefault="00E430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430FA" w:rsidRPr="005227DF" w:rsidRDefault="00E430FA" w:rsidP="005227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0FA" w:rsidRPr="005227DF" w:rsidRDefault="00E430FA" w:rsidP="005227DF">
            <w:pPr>
              <w:pStyle w:val="a5"/>
              <w:spacing w:line="256" w:lineRule="auto"/>
              <w:jc w:val="center"/>
              <w:rPr>
                <w:color w:val="auto"/>
              </w:rPr>
            </w:pPr>
          </w:p>
        </w:tc>
      </w:tr>
      <w:tr w:rsidR="00E430FA" w:rsidRPr="00E430FA" w:rsidTr="005227DF">
        <w:trPr>
          <w:trHeight w:hRule="exact" w:val="1136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430FA" w:rsidRPr="00E430FA" w:rsidRDefault="00E430F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430FA" w:rsidRPr="00E430FA" w:rsidRDefault="00E430F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430FA" w:rsidRPr="00E430FA" w:rsidRDefault="00E430F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0FA">
              <w:rPr>
                <w:rFonts w:ascii="Times New Roman" w:hAnsi="Times New Roman" w:cs="Times New Roman"/>
                <w:sz w:val="20"/>
                <w:szCs w:val="20"/>
              </w:rPr>
              <w:t>до 3 лет обучающиеся с ограниченными возможностями здоровья (ОВЗ) группа полного дня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430FA" w:rsidRPr="00E430FA" w:rsidRDefault="00E430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FA">
              <w:rPr>
                <w:rFonts w:ascii="Times New Roman" w:hAnsi="Times New Roman" w:cs="Times New Roman"/>
                <w:sz w:val="20"/>
                <w:szCs w:val="20"/>
              </w:rPr>
              <w:t>Число обучающихся (человек)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430FA" w:rsidRPr="005227DF" w:rsidRDefault="00E430FA" w:rsidP="005227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27D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30FA" w:rsidRPr="005227DF" w:rsidRDefault="00E430FA" w:rsidP="005227DF">
            <w:pPr>
              <w:pStyle w:val="a5"/>
              <w:spacing w:line="256" w:lineRule="auto"/>
              <w:jc w:val="center"/>
              <w:rPr>
                <w:color w:val="auto"/>
              </w:rPr>
            </w:pPr>
            <w:r w:rsidRPr="005227DF">
              <w:t>0</w:t>
            </w:r>
          </w:p>
        </w:tc>
      </w:tr>
      <w:tr w:rsidR="00E430FA" w:rsidRPr="00E430FA" w:rsidTr="005227DF">
        <w:trPr>
          <w:trHeight w:hRule="exact" w:val="1408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430FA" w:rsidRPr="00E430FA" w:rsidRDefault="00E430F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430FA" w:rsidRPr="00E430FA" w:rsidRDefault="00E430F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430FA" w:rsidRPr="00E430FA" w:rsidRDefault="00E430F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0FA">
              <w:rPr>
                <w:rFonts w:ascii="Times New Roman" w:hAnsi="Times New Roman" w:cs="Times New Roman"/>
                <w:sz w:val="20"/>
                <w:szCs w:val="20"/>
              </w:rPr>
              <w:t>до 3 лет обучающиеся с ограниченными возможностями здоровья (ОВЗ) группа сокращенного дня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430FA" w:rsidRPr="00E430FA" w:rsidRDefault="00E430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FA">
              <w:rPr>
                <w:rFonts w:ascii="Times New Roman" w:hAnsi="Times New Roman" w:cs="Times New Roman"/>
                <w:sz w:val="20"/>
                <w:szCs w:val="20"/>
              </w:rPr>
              <w:t>Число обучающихся (человек)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430FA" w:rsidRPr="005227DF" w:rsidRDefault="00E430FA" w:rsidP="005227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27D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30FA" w:rsidRPr="005227DF" w:rsidRDefault="00E430FA" w:rsidP="005227DF">
            <w:pPr>
              <w:pStyle w:val="a5"/>
              <w:spacing w:line="256" w:lineRule="auto"/>
              <w:jc w:val="center"/>
              <w:rPr>
                <w:color w:val="auto"/>
              </w:rPr>
            </w:pPr>
            <w:r w:rsidRPr="005227DF">
              <w:t>0</w:t>
            </w:r>
          </w:p>
        </w:tc>
      </w:tr>
      <w:tr w:rsidR="00E430FA" w:rsidRPr="00E430FA" w:rsidTr="005227DF">
        <w:trPr>
          <w:trHeight w:hRule="exact" w:val="571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430FA" w:rsidRPr="00E430FA" w:rsidRDefault="00E430F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430FA" w:rsidRPr="00E430FA" w:rsidRDefault="00E430F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430FA" w:rsidRPr="00E430FA" w:rsidRDefault="00E430F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0FA">
              <w:rPr>
                <w:rFonts w:ascii="Times New Roman" w:hAnsi="Times New Roman" w:cs="Times New Roman"/>
                <w:sz w:val="20"/>
                <w:szCs w:val="20"/>
              </w:rPr>
              <w:t>адаптированная образовательная программа: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430FA" w:rsidRPr="00E430FA" w:rsidRDefault="00E430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430FA" w:rsidRPr="005227DF" w:rsidRDefault="00E430FA" w:rsidP="005227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0FA" w:rsidRPr="005227DF" w:rsidRDefault="00E430FA" w:rsidP="005227DF">
            <w:pPr>
              <w:pStyle w:val="a5"/>
              <w:spacing w:line="256" w:lineRule="auto"/>
              <w:jc w:val="center"/>
              <w:rPr>
                <w:color w:val="auto"/>
              </w:rPr>
            </w:pPr>
          </w:p>
        </w:tc>
      </w:tr>
      <w:tr w:rsidR="00E430FA" w:rsidRPr="00E430FA" w:rsidTr="005227DF">
        <w:trPr>
          <w:trHeight w:hRule="exact" w:val="1148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430FA" w:rsidRPr="00E430FA" w:rsidRDefault="00E430F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430FA" w:rsidRPr="00E430FA" w:rsidRDefault="00E430F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430FA" w:rsidRPr="00E430FA" w:rsidRDefault="00E430F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0FA">
              <w:rPr>
                <w:rFonts w:ascii="Times New Roman" w:hAnsi="Times New Roman" w:cs="Times New Roman"/>
                <w:sz w:val="20"/>
                <w:szCs w:val="20"/>
              </w:rPr>
              <w:t>от 3 до 8 лет обучающиеся с ограниченными возможностями здоровья (ОВЗ) группа полного дня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430FA" w:rsidRPr="00E430FA" w:rsidRDefault="00E430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FA">
              <w:rPr>
                <w:rFonts w:ascii="Times New Roman" w:hAnsi="Times New Roman" w:cs="Times New Roman"/>
                <w:sz w:val="20"/>
                <w:szCs w:val="20"/>
              </w:rPr>
              <w:t>Число обучающихся (человек)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430FA" w:rsidRPr="005227DF" w:rsidRDefault="00E430FA" w:rsidP="005227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27DF">
              <w:rPr>
                <w:rFonts w:ascii="Times New Roman" w:hAnsi="Times New Roman" w:cs="Times New Roman"/>
                <w:sz w:val="20"/>
                <w:szCs w:val="20"/>
              </w:rPr>
              <w:t>92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30FA" w:rsidRPr="005227DF" w:rsidRDefault="005227DF" w:rsidP="005227DF">
            <w:pPr>
              <w:pStyle w:val="a5"/>
              <w:spacing w:line="256" w:lineRule="auto"/>
              <w:jc w:val="center"/>
              <w:rPr>
                <w:color w:val="auto"/>
              </w:rPr>
            </w:pPr>
            <w:r>
              <w:t>92</w:t>
            </w:r>
          </w:p>
        </w:tc>
      </w:tr>
      <w:tr w:rsidR="00E430FA" w:rsidRPr="00E430FA" w:rsidTr="005227DF">
        <w:trPr>
          <w:trHeight w:hRule="exact" w:val="1400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430FA" w:rsidRPr="00E430FA" w:rsidRDefault="00E430F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430FA" w:rsidRPr="00E430FA" w:rsidRDefault="00E430F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430FA" w:rsidRPr="00E430FA" w:rsidRDefault="00E430F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0FA">
              <w:rPr>
                <w:rFonts w:ascii="Times New Roman" w:hAnsi="Times New Roman" w:cs="Times New Roman"/>
                <w:sz w:val="20"/>
                <w:szCs w:val="20"/>
              </w:rPr>
              <w:t>от 3 до 8 лет обучающиеся с ограниченными возможностями здоровья (ОВЗ) группа сокращенного дня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430FA" w:rsidRPr="00E430FA" w:rsidRDefault="00E430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FA">
              <w:rPr>
                <w:rFonts w:ascii="Times New Roman" w:hAnsi="Times New Roman" w:cs="Times New Roman"/>
                <w:sz w:val="20"/>
                <w:szCs w:val="20"/>
              </w:rPr>
              <w:t>Число обучающихся (человек)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430FA" w:rsidRPr="005227DF" w:rsidRDefault="00E430FA" w:rsidP="005227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27DF"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30FA" w:rsidRPr="005227DF" w:rsidRDefault="005227DF" w:rsidP="005227DF">
            <w:pPr>
              <w:pStyle w:val="a5"/>
              <w:spacing w:line="256" w:lineRule="auto"/>
              <w:jc w:val="center"/>
              <w:rPr>
                <w:color w:val="auto"/>
              </w:rPr>
            </w:pPr>
            <w:r>
              <w:t>37</w:t>
            </w:r>
          </w:p>
        </w:tc>
      </w:tr>
      <w:tr w:rsidR="00E430FA" w:rsidRPr="00E430FA" w:rsidTr="005227DF">
        <w:trPr>
          <w:trHeight w:hRule="exact" w:val="1148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430FA" w:rsidRPr="00E430FA" w:rsidRDefault="00E430F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430FA" w:rsidRPr="00E430FA" w:rsidRDefault="00E430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FA">
              <w:rPr>
                <w:rFonts w:ascii="Times New Roman" w:hAnsi="Times New Roman" w:cs="Times New Roman"/>
                <w:sz w:val="20"/>
                <w:szCs w:val="20"/>
              </w:rPr>
              <w:t>Расходы районного бюджета на оказание (выполнение) муниципальной услуги (работы), тыс. руб.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430FA" w:rsidRPr="00E430FA" w:rsidRDefault="00E430F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0F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430FA" w:rsidRPr="00E430FA" w:rsidRDefault="00E430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430FA" w:rsidRPr="005227DF" w:rsidRDefault="00E430FA" w:rsidP="005227D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227DF">
              <w:rPr>
                <w:rFonts w:ascii="Times New Roman" w:hAnsi="Times New Roman" w:cs="Times New Roman"/>
                <w:sz w:val="20"/>
                <w:szCs w:val="20"/>
              </w:rPr>
              <w:t>94773,824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30FA" w:rsidRPr="005227DF" w:rsidRDefault="00E430FA" w:rsidP="005227DF">
            <w:pPr>
              <w:pStyle w:val="a5"/>
              <w:spacing w:line="256" w:lineRule="auto"/>
              <w:jc w:val="center"/>
            </w:pPr>
            <w:r w:rsidRPr="005227DF">
              <w:t>94773,824</w:t>
            </w:r>
          </w:p>
        </w:tc>
      </w:tr>
      <w:tr w:rsidR="00E430FA" w:rsidRPr="00E430FA" w:rsidTr="005227DF">
        <w:trPr>
          <w:trHeight w:val="563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430FA" w:rsidRPr="00E430FA" w:rsidRDefault="00E430FA">
            <w:pPr>
              <w:pStyle w:val="a5"/>
              <w:spacing w:line="256" w:lineRule="auto"/>
            </w:pPr>
            <w:r w:rsidRPr="00E430FA">
              <w:t>2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430FA" w:rsidRPr="00E430FA" w:rsidRDefault="00E430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FA">
              <w:rPr>
                <w:rFonts w:ascii="Times New Roman" w:hAnsi="Times New Roman" w:cs="Times New Roman"/>
                <w:sz w:val="20"/>
                <w:szCs w:val="20"/>
              </w:rPr>
              <w:t>Присмотр и уход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430FA" w:rsidRPr="00E430FA" w:rsidRDefault="00E430F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0FA">
              <w:rPr>
                <w:rFonts w:ascii="Times New Roman" w:hAnsi="Times New Roman" w:cs="Times New Roman"/>
                <w:sz w:val="20"/>
                <w:szCs w:val="20"/>
              </w:rPr>
              <w:t>до 3 лет группа полного дня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430FA" w:rsidRPr="00E430FA" w:rsidRDefault="00E430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FA">
              <w:rPr>
                <w:rFonts w:ascii="Times New Roman" w:hAnsi="Times New Roman" w:cs="Times New Roman"/>
                <w:sz w:val="20"/>
                <w:szCs w:val="20"/>
              </w:rPr>
              <w:t>Количество детей (человек)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430FA" w:rsidRPr="005227DF" w:rsidRDefault="00E430FA" w:rsidP="005227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27DF">
              <w:rPr>
                <w:rFonts w:ascii="Times New Roman" w:hAnsi="Times New Roman" w:cs="Times New Roman"/>
                <w:sz w:val="20"/>
                <w:szCs w:val="20"/>
              </w:rPr>
              <w:t>195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30FA" w:rsidRPr="005227DF" w:rsidRDefault="005227DF" w:rsidP="005227DF">
            <w:pPr>
              <w:pStyle w:val="a5"/>
              <w:spacing w:line="256" w:lineRule="auto"/>
              <w:jc w:val="center"/>
              <w:rPr>
                <w:color w:val="auto"/>
              </w:rPr>
            </w:pPr>
            <w:r>
              <w:t>195</w:t>
            </w:r>
          </w:p>
        </w:tc>
      </w:tr>
      <w:tr w:rsidR="00E430FA" w:rsidRPr="00E430FA" w:rsidTr="005227DF">
        <w:trPr>
          <w:trHeight w:hRule="exact" w:val="591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430FA" w:rsidRPr="00E430FA" w:rsidRDefault="00E430F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430FA" w:rsidRPr="00E430FA" w:rsidRDefault="00E430FA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430FA" w:rsidRPr="00E430FA" w:rsidRDefault="00E430F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0FA">
              <w:rPr>
                <w:rFonts w:ascii="Times New Roman" w:hAnsi="Times New Roman" w:cs="Times New Roman"/>
                <w:sz w:val="20"/>
                <w:szCs w:val="20"/>
              </w:rPr>
              <w:t>до 3 лет группа сокращенного дня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430FA" w:rsidRPr="00E430FA" w:rsidRDefault="00E430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FA">
              <w:rPr>
                <w:rFonts w:ascii="Times New Roman" w:hAnsi="Times New Roman" w:cs="Times New Roman"/>
                <w:sz w:val="20"/>
                <w:szCs w:val="20"/>
              </w:rPr>
              <w:t>Количество детей (человек)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430FA" w:rsidRPr="005227DF" w:rsidRDefault="00E430FA" w:rsidP="005227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27DF"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30FA" w:rsidRPr="005227DF" w:rsidRDefault="005227DF" w:rsidP="005227DF">
            <w:pPr>
              <w:pStyle w:val="a5"/>
              <w:spacing w:line="256" w:lineRule="auto"/>
              <w:jc w:val="center"/>
              <w:rPr>
                <w:color w:val="auto"/>
              </w:rPr>
            </w:pPr>
            <w:r>
              <w:t>55</w:t>
            </w:r>
          </w:p>
        </w:tc>
      </w:tr>
      <w:tr w:rsidR="00E430FA" w:rsidRPr="00E430FA" w:rsidTr="005227DF">
        <w:trPr>
          <w:trHeight w:hRule="exact" w:val="557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430FA" w:rsidRPr="00E430FA" w:rsidRDefault="00E430F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430FA" w:rsidRPr="00E430FA" w:rsidRDefault="00E430FA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430FA" w:rsidRPr="00E430FA" w:rsidRDefault="00E430F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0FA">
              <w:rPr>
                <w:rFonts w:ascii="Times New Roman" w:hAnsi="Times New Roman" w:cs="Times New Roman"/>
                <w:sz w:val="20"/>
                <w:szCs w:val="20"/>
              </w:rPr>
              <w:t>от 3 до 8 лет группа полного дня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430FA" w:rsidRPr="00E430FA" w:rsidRDefault="00E430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FA">
              <w:rPr>
                <w:rFonts w:ascii="Times New Roman" w:hAnsi="Times New Roman" w:cs="Times New Roman"/>
                <w:sz w:val="20"/>
                <w:szCs w:val="20"/>
              </w:rPr>
              <w:t>Количество детей (человек)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430FA" w:rsidRPr="005227DF" w:rsidRDefault="00E430FA" w:rsidP="005227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27DF">
              <w:rPr>
                <w:rFonts w:ascii="Times New Roman" w:hAnsi="Times New Roman" w:cs="Times New Roman"/>
                <w:sz w:val="20"/>
                <w:szCs w:val="20"/>
              </w:rPr>
              <w:t>811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30FA" w:rsidRPr="005227DF" w:rsidRDefault="005227DF" w:rsidP="005227DF">
            <w:pPr>
              <w:pStyle w:val="a5"/>
              <w:spacing w:line="256" w:lineRule="auto"/>
              <w:jc w:val="center"/>
              <w:rPr>
                <w:color w:val="auto"/>
              </w:rPr>
            </w:pPr>
            <w:r>
              <w:t>811</w:t>
            </w:r>
          </w:p>
        </w:tc>
      </w:tr>
      <w:tr w:rsidR="00E430FA" w:rsidRPr="00E430FA" w:rsidTr="005227DF">
        <w:trPr>
          <w:trHeight w:hRule="exact" w:val="709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430FA" w:rsidRPr="00E430FA" w:rsidRDefault="00E430F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430FA" w:rsidRPr="00E430FA" w:rsidRDefault="00E430FA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430FA" w:rsidRPr="00E430FA" w:rsidRDefault="00E430F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0FA">
              <w:rPr>
                <w:rFonts w:ascii="Times New Roman" w:hAnsi="Times New Roman" w:cs="Times New Roman"/>
                <w:sz w:val="20"/>
                <w:szCs w:val="20"/>
              </w:rPr>
              <w:t>от 3 до 8 лет сокращенного дня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430FA" w:rsidRPr="00E430FA" w:rsidRDefault="00E430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FA">
              <w:rPr>
                <w:rFonts w:ascii="Times New Roman" w:hAnsi="Times New Roman" w:cs="Times New Roman"/>
                <w:sz w:val="20"/>
                <w:szCs w:val="20"/>
              </w:rPr>
              <w:t>Количество детей (человек)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430FA" w:rsidRPr="005227DF" w:rsidRDefault="00E430FA" w:rsidP="005227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27DF">
              <w:rPr>
                <w:rFonts w:ascii="Times New Roman" w:hAnsi="Times New Roman" w:cs="Times New Roman"/>
                <w:sz w:val="20"/>
                <w:szCs w:val="20"/>
              </w:rPr>
              <w:t>269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30FA" w:rsidRPr="005227DF" w:rsidRDefault="005227DF" w:rsidP="005227DF">
            <w:pPr>
              <w:pStyle w:val="a5"/>
              <w:spacing w:line="256" w:lineRule="auto"/>
              <w:jc w:val="center"/>
              <w:rPr>
                <w:color w:val="auto"/>
              </w:rPr>
            </w:pPr>
            <w:r>
              <w:t>269</w:t>
            </w:r>
          </w:p>
        </w:tc>
      </w:tr>
      <w:tr w:rsidR="00E430FA" w:rsidRPr="00E430FA" w:rsidTr="005227DF">
        <w:trPr>
          <w:trHeight w:hRule="exact" w:val="1126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430FA" w:rsidRPr="00E430FA" w:rsidRDefault="00E430F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430FA" w:rsidRPr="00E430FA" w:rsidRDefault="00E430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FA">
              <w:rPr>
                <w:rFonts w:ascii="Times New Roman" w:hAnsi="Times New Roman" w:cs="Times New Roman"/>
                <w:sz w:val="20"/>
                <w:szCs w:val="20"/>
              </w:rPr>
              <w:t>Расходы районного бюджета на оказание (выполнение) муниципальной услуги (работы), тыс. руб.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430FA" w:rsidRPr="00E430FA" w:rsidRDefault="00E430F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430FA" w:rsidRPr="00E430FA" w:rsidRDefault="00E430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430FA" w:rsidRPr="005227DF" w:rsidRDefault="00E430FA" w:rsidP="005227D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227DF">
              <w:rPr>
                <w:rFonts w:ascii="Times New Roman" w:hAnsi="Times New Roman" w:cs="Times New Roman"/>
                <w:sz w:val="20"/>
                <w:szCs w:val="20"/>
              </w:rPr>
              <w:t>216493,400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30FA" w:rsidRPr="005227DF" w:rsidRDefault="00E430FA" w:rsidP="005227DF">
            <w:pPr>
              <w:pStyle w:val="a5"/>
              <w:spacing w:line="256" w:lineRule="auto"/>
              <w:jc w:val="center"/>
            </w:pPr>
            <w:r w:rsidRPr="005227DF">
              <w:t>216493,40</w:t>
            </w:r>
          </w:p>
        </w:tc>
      </w:tr>
      <w:tr w:rsidR="00E430FA" w:rsidRPr="00E430FA" w:rsidTr="005227DF">
        <w:trPr>
          <w:trHeight w:hRule="exact" w:val="1160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430FA" w:rsidRPr="00E430FA" w:rsidRDefault="00E430FA">
            <w:pPr>
              <w:pStyle w:val="a5"/>
              <w:spacing w:line="256" w:lineRule="auto"/>
            </w:pPr>
            <w:r w:rsidRPr="00E430FA"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430FA" w:rsidRPr="00E430FA" w:rsidRDefault="00E430F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0FA">
              <w:rPr>
                <w:rFonts w:ascii="Times New Roman" w:hAnsi="Times New Roman" w:cs="Times New Roman"/>
                <w:sz w:val="20"/>
                <w:szCs w:val="20"/>
              </w:rPr>
              <w:t xml:space="preserve">Коррекционно-развивающая, компенсирующая и                                                                                                                                         </w:t>
            </w:r>
            <w:r w:rsidRPr="00E430FA">
              <w:rPr>
                <w:rFonts w:ascii="Times New Roman" w:hAnsi="Times New Roman" w:cs="Times New Roman"/>
                <w:sz w:val="20"/>
                <w:szCs w:val="20"/>
              </w:rPr>
              <w:br/>
              <w:t>логопедическая помощь обучающимся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430FA" w:rsidRPr="00E430FA" w:rsidRDefault="00E430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F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430FA" w:rsidRPr="00E430FA" w:rsidRDefault="00E430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FA">
              <w:rPr>
                <w:rFonts w:ascii="Times New Roman" w:hAnsi="Times New Roman" w:cs="Times New Roman"/>
                <w:sz w:val="20"/>
                <w:szCs w:val="20"/>
              </w:rPr>
              <w:t>Количество обучающихся (человек)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430FA" w:rsidRPr="005227DF" w:rsidRDefault="00E430FA" w:rsidP="005227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27DF">
              <w:rPr>
                <w:rFonts w:ascii="Times New Roman" w:hAnsi="Times New Roman" w:cs="Times New Roman"/>
                <w:sz w:val="20"/>
                <w:szCs w:val="20"/>
              </w:rPr>
              <w:t>625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30FA" w:rsidRPr="005227DF" w:rsidRDefault="005227DF" w:rsidP="005227DF">
            <w:pPr>
              <w:pStyle w:val="a5"/>
              <w:spacing w:line="256" w:lineRule="auto"/>
              <w:jc w:val="center"/>
              <w:rPr>
                <w:color w:val="auto"/>
              </w:rPr>
            </w:pPr>
            <w:r>
              <w:t>625</w:t>
            </w:r>
          </w:p>
        </w:tc>
      </w:tr>
      <w:tr w:rsidR="00E430FA" w:rsidRPr="00E430FA" w:rsidTr="005227DF">
        <w:trPr>
          <w:trHeight w:hRule="exact" w:val="1120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430FA" w:rsidRPr="00E430FA" w:rsidRDefault="00E430F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430FA" w:rsidRPr="00E430FA" w:rsidRDefault="00E430F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0FA">
              <w:rPr>
                <w:rFonts w:ascii="Times New Roman" w:hAnsi="Times New Roman" w:cs="Times New Roman"/>
                <w:sz w:val="20"/>
                <w:szCs w:val="20"/>
              </w:rPr>
              <w:t>Расходы районного бюджета на оказание (выполнение) муниципальной услуги (работы), тыс. руб.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430FA" w:rsidRPr="00E430FA" w:rsidRDefault="00E430F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0F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430FA" w:rsidRPr="00E430FA" w:rsidRDefault="00E430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430FA" w:rsidRPr="005227DF" w:rsidRDefault="00E430FA" w:rsidP="005227D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5227DF" w:rsidRDefault="005227DF" w:rsidP="005227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430FA" w:rsidRPr="005227DF" w:rsidRDefault="00E430FA" w:rsidP="005227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27DF">
              <w:rPr>
                <w:rFonts w:ascii="Times New Roman" w:hAnsi="Times New Roman" w:cs="Times New Roman"/>
                <w:sz w:val="20"/>
                <w:szCs w:val="20"/>
              </w:rPr>
              <w:t>9035,976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30FA" w:rsidRPr="005227DF" w:rsidRDefault="00E430FA" w:rsidP="005227DF">
            <w:pPr>
              <w:pStyle w:val="a5"/>
              <w:spacing w:line="256" w:lineRule="auto"/>
              <w:jc w:val="center"/>
            </w:pPr>
            <w:r w:rsidRPr="005227DF">
              <w:t>9035,976</w:t>
            </w:r>
          </w:p>
        </w:tc>
      </w:tr>
      <w:tr w:rsidR="00E430FA" w:rsidRPr="00E430FA" w:rsidTr="005227DF">
        <w:trPr>
          <w:trHeight w:hRule="exact" w:val="583"/>
        </w:trPr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430FA" w:rsidRPr="00E430FA" w:rsidRDefault="00E430FA">
            <w:pPr>
              <w:pStyle w:val="a5"/>
              <w:spacing w:line="256" w:lineRule="auto"/>
            </w:pPr>
            <w:r w:rsidRPr="00E430FA">
              <w:t>4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430FA" w:rsidRPr="00E430FA" w:rsidRDefault="00E430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FA">
              <w:rPr>
                <w:rFonts w:ascii="Times New Roman" w:hAnsi="Times New Roman" w:cs="Times New Roman"/>
                <w:sz w:val="20"/>
                <w:szCs w:val="20"/>
              </w:rPr>
              <w:t>Реализация основных общеобразовательных программ начального общего образования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430FA" w:rsidRPr="00E430FA" w:rsidRDefault="00E430F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430FA" w:rsidRPr="00E430FA" w:rsidRDefault="00E430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FA">
              <w:rPr>
                <w:rFonts w:ascii="Times New Roman" w:hAnsi="Times New Roman" w:cs="Times New Roman"/>
                <w:sz w:val="20"/>
                <w:szCs w:val="20"/>
              </w:rPr>
              <w:t>Количество обучающихся (человек)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5227DF" w:rsidRDefault="005227DF" w:rsidP="005227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430FA" w:rsidRPr="005227DF" w:rsidRDefault="00E430FA" w:rsidP="005227D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227DF">
              <w:rPr>
                <w:rFonts w:ascii="Times New Roman" w:hAnsi="Times New Roman" w:cs="Times New Roman"/>
                <w:sz w:val="20"/>
                <w:szCs w:val="20"/>
              </w:rPr>
              <w:t>1516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30FA" w:rsidRPr="005227DF" w:rsidRDefault="00E430FA" w:rsidP="005227DF">
            <w:pPr>
              <w:pStyle w:val="a5"/>
              <w:spacing w:line="256" w:lineRule="auto"/>
              <w:jc w:val="center"/>
            </w:pPr>
            <w:r w:rsidRPr="005227DF">
              <w:t>1</w:t>
            </w:r>
            <w:r w:rsidR="005227DF">
              <w:t>516</w:t>
            </w:r>
          </w:p>
        </w:tc>
      </w:tr>
      <w:tr w:rsidR="00E430FA" w:rsidRPr="00E430FA" w:rsidTr="005227DF">
        <w:trPr>
          <w:trHeight w:hRule="exact" w:val="1417"/>
        </w:trPr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430FA" w:rsidRPr="00E430FA" w:rsidRDefault="00E430F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430FA" w:rsidRPr="00E430FA" w:rsidRDefault="00E430FA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430FA" w:rsidRPr="00E430FA" w:rsidRDefault="00E430F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0FA">
              <w:rPr>
                <w:rFonts w:ascii="Times New Roman" w:hAnsi="Times New Roman" w:cs="Times New Roman"/>
                <w:sz w:val="20"/>
                <w:szCs w:val="20"/>
              </w:rPr>
              <w:t>обучающиеся за исключением обучающихся с ограниченными возможностями здоровья (ОВЗ) и детей-инвалидов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430FA" w:rsidRPr="00E430FA" w:rsidRDefault="00E430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FA">
              <w:rPr>
                <w:rFonts w:ascii="Times New Roman" w:hAnsi="Times New Roman" w:cs="Times New Roman"/>
                <w:sz w:val="20"/>
                <w:szCs w:val="20"/>
              </w:rPr>
              <w:t>Количество обучающихся (человек)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5227DF" w:rsidRDefault="005227DF" w:rsidP="005227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227DF" w:rsidRDefault="005227DF" w:rsidP="005227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430FA" w:rsidRPr="005227DF" w:rsidRDefault="00E430FA" w:rsidP="005227D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227DF">
              <w:rPr>
                <w:rFonts w:ascii="Times New Roman" w:hAnsi="Times New Roman" w:cs="Times New Roman"/>
                <w:sz w:val="20"/>
                <w:szCs w:val="20"/>
              </w:rPr>
              <w:t>1450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30FA" w:rsidRPr="005227DF" w:rsidRDefault="00E430FA" w:rsidP="005227DF">
            <w:pPr>
              <w:pStyle w:val="a5"/>
              <w:spacing w:line="256" w:lineRule="auto"/>
              <w:jc w:val="center"/>
            </w:pPr>
            <w:r w:rsidRPr="005227DF">
              <w:t>1</w:t>
            </w:r>
            <w:r w:rsidR="005227DF">
              <w:t>450</w:t>
            </w:r>
          </w:p>
        </w:tc>
      </w:tr>
      <w:tr w:rsidR="00E430FA" w:rsidRPr="00E430FA" w:rsidTr="005227DF">
        <w:trPr>
          <w:trHeight w:hRule="exact" w:val="537"/>
        </w:trPr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430FA" w:rsidRPr="00E430FA" w:rsidRDefault="00E430F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430FA" w:rsidRPr="00E430FA" w:rsidRDefault="00E430FA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430FA" w:rsidRPr="00E430FA" w:rsidRDefault="00E430F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0FA">
              <w:rPr>
                <w:rFonts w:ascii="Times New Roman" w:hAnsi="Times New Roman" w:cs="Times New Roman"/>
                <w:sz w:val="20"/>
                <w:szCs w:val="20"/>
              </w:rPr>
              <w:t>проходящие обучение по состоянию здоровья на дому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430FA" w:rsidRPr="00E430FA" w:rsidRDefault="00E430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FA">
              <w:rPr>
                <w:rFonts w:ascii="Times New Roman" w:hAnsi="Times New Roman" w:cs="Times New Roman"/>
                <w:sz w:val="20"/>
                <w:szCs w:val="20"/>
              </w:rPr>
              <w:t>Количество обучающихся (человек)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430FA" w:rsidRPr="005227DF" w:rsidRDefault="00E430FA" w:rsidP="005227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27D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30FA" w:rsidRPr="005227DF" w:rsidRDefault="00E430FA" w:rsidP="005227DF">
            <w:pPr>
              <w:pStyle w:val="a5"/>
              <w:spacing w:line="256" w:lineRule="auto"/>
              <w:jc w:val="center"/>
              <w:rPr>
                <w:color w:val="auto"/>
              </w:rPr>
            </w:pPr>
            <w:r w:rsidRPr="005227DF">
              <w:t>1</w:t>
            </w:r>
          </w:p>
        </w:tc>
      </w:tr>
      <w:tr w:rsidR="00E430FA" w:rsidRPr="00E430FA" w:rsidTr="005227DF">
        <w:trPr>
          <w:trHeight w:hRule="exact" w:val="553"/>
        </w:trPr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430FA" w:rsidRPr="00E430FA" w:rsidRDefault="00E430F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430FA" w:rsidRPr="00E430FA" w:rsidRDefault="00E430FA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430FA" w:rsidRPr="00E430FA" w:rsidRDefault="00E430F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0FA">
              <w:rPr>
                <w:rFonts w:ascii="Times New Roman" w:hAnsi="Times New Roman" w:cs="Times New Roman"/>
                <w:sz w:val="20"/>
                <w:szCs w:val="20"/>
              </w:rPr>
              <w:t>адаптированная образовательная программа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430FA" w:rsidRPr="00E430FA" w:rsidRDefault="00E430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430FA" w:rsidRPr="005227DF" w:rsidRDefault="00E430FA" w:rsidP="005227D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0FA" w:rsidRPr="005227DF" w:rsidRDefault="00E430FA" w:rsidP="005227DF">
            <w:pPr>
              <w:pStyle w:val="a5"/>
              <w:spacing w:line="256" w:lineRule="auto"/>
              <w:jc w:val="center"/>
            </w:pPr>
          </w:p>
        </w:tc>
      </w:tr>
      <w:tr w:rsidR="00E430FA" w:rsidRPr="00E430FA" w:rsidTr="005227DF">
        <w:trPr>
          <w:trHeight w:hRule="exact" w:val="1144"/>
        </w:trPr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430FA" w:rsidRPr="00E430FA" w:rsidRDefault="00E430F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430FA" w:rsidRPr="00E430FA" w:rsidRDefault="00E430FA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430FA" w:rsidRPr="00E430FA" w:rsidRDefault="00E430F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0FA">
              <w:rPr>
                <w:rFonts w:ascii="Times New Roman" w:hAnsi="Times New Roman" w:cs="Times New Roman"/>
                <w:sz w:val="20"/>
                <w:szCs w:val="20"/>
              </w:rPr>
              <w:t>обучающиеся с ограниченными возможностями здоровья (ОВЗ)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430FA" w:rsidRPr="00E430FA" w:rsidRDefault="00E430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FA">
              <w:rPr>
                <w:rFonts w:ascii="Times New Roman" w:hAnsi="Times New Roman" w:cs="Times New Roman"/>
                <w:sz w:val="20"/>
                <w:szCs w:val="20"/>
              </w:rPr>
              <w:t>Количество обучающихся (человек)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5227DF" w:rsidRDefault="005227DF" w:rsidP="005227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227DF" w:rsidRDefault="005227DF" w:rsidP="005227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430FA" w:rsidRPr="005227DF" w:rsidRDefault="00E430FA" w:rsidP="005227D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227DF">
              <w:rPr>
                <w:rFonts w:ascii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30FA" w:rsidRPr="005227DF" w:rsidRDefault="005227DF" w:rsidP="005227DF">
            <w:pPr>
              <w:pStyle w:val="a5"/>
              <w:spacing w:line="256" w:lineRule="auto"/>
              <w:jc w:val="center"/>
            </w:pPr>
            <w:r>
              <w:t>65</w:t>
            </w:r>
          </w:p>
        </w:tc>
      </w:tr>
      <w:tr w:rsidR="00E430FA" w:rsidRPr="00E430FA" w:rsidTr="005227DF">
        <w:trPr>
          <w:trHeight w:hRule="exact" w:val="860"/>
        </w:trPr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430FA" w:rsidRPr="00E430FA" w:rsidRDefault="00E430F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430FA" w:rsidRPr="00E430FA" w:rsidRDefault="00E430FA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430FA" w:rsidRPr="00E430FA" w:rsidRDefault="00E430F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0FA">
              <w:rPr>
                <w:rFonts w:ascii="Times New Roman" w:hAnsi="Times New Roman" w:cs="Times New Roman"/>
                <w:sz w:val="20"/>
                <w:szCs w:val="20"/>
              </w:rPr>
              <w:t>проходящие обучение по состоянию здоровья на дому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430FA" w:rsidRPr="00E430FA" w:rsidRDefault="00E430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FA">
              <w:rPr>
                <w:rFonts w:ascii="Times New Roman" w:hAnsi="Times New Roman" w:cs="Times New Roman"/>
                <w:sz w:val="20"/>
                <w:szCs w:val="20"/>
              </w:rPr>
              <w:t>Количество обучающихся (человек)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5227DF" w:rsidRDefault="005227DF" w:rsidP="005227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430FA" w:rsidRPr="005227DF" w:rsidRDefault="00E430FA" w:rsidP="005227D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227D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30FA" w:rsidRPr="005227DF" w:rsidRDefault="00E430FA" w:rsidP="005227DF">
            <w:pPr>
              <w:pStyle w:val="a5"/>
              <w:spacing w:line="256" w:lineRule="auto"/>
              <w:jc w:val="center"/>
            </w:pPr>
            <w:r w:rsidRPr="005227DF">
              <w:t>0</w:t>
            </w:r>
          </w:p>
        </w:tc>
      </w:tr>
      <w:tr w:rsidR="00E430FA" w:rsidRPr="00E430FA" w:rsidTr="005227DF">
        <w:trPr>
          <w:trHeight w:hRule="exact" w:val="1148"/>
        </w:trPr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430FA" w:rsidRPr="00E430FA" w:rsidRDefault="00E430F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430FA" w:rsidRPr="00E430FA" w:rsidRDefault="00E430F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0FA">
              <w:rPr>
                <w:rFonts w:ascii="Times New Roman" w:hAnsi="Times New Roman" w:cs="Times New Roman"/>
                <w:sz w:val="20"/>
                <w:szCs w:val="20"/>
              </w:rPr>
              <w:t>Расходы районного бюджета на оказание (выполнение) муниципальной услуги (работы), тыс. руб.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430FA" w:rsidRPr="00E430FA" w:rsidRDefault="00E430F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430FA" w:rsidRPr="00E430FA" w:rsidRDefault="00E430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5227DF" w:rsidRDefault="005227DF" w:rsidP="005227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227DF" w:rsidRDefault="005227DF" w:rsidP="005227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430FA" w:rsidRPr="005227DF" w:rsidRDefault="00E430FA" w:rsidP="005227D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227DF">
              <w:rPr>
                <w:rFonts w:ascii="Times New Roman" w:hAnsi="Times New Roman" w:cs="Times New Roman"/>
                <w:sz w:val="20"/>
                <w:szCs w:val="20"/>
              </w:rPr>
              <w:t>220598,257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30FA" w:rsidRPr="005227DF" w:rsidRDefault="00E430FA" w:rsidP="005227DF">
            <w:pPr>
              <w:pStyle w:val="a5"/>
              <w:spacing w:line="256" w:lineRule="auto"/>
              <w:jc w:val="center"/>
            </w:pPr>
            <w:r w:rsidRPr="005227DF">
              <w:t>220598,257</w:t>
            </w:r>
          </w:p>
        </w:tc>
      </w:tr>
      <w:tr w:rsidR="00E430FA" w:rsidRPr="00E430FA" w:rsidTr="005227DF">
        <w:trPr>
          <w:trHeight w:hRule="exact" w:val="547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430FA" w:rsidRPr="00E430FA" w:rsidRDefault="00E430FA">
            <w:pPr>
              <w:pStyle w:val="a5"/>
              <w:spacing w:line="256" w:lineRule="auto"/>
            </w:pPr>
            <w:r w:rsidRPr="00E430FA">
              <w:t>5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430FA" w:rsidRPr="00E430FA" w:rsidRDefault="00E430F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0FA">
              <w:rPr>
                <w:rFonts w:ascii="Times New Roman" w:hAnsi="Times New Roman" w:cs="Times New Roman"/>
                <w:sz w:val="20"/>
                <w:szCs w:val="20"/>
              </w:rPr>
              <w:t>Реализация основных общеобразовательных программ основного общего образования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430FA" w:rsidRPr="00E430FA" w:rsidRDefault="00E430F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430FA" w:rsidRPr="00E430FA" w:rsidRDefault="00E430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FA">
              <w:rPr>
                <w:rFonts w:ascii="Times New Roman" w:hAnsi="Times New Roman" w:cs="Times New Roman"/>
                <w:sz w:val="20"/>
                <w:szCs w:val="20"/>
              </w:rPr>
              <w:t>Количество обучающихся (человек)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E430FA" w:rsidRPr="005227DF" w:rsidRDefault="00E430FA" w:rsidP="005227D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227DF">
              <w:rPr>
                <w:rFonts w:ascii="Times New Roman" w:hAnsi="Times New Roman" w:cs="Times New Roman"/>
                <w:sz w:val="20"/>
                <w:szCs w:val="20"/>
              </w:rPr>
              <w:t>1807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30FA" w:rsidRPr="005227DF" w:rsidRDefault="00E430FA" w:rsidP="005227DF">
            <w:pPr>
              <w:pStyle w:val="a5"/>
              <w:spacing w:line="256" w:lineRule="auto"/>
              <w:jc w:val="center"/>
            </w:pPr>
            <w:r w:rsidRPr="005227DF">
              <w:t>1</w:t>
            </w:r>
            <w:r w:rsidR="005227DF">
              <w:t>807</w:t>
            </w:r>
          </w:p>
        </w:tc>
      </w:tr>
      <w:tr w:rsidR="00E430FA" w:rsidRPr="00E430FA" w:rsidTr="005227DF">
        <w:trPr>
          <w:trHeight w:hRule="exact" w:val="1400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430FA" w:rsidRPr="00E430FA" w:rsidRDefault="00E430F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430FA" w:rsidRPr="00E430FA" w:rsidRDefault="00E430FA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430FA" w:rsidRPr="00E430FA" w:rsidRDefault="00E430F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0FA">
              <w:rPr>
                <w:rFonts w:ascii="Times New Roman" w:hAnsi="Times New Roman" w:cs="Times New Roman"/>
                <w:sz w:val="20"/>
                <w:szCs w:val="20"/>
              </w:rPr>
              <w:t>обучающиеся за исключением обучающихся с ограниченными возможностями здоровья (ОВЗ) и детей-инвалидов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430FA" w:rsidRPr="00E430FA" w:rsidRDefault="00E430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FA">
              <w:rPr>
                <w:rFonts w:ascii="Times New Roman" w:hAnsi="Times New Roman" w:cs="Times New Roman"/>
                <w:sz w:val="20"/>
                <w:szCs w:val="20"/>
              </w:rPr>
              <w:t>Количество обучающихся (человек)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5227DF" w:rsidRDefault="005227DF" w:rsidP="005227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227DF" w:rsidRDefault="005227DF" w:rsidP="005227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227DF" w:rsidRDefault="005227DF" w:rsidP="005227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430FA" w:rsidRPr="005227DF" w:rsidRDefault="00E430FA" w:rsidP="005227D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227DF">
              <w:rPr>
                <w:rFonts w:ascii="Times New Roman" w:hAnsi="Times New Roman" w:cs="Times New Roman"/>
                <w:sz w:val="20"/>
                <w:szCs w:val="20"/>
              </w:rPr>
              <w:t>1644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30FA" w:rsidRPr="005227DF" w:rsidRDefault="00E430FA" w:rsidP="005227DF">
            <w:pPr>
              <w:pStyle w:val="a5"/>
              <w:spacing w:line="256" w:lineRule="auto"/>
              <w:jc w:val="center"/>
            </w:pPr>
            <w:r w:rsidRPr="005227DF">
              <w:t>1</w:t>
            </w:r>
            <w:r w:rsidR="005227DF">
              <w:t>644</w:t>
            </w:r>
          </w:p>
        </w:tc>
      </w:tr>
      <w:tr w:rsidR="00E430FA" w:rsidRPr="00E430FA" w:rsidTr="005227DF">
        <w:trPr>
          <w:trHeight w:hRule="exact" w:val="591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430FA" w:rsidRPr="00E430FA" w:rsidRDefault="00E430F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430FA" w:rsidRPr="00E430FA" w:rsidRDefault="00E430FA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430FA" w:rsidRPr="00E430FA" w:rsidRDefault="00E430F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0FA">
              <w:rPr>
                <w:rFonts w:ascii="Times New Roman" w:hAnsi="Times New Roman" w:cs="Times New Roman"/>
                <w:sz w:val="20"/>
                <w:szCs w:val="20"/>
              </w:rPr>
              <w:t>проходящие обучение по состоянию здоровья на дому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430FA" w:rsidRPr="00E430FA" w:rsidRDefault="00E430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FA">
              <w:rPr>
                <w:rFonts w:ascii="Times New Roman" w:hAnsi="Times New Roman" w:cs="Times New Roman"/>
                <w:sz w:val="20"/>
                <w:szCs w:val="20"/>
              </w:rPr>
              <w:t>Количество обучающихся (человек)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5227DF" w:rsidRDefault="005227DF" w:rsidP="005227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430FA" w:rsidRPr="005227DF" w:rsidRDefault="00E430FA" w:rsidP="005227D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227D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30FA" w:rsidRPr="005227DF" w:rsidRDefault="00E430FA" w:rsidP="005227DF">
            <w:pPr>
              <w:pStyle w:val="a5"/>
              <w:spacing w:line="256" w:lineRule="auto"/>
              <w:jc w:val="center"/>
            </w:pPr>
            <w:r w:rsidRPr="005227DF">
              <w:t>1</w:t>
            </w:r>
          </w:p>
        </w:tc>
      </w:tr>
      <w:tr w:rsidR="00E430FA" w:rsidRPr="00E430FA" w:rsidTr="005227DF">
        <w:trPr>
          <w:trHeight w:hRule="exact" w:val="1707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430FA" w:rsidRPr="00E430FA" w:rsidRDefault="00E430F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430FA" w:rsidRPr="00E430FA" w:rsidRDefault="00E430FA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430FA" w:rsidRPr="00E430FA" w:rsidRDefault="00E430F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0FA">
              <w:rPr>
                <w:rFonts w:ascii="Times New Roman" w:hAnsi="Times New Roman" w:cs="Times New Roman"/>
                <w:sz w:val="20"/>
                <w:szCs w:val="20"/>
              </w:rPr>
              <w:t>адаптированная образовательная программа</w:t>
            </w:r>
          </w:p>
          <w:p w:rsidR="00E430FA" w:rsidRPr="00E430FA" w:rsidRDefault="00E430F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0FA">
              <w:rPr>
                <w:rFonts w:ascii="Times New Roman" w:hAnsi="Times New Roman" w:cs="Times New Roman"/>
                <w:sz w:val="20"/>
                <w:szCs w:val="20"/>
              </w:rPr>
              <w:t>обучающиеся с ограниченными возможностями здоровья (ОВЗ)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430FA" w:rsidRPr="00E430FA" w:rsidRDefault="00E430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FA">
              <w:rPr>
                <w:rFonts w:ascii="Times New Roman" w:hAnsi="Times New Roman" w:cs="Times New Roman"/>
                <w:sz w:val="20"/>
                <w:szCs w:val="20"/>
              </w:rPr>
              <w:t>Количество обучающихся (человек)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5227DF" w:rsidRDefault="005227DF" w:rsidP="005227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227DF" w:rsidRDefault="005227DF" w:rsidP="005227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227DF" w:rsidRDefault="005227DF" w:rsidP="005227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430FA" w:rsidRPr="005227DF" w:rsidRDefault="00E430FA" w:rsidP="005227D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227DF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30FA" w:rsidRPr="005227DF" w:rsidRDefault="005227DF" w:rsidP="005227DF">
            <w:pPr>
              <w:pStyle w:val="a5"/>
              <w:spacing w:line="256" w:lineRule="auto"/>
              <w:jc w:val="center"/>
            </w:pPr>
            <w:r>
              <w:t>11</w:t>
            </w:r>
          </w:p>
        </w:tc>
      </w:tr>
      <w:tr w:rsidR="00E430FA" w:rsidRPr="00E430FA" w:rsidTr="005227DF">
        <w:trPr>
          <w:trHeight w:hRule="exact" w:val="1134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430FA" w:rsidRPr="00E430FA" w:rsidRDefault="00E430F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430FA" w:rsidRPr="00E430FA" w:rsidRDefault="00E430FA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430FA" w:rsidRPr="00E430FA" w:rsidRDefault="00E430F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0FA">
              <w:rPr>
                <w:rFonts w:ascii="Times New Roman" w:hAnsi="Times New Roman" w:cs="Times New Roman"/>
                <w:sz w:val="20"/>
                <w:szCs w:val="20"/>
              </w:rPr>
              <w:t>адаптированная образовательная программа</w:t>
            </w:r>
          </w:p>
          <w:p w:rsidR="00E430FA" w:rsidRPr="00E430FA" w:rsidRDefault="00E430F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0FA">
              <w:rPr>
                <w:rFonts w:ascii="Times New Roman" w:hAnsi="Times New Roman" w:cs="Times New Roman"/>
                <w:sz w:val="20"/>
                <w:szCs w:val="20"/>
              </w:rPr>
              <w:t>проходящие обучение по состоянию здоровья на дому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430FA" w:rsidRPr="00E430FA" w:rsidRDefault="00E430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FA">
              <w:rPr>
                <w:rFonts w:ascii="Times New Roman" w:hAnsi="Times New Roman" w:cs="Times New Roman"/>
                <w:sz w:val="20"/>
                <w:szCs w:val="20"/>
              </w:rPr>
              <w:t>Количество обучающихся (человек)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5227DF" w:rsidRDefault="005227DF" w:rsidP="005227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227DF" w:rsidRDefault="005227DF" w:rsidP="005227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430FA" w:rsidRPr="005227DF" w:rsidRDefault="005227DF" w:rsidP="005227D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30FA" w:rsidRPr="005227DF" w:rsidRDefault="00E430FA" w:rsidP="005227DF">
            <w:pPr>
              <w:pStyle w:val="a5"/>
              <w:spacing w:line="256" w:lineRule="auto"/>
              <w:jc w:val="center"/>
            </w:pPr>
            <w:r w:rsidRPr="005227DF">
              <w:t>1</w:t>
            </w:r>
          </w:p>
        </w:tc>
      </w:tr>
      <w:tr w:rsidR="00E430FA" w:rsidRPr="00E430FA" w:rsidTr="005227DF">
        <w:trPr>
          <w:trHeight w:hRule="exact" w:val="1703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430FA" w:rsidRPr="00E430FA" w:rsidRDefault="00E430F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430FA" w:rsidRPr="00E430FA" w:rsidRDefault="00E430FA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430FA" w:rsidRPr="00E430FA" w:rsidRDefault="00E430F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0FA">
              <w:rPr>
                <w:rFonts w:ascii="Times New Roman" w:hAnsi="Times New Roman" w:cs="Times New Roman"/>
                <w:sz w:val="20"/>
                <w:szCs w:val="20"/>
              </w:rPr>
              <w:t>образовательная программа, обеспечивающая углубленное изучение отдельных учебных предметов, предметных областей (профильное обучение)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430FA" w:rsidRPr="00E430FA" w:rsidRDefault="00E430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FA">
              <w:rPr>
                <w:rFonts w:ascii="Times New Roman" w:hAnsi="Times New Roman" w:cs="Times New Roman"/>
                <w:sz w:val="20"/>
                <w:szCs w:val="20"/>
              </w:rPr>
              <w:t>Количество обучающихся (человек)</w:t>
            </w:r>
          </w:p>
        </w:tc>
        <w:tc>
          <w:tcPr>
            <w:tcW w:w="10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5227DF" w:rsidRDefault="005227DF" w:rsidP="005227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227DF" w:rsidRDefault="005227DF" w:rsidP="005227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227DF" w:rsidRDefault="005227DF" w:rsidP="005227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227DF" w:rsidRDefault="005227DF" w:rsidP="005227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227DF" w:rsidRDefault="005227DF" w:rsidP="005227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227DF" w:rsidRDefault="005227DF" w:rsidP="005227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430FA" w:rsidRPr="005227DF" w:rsidRDefault="00E430FA" w:rsidP="005227D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227DF">
              <w:rPr>
                <w:rFonts w:ascii="Times New Roman" w:hAnsi="Times New Roman" w:cs="Times New Roman"/>
                <w:sz w:val="20"/>
                <w:szCs w:val="20"/>
              </w:rPr>
              <w:t>151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30FA" w:rsidRPr="005227DF" w:rsidRDefault="005227DF" w:rsidP="005227DF">
            <w:pPr>
              <w:pStyle w:val="a5"/>
              <w:spacing w:line="256" w:lineRule="auto"/>
              <w:jc w:val="center"/>
            </w:pPr>
            <w:r>
              <w:t>151</w:t>
            </w:r>
          </w:p>
        </w:tc>
      </w:tr>
      <w:tr w:rsidR="00E430FA" w:rsidRPr="00E430FA" w:rsidTr="005227DF">
        <w:trPr>
          <w:trHeight w:val="1381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430FA" w:rsidRPr="00E430FA" w:rsidRDefault="00E430F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430FA" w:rsidRPr="00E430FA" w:rsidRDefault="00E430FA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430FA" w:rsidRPr="00E430FA" w:rsidRDefault="00E430F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0FA">
              <w:rPr>
                <w:rFonts w:ascii="Times New Roman" w:hAnsi="Times New Roman" w:cs="Times New Roman"/>
                <w:sz w:val="20"/>
                <w:szCs w:val="20"/>
              </w:rPr>
              <w:t>обучающиеся за исключением обучающихся с ограниченными возможностями здоровья (ОВЗ) и детей-инвалидов</w:t>
            </w: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430FA" w:rsidRPr="00E430FA" w:rsidRDefault="00E430FA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430FA" w:rsidRPr="005227DF" w:rsidRDefault="00E430FA" w:rsidP="005227D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30FA" w:rsidRPr="005227DF" w:rsidRDefault="00E430FA" w:rsidP="005227D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E430FA" w:rsidRPr="00E430FA" w:rsidTr="005227DF">
        <w:trPr>
          <w:trHeight w:hRule="exact" w:val="114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430FA" w:rsidRPr="00E430FA" w:rsidRDefault="00E430FA">
            <w:pPr>
              <w:pStyle w:val="a5"/>
              <w:spacing w:line="256" w:lineRule="auto"/>
              <w:rPr>
                <w:color w:val="auto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430FA" w:rsidRPr="00E430FA" w:rsidRDefault="00E430F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0FA">
              <w:rPr>
                <w:rFonts w:ascii="Times New Roman" w:hAnsi="Times New Roman" w:cs="Times New Roman"/>
                <w:sz w:val="20"/>
                <w:szCs w:val="20"/>
              </w:rPr>
              <w:t>Расходы районного бюджета на оказание (выполнение) муниципальной услуги (работы), тыс. руб.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430FA" w:rsidRPr="00E430FA" w:rsidRDefault="00E430F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430FA" w:rsidRPr="00E430FA" w:rsidRDefault="00E430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5227DF" w:rsidRDefault="005227DF" w:rsidP="005227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227DF" w:rsidRDefault="005227DF" w:rsidP="005227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430FA" w:rsidRPr="005227DF" w:rsidRDefault="00E430FA" w:rsidP="005227D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227DF">
              <w:rPr>
                <w:rFonts w:ascii="Times New Roman" w:hAnsi="Times New Roman" w:cs="Times New Roman"/>
                <w:sz w:val="20"/>
                <w:szCs w:val="20"/>
              </w:rPr>
              <w:t>262942,645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30FA" w:rsidRPr="005227DF" w:rsidRDefault="00E430FA" w:rsidP="005227DF">
            <w:pPr>
              <w:pStyle w:val="a5"/>
              <w:spacing w:line="256" w:lineRule="auto"/>
              <w:jc w:val="center"/>
            </w:pPr>
            <w:r w:rsidRPr="005227DF">
              <w:t>262942,645</w:t>
            </w:r>
          </w:p>
        </w:tc>
      </w:tr>
      <w:tr w:rsidR="00E430FA" w:rsidRPr="00E430FA" w:rsidTr="005227DF">
        <w:trPr>
          <w:trHeight w:hRule="exact" w:val="563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430FA" w:rsidRPr="00E430FA" w:rsidRDefault="00E430FA">
            <w:pPr>
              <w:pStyle w:val="a5"/>
              <w:spacing w:line="256" w:lineRule="auto"/>
            </w:pPr>
            <w:r w:rsidRPr="00E430FA">
              <w:t>6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430FA" w:rsidRPr="00E430FA" w:rsidRDefault="00E430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FA">
              <w:rPr>
                <w:rFonts w:ascii="Times New Roman" w:hAnsi="Times New Roman" w:cs="Times New Roman"/>
                <w:sz w:val="20"/>
                <w:szCs w:val="20"/>
              </w:rPr>
              <w:t>Реализация основных общеобразовательных программ среднего общего образования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430FA" w:rsidRPr="00E430FA" w:rsidRDefault="00E430F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0F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430FA" w:rsidRPr="00E430FA" w:rsidRDefault="00E430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FA">
              <w:rPr>
                <w:rFonts w:ascii="Times New Roman" w:hAnsi="Times New Roman" w:cs="Times New Roman"/>
                <w:sz w:val="20"/>
                <w:szCs w:val="20"/>
              </w:rPr>
              <w:t>Количество обучающихся (человек)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5227DF" w:rsidRDefault="005227DF" w:rsidP="005227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430FA" w:rsidRPr="005227DF" w:rsidRDefault="00E430FA" w:rsidP="005227D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227DF">
              <w:rPr>
                <w:rFonts w:ascii="Times New Roman" w:hAnsi="Times New Roman" w:cs="Times New Roman"/>
                <w:sz w:val="20"/>
                <w:szCs w:val="20"/>
              </w:rPr>
              <w:t>245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30FA" w:rsidRPr="005227DF" w:rsidRDefault="00E430FA" w:rsidP="005227DF">
            <w:pPr>
              <w:pStyle w:val="a5"/>
              <w:spacing w:line="256" w:lineRule="auto"/>
              <w:jc w:val="center"/>
            </w:pPr>
            <w:r w:rsidRPr="005227DF">
              <w:t>2</w:t>
            </w:r>
            <w:r w:rsidR="005227DF">
              <w:t>45</w:t>
            </w:r>
          </w:p>
        </w:tc>
      </w:tr>
      <w:tr w:rsidR="00E430FA" w:rsidRPr="00E430FA" w:rsidTr="005227DF">
        <w:trPr>
          <w:trHeight w:hRule="exact" w:val="1400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430FA" w:rsidRPr="00E430FA" w:rsidRDefault="00E430F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430FA" w:rsidRPr="00E430FA" w:rsidRDefault="00E430FA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430FA" w:rsidRPr="00E430FA" w:rsidRDefault="00E430F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0FA">
              <w:rPr>
                <w:rFonts w:ascii="Times New Roman" w:hAnsi="Times New Roman" w:cs="Times New Roman"/>
                <w:sz w:val="20"/>
                <w:szCs w:val="20"/>
              </w:rPr>
              <w:t>обучающиеся за исключением обучающихся с ограниченными возможностями здоровья (ОВЗ) и детей-инвалидов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430FA" w:rsidRPr="00E430FA" w:rsidRDefault="00E430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FA">
              <w:rPr>
                <w:rFonts w:ascii="Times New Roman" w:hAnsi="Times New Roman" w:cs="Times New Roman"/>
                <w:sz w:val="20"/>
                <w:szCs w:val="20"/>
              </w:rPr>
              <w:t>Количество обучающихся (человек)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5227DF" w:rsidRDefault="005227DF" w:rsidP="005227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227DF" w:rsidRDefault="005227DF" w:rsidP="005227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227DF" w:rsidRDefault="005227DF" w:rsidP="005227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430FA" w:rsidRPr="005227DF" w:rsidRDefault="00E430FA" w:rsidP="005227D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227DF">
              <w:rPr>
                <w:rFonts w:ascii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30FA" w:rsidRPr="005227DF" w:rsidRDefault="005227DF" w:rsidP="005227DF">
            <w:pPr>
              <w:pStyle w:val="a5"/>
              <w:spacing w:line="256" w:lineRule="auto"/>
              <w:jc w:val="center"/>
            </w:pPr>
            <w:r>
              <w:t>43</w:t>
            </w:r>
          </w:p>
        </w:tc>
      </w:tr>
      <w:tr w:rsidR="00E430FA" w:rsidRPr="00E430FA" w:rsidTr="005227DF">
        <w:trPr>
          <w:trHeight w:hRule="exact" w:val="1711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430FA" w:rsidRPr="00E430FA" w:rsidRDefault="00E430F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430FA" w:rsidRPr="00E430FA" w:rsidRDefault="00E430FA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430FA" w:rsidRPr="00E430FA" w:rsidRDefault="00E430F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0FA">
              <w:rPr>
                <w:rFonts w:ascii="Times New Roman" w:hAnsi="Times New Roman" w:cs="Times New Roman"/>
                <w:sz w:val="20"/>
                <w:szCs w:val="20"/>
              </w:rPr>
              <w:t>образовательная программа, обеспечивающая углубленное изучение отдельных учебных предметов, предметных областей (профильное обучение)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430FA" w:rsidRPr="00E430FA" w:rsidRDefault="00E430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FA">
              <w:rPr>
                <w:rFonts w:ascii="Times New Roman" w:hAnsi="Times New Roman" w:cs="Times New Roman"/>
                <w:sz w:val="20"/>
                <w:szCs w:val="20"/>
              </w:rPr>
              <w:t>Количество обучающихся (человек)</w:t>
            </w:r>
          </w:p>
        </w:tc>
        <w:tc>
          <w:tcPr>
            <w:tcW w:w="10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5227DF" w:rsidRDefault="005227DF" w:rsidP="005227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227DF" w:rsidRDefault="005227DF" w:rsidP="005227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227DF" w:rsidRDefault="005227DF" w:rsidP="005227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227DF" w:rsidRDefault="005227DF" w:rsidP="005227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227DF" w:rsidRDefault="005227DF" w:rsidP="005227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227DF" w:rsidRDefault="005227DF" w:rsidP="005227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227DF" w:rsidRDefault="005227DF" w:rsidP="005227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430FA" w:rsidRPr="005227DF" w:rsidRDefault="00E430FA" w:rsidP="005227D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227DF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27DF" w:rsidRDefault="005227DF" w:rsidP="005227DF">
            <w:pPr>
              <w:pStyle w:val="a5"/>
              <w:spacing w:line="256" w:lineRule="auto"/>
              <w:jc w:val="center"/>
            </w:pPr>
          </w:p>
          <w:p w:rsidR="00E430FA" w:rsidRPr="005227DF" w:rsidRDefault="00E430FA" w:rsidP="005227DF">
            <w:pPr>
              <w:pStyle w:val="a5"/>
              <w:spacing w:line="256" w:lineRule="auto"/>
              <w:jc w:val="center"/>
            </w:pPr>
            <w:r w:rsidRPr="005227DF">
              <w:t>2</w:t>
            </w:r>
            <w:r w:rsidR="005227DF">
              <w:t>02</w:t>
            </w:r>
          </w:p>
        </w:tc>
      </w:tr>
      <w:tr w:rsidR="00E430FA" w:rsidRPr="00E430FA" w:rsidTr="005227DF">
        <w:trPr>
          <w:trHeight w:val="1400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430FA" w:rsidRPr="00E430FA" w:rsidRDefault="00E430F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430FA" w:rsidRPr="00E430FA" w:rsidRDefault="00E430FA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430FA" w:rsidRPr="00E430FA" w:rsidRDefault="00E430F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0FA">
              <w:rPr>
                <w:rFonts w:ascii="Times New Roman" w:hAnsi="Times New Roman" w:cs="Times New Roman"/>
                <w:sz w:val="20"/>
                <w:szCs w:val="20"/>
              </w:rPr>
              <w:t>обучающиеся за исключением обучающихся с ограниченными возможностями здоровья (ОВЗ) и детей-инвалидов</w:t>
            </w: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430FA" w:rsidRPr="00E430FA" w:rsidRDefault="00E430FA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430FA" w:rsidRPr="005227DF" w:rsidRDefault="00E430FA" w:rsidP="005227D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30FA" w:rsidRPr="005227DF" w:rsidRDefault="00E430FA" w:rsidP="005227D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E430FA" w:rsidRPr="00E430FA" w:rsidTr="005227DF">
        <w:trPr>
          <w:trHeight w:hRule="exact" w:val="1400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430FA" w:rsidRPr="00E430FA" w:rsidRDefault="00E430F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430FA" w:rsidRPr="00E430FA" w:rsidRDefault="00E430F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0FA">
              <w:rPr>
                <w:rFonts w:ascii="Times New Roman" w:hAnsi="Times New Roman" w:cs="Times New Roman"/>
                <w:sz w:val="20"/>
                <w:szCs w:val="20"/>
              </w:rPr>
              <w:t>Расходы районного бюджета на оказание (выполнение) муниципальной услуги (работы), тыс. руб.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430FA" w:rsidRPr="00E430FA" w:rsidRDefault="00E430F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430FA" w:rsidRPr="00E430FA" w:rsidRDefault="00E430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430FA" w:rsidRPr="005227DF" w:rsidRDefault="00E430FA" w:rsidP="005227D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227DF">
              <w:rPr>
                <w:rFonts w:ascii="Times New Roman" w:hAnsi="Times New Roman" w:cs="Times New Roman"/>
                <w:sz w:val="20"/>
                <w:szCs w:val="20"/>
              </w:rPr>
              <w:t>35650,774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30FA" w:rsidRPr="005227DF" w:rsidRDefault="00E430FA" w:rsidP="005227DF">
            <w:pPr>
              <w:pStyle w:val="a5"/>
              <w:spacing w:line="256" w:lineRule="auto"/>
              <w:jc w:val="center"/>
            </w:pPr>
            <w:r w:rsidRPr="005227DF">
              <w:t>35650,774</w:t>
            </w:r>
          </w:p>
        </w:tc>
      </w:tr>
      <w:tr w:rsidR="00E430FA" w:rsidRPr="00E430FA" w:rsidTr="005227DF">
        <w:trPr>
          <w:trHeight w:hRule="exact" w:val="607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430FA" w:rsidRPr="00E430FA" w:rsidRDefault="00E430FA">
            <w:pPr>
              <w:pStyle w:val="a5"/>
              <w:spacing w:line="256" w:lineRule="auto"/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430FA" w:rsidRPr="00E430FA" w:rsidRDefault="00E430F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0FA">
              <w:rPr>
                <w:rFonts w:ascii="Times New Roman" w:hAnsi="Times New Roman" w:cs="Times New Roman"/>
                <w:sz w:val="20"/>
                <w:szCs w:val="20"/>
              </w:rPr>
              <w:t>Реализация адаптированных основных общеобразовательных программ для детей с умственной отсталостью (VIII вид)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430FA" w:rsidRPr="00E430FA" w:rsidRDefault="00E430F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0FA">
              <w:rPr>
                <w:rFonts w:ascii="Times New Roman" w:hAnsi="Times New Roman" w:cs="Times New Roman"/>
                <w:sz w:val="20"/>
                <w:szCs w:val="20"/>
              </w:rPr>
              <w:t>обучающиеся с ограниченными возможностями здоровья (ОВЗ в отдельных классах)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430FA" w:rsidRPr="00E430FA" w:rsidRDefault="00E430F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430FA">
              <w:rPr>
                <w:rFonts w:ascii="Times New Roman" w:hAnsi="Times New Roman" w:cs="Times New Roman"/>
                <w:sz w:val="20"/>
                <w:szCs w:val="20"/>
              </w:rPr>
              <w:t>Количество обучающихся (человек)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430FA" w:rsidRPr="005227DF" w:rsidRDefault="00E430FA" w:rsidP="005227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27DF">
              <w:rPr>
                <w:rFonts w:ascii="Times New Roman" w:hAnsi="Times New Roman" w:cs="Times New Roman"/>
                <w:sz w:val="20"/>
                <w:szCs w:val="20"/>
              </w:rPr>
              <w:t>342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30FA" w:rsidRPr="005227DF" w:rsidRDefault="005227DF" w:rsidP="005227DF">
            <w:pPr>
              <w:pStyle w:val="a5"/>
              <w:spacing w:line="256" w:lineRule="auto"/>
              <w:jc w:val="center"/>
            </w:pPr>
            <w:r>
              <w:t>342</w:t>
            </w:r>
          </w:p>
        </w:tc>
      </w:tr>
      <w:tr w:rsidR="00E430FA" w:rsidRPr="00E430FA" w:rsidTr="005227DF">
        <w:trPr>
          <w:trHeight w:hRule="exact" w:val="573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430FA" w:rsidRPr="00E430FA" w:rsidRDefault="00E430F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430FA" w:rsidRPr="00E430FA" w:rsidRDefault="00E430FA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430FA" w:rsidRPr="00E430FA" w:rsidRDefault="00E430FA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430FA" w:rsidRPr="00E430FA" w:rsidRDefault="00E430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FA">
              <w:rPr>
                <w:rFonts w:ascii="Times New Roman" w:hAnsi="Times New Roman" w:cs="Times New Roman"/>
                <w:sz w:val="20"/>
                <w:szCs w:val="20"/>
              </w:rPr>
              <w:t>Количество обучающихся (человек)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430FA" w:rsidRPr="005227DF" w:rsidRDefault="00E430FA" w:rsidP="005227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0FA" w:rsidRPr="005227DF" w:rsidRDefault="00E430FA" w:rsidP="005227DF">
            <w:pPr>
              <w:pStyle w:val="a5"/>
              <w:spacing w:line="256" w:lineRule="auto"/>
              <w:jc w:val="center"/>
            </w:pPr>
          </w:p>
        </w:tc>
      </w:tr>
      <w:tr w:rsidR="00E430FA" w:rsidRPr="00E430FA" w:rsidTr="005227DF">
        <w:trPr>
          <w:trHeight w:hRule="exact" w:val="1394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430FA" w:rsidRPr="00E430FA" w:rsidRDefault="00E430F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430FA" w:rsidRPr="00E430FA" w:rsidRDefault="00E430FA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430FA" w:rsidRPr="00E430FA" w:rsidRDefault="00E430F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0FA">
              <w:rPr>
                <w:rFonts w:ascii="Times New Roman" w:hAnsi="Times New Roman" w:cs="Times New Roman"/>
                <w:sz w:val="20"/>
                <w:szCs w:val="20"/>
              </w:rPr>
              <w:t>обучающиеся с ограниченными возможностями здоровья (ОВЗ в общеобразовательном классе)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430FA" w:rsidRPr="00E430FA" w:rsidRDefault="00E430F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430FA">
              <w:rPr>
                <w:rFonts w:ascii="Times New Roman" w:hAnsi="Times New Roman" w:cs="Times New Roman"/>
                <w:sz w:val="20"/>
                <w:szCs w:val="20"/>
              </w:rPr>
              <w:t>Количество обучающихся (человек)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430FA" w:rsidRPr="005227DF" w:rsidRDefault="00E430FA" w:rsidP="005227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27DF">
              <w:rPr>
                <w:rFonts w:ascii="Times New Roman" w:hAnsi="Times New Roman" w:cs="Times New Roman"/>
                <w:sz w:val="20"/>
                <w:szCs w:val="20"/>
              </w:rPr>
              <w:t>258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30FA" w:rsidRPr="005227DF" w:rsidRDefault="005227DF" w:rsidP="005227DF">
            <w:pPr>
              <w:pStyle w:val="a5"/>
              <w:spacing w:line="256" w:lineRule="auto"/>
              <w:jc w:val="center"/>
            </w:pPr>
            <w:r>
              <w:t>258</w:t>
            </w:r>
          </w:p>
        </w:tc>
      </w:tr>
      <w:tr w:rsidR="00E430FA" w:rsidRPr="00E430FA" w:rsidTr="005227DF">
        <w:trPr>
          <w:trHeight w:hRule="exact" w:val="577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430FA" w:rsidRPr="00E430FA" w:rsidRDefault="00E430F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430FA" w:rsidRPr="00E430FA" w:rsidRDefault="00E430FA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430FA" w:rsidRPr="00E430FA" w:rsidRDefault="00E430F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0FA">
              <w:rPr>
                <w:rFonts w:ascii="Times New Roman" w:hAnsi="Times New Roman" w:cs="Times New Roman"/>
                <w:sz w:val="20"/>
                <w:szCs w:val="20"/>
              </w:rPr>
              <w:t>На дому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430FA" w:rsidRPr="00E430FA" w:rsidRDefault="00E430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FA">
              <w:rPr>
                <w:rFonts w:ascii="Times New Roman" w:hAnsi="Times New Roman" w:cs="Times New Roman"/>
                <w:sz w:val="20"/>
                <w:szCs w:val="20"/>
              </w:rPr>
              <w:t>Количество обучающихся (человек)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430FA" w:rsidRPr="005227DF" w:rsidRDefault="00E430FA" w:rsidP="005227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27DF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30FA" w:rsidRPr="005227DF" w:rsidRDefault="00E430FA" w:rsidP="005227DF">
            <w:pPr>
              <w:pStyle w:val="a5"/>
              <w:spacing w:line="256" w:lineRule="auto"/>
              <w:jc w:val="center"/>
            </w:pPr>
            <w:r w:rsidRPr="005227DF">
              <w:t>3</w:t>
            </w:r>
            <w:r w:rsidR="005227DF">
              <w:t>3</w:t>
            </w:r>
          </w:p>
        </w:tc>
      </w:tr>
      <w:tr w:rsidR="00E430FA" w:rsidRPr="00E430FA" w:rsidTr="005227DF">
        <w:trPr>
          <w:trHeight w:hRule="exact" w:val="1144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430FA" w:rsidRPr="00E430FA" w:rsidRDefault="00E430F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430FA" w:rsidRPr="00E430FA" w:rsidRDefault="00E430F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0FA">
              <w:rPr>
                <w:rFonts w:ascii="Times New Roman" w:hAnsi="Times New Roman" w:cs="Times New Roman"/>
                <w:sz w:val="20"/>
                <w:szCs w:val="20"/>
              </w:rPr>
              <w:t>Расходы районного бюджета на оказание (выполнение) муниципальной услуги (работы), тыс. руб.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430FA" w:rsidRPr="00E430FA" w:rsidRDefault="00E430F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430FA" w:rsidRPr="00E430FA" w:rsidRDefault="00E430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430FA" w:rsidRPr="005227DF" w:rsidRDefault="00E430FA" w:rsidP="005227D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227DF">
              <w:rPr>
                <w:rFonts w:ascii="Times New Roman" w:hAnsi="Times New Roman" w:cs="Times New Roman"/>
                <w:sz w:val="20"/>
                <w:szCs w:val="20"/>
              </w:rPr>
              <w:t>49765,576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30FA" w:rsidRPr="005227DF" w:rsidRDefault="00E430FA" w:rsidP="005227DF">
            <w:pPr>
              <w:pStyle w:val="a5"/>
              <w:spacing w:line="256" w:lineRule="auto"/>
              <w:jc w:val="center"/>
            </w:pPr>
            <w:r w:rsidRPr="005227DF">
              <w:t>49765,576</w:t>
            </w:r>
          </w:p>
        </w:tc>
      </w:tr>
      <w:tr w:rsidR="00E430FA" w:rsidRPr="00E430FA" w:rsidTr="005227DF">
        <w:trPr>
          <w:trHeight w:hRule="exact" w:val="563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430FA" w:rsidRPr="00E430FA" w:rsidRDefault="00E430FA">
            <w:pPr>
              <w:pStyle w:val="a5"/>
              <w:spacing w:line="256" w:lineRule="auto"/>
            </w:pPr>
            <w:r w:rsidRPr="00E430FA">
              <w:t>8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430FA" w:rsidRPr="00E430FA" w:rsidRDefault="00E430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FA">
              <w:rPr>
                <w:rFonts w:ascii="Times New Roman" w:hAnsi="Times New Roman" w:cs="Times New Roman"/>
                <w:sz w:val="20"/>
                <w:szCs w:val="20"/>
              </w:rPr>
              <w:t xml:space="preserve">Реализация дополнительных </w:t>
            </w:r>
            <w:r w:rsidRPr="00E430F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общеразвивающих программ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430FA" w:rsidRPr="00E430FA" w:rsidRDefault="00E430F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430FA" w:rsidRPr="00E430FA" w:rsidRDefault="00E430F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430FA">
              <w:rPr>
                <w:rFonts w:ascii="Times New Roman" w:hAnsi="Times New Roman" w:cs="Times New Roman"/>
                <w:sz w:val="20"/>
                <w:szCs w:val="20"/>
              </w:rPr>
              <w:t>Число обучающихся (человек)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E430FA" w:rsidRPr="005227DF" w:rsidRDefault="00E430FA" w:rsidP="005227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27DF">
              <w:rPr>
                <w:rFonts w:ascii="Times New Roman" w:hAnsi="Times New Roman" w:cs="Times New Roman"/>
                <w:sz w:val="20"/>
                <w:szCs w:val="20"/>
              </w:rPr>
              <w:t>4014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30FA" w:rsidRPr="005227DF" w:rsidRDefault="005227DF" w:rsidP="005227DF">
            <w:pPr>
              <w:pStyle w:val="a5"/>
              <w:spacing w:line="256" w:lineRule="auto"/>
              <w:jc w:val="center"/>
            </w:pPr>
            <w:r>
              <w:t>4014</w:t>
            </w:r>
          </w:p>
        </w:tc>
      </w:tr>
      <w:tr w:rsidR="00E430FA" w:rsidRPr="00E430FA" w:rsidTr="005227DF">
        <w:trPr>
          <w:trHeight w:hRule="exact" w:val="1139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430FA" w:rsidRPr="00E430FA" w:rsidRDefault="00E430F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430FA" w:rsidRPr="00E430FA" w:rsidRDefault="00E430FA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430FA" w:rsidRPr="00E430FA" w:rsidRDefault="00E430F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0FA">
              <w:rPr>
                <w:rFonts w:ascii="Times New Roman" w:hAnsi="Times New Roman" w:cs="Times New Roman"/>
                <w:sz w:val="20"/>
                <w:szCs w:val="20"/>
              </w:rPr>
              <w:t>дети за исключением детей с ограниченными возможностями здоровья (ОВЗ) и детей-инвалидов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430FA" w:rsidRPr="00E430FA" w:rsidRDefault="00E430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FA">
              <w:rPr>
                <w:rFonts w:ascii="Times New Roman" w:hAnsi="Times New Roman" w:cs="Times New Roman"/>
                <w:sz w:val="20"/>
                <w:szCs w:val="20"/>
              </w:rPr>
              <w:t>Число обучающихся (человек)</w:t>
            </w:r>
          </w:p>
        </w:tc>
        <w:tc>
          <w:tcPr>
            <w:tcW w:w="10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5227DF" w:rsidRDefault="005227DF" w:rsidP="005227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227DF" w:rsidRDefault="005227DF" w:rsidP="005227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227DF" w:rsidRDefault="005227DF" w:rsidP="005227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430FA" w:rsidRPr="005227DF" w:rsidRDefault="00E430FA" w:rsidP="005227D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227DF">
              <w:rPr>
                <w:rFonts w:ascii="Times New Roman" w:hAnsi="Times New Roman" w:cs="Times New Roman"/>
                <w:sz w:val="20"/>
                <w:szCs w:val="20"/>
              </w:rPr>
              <w:t>234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30FA" w:rsidRPr="005227DF" w:rsidRDefault="005227DF" w:rsidP="005227DF">
            <w:pPr>
              <w:pStyle w:val="a5"/>
              <w:spacing w:line="256" w:lineRule="auto"/>
              <w:jc w:val="center"/>
            </w:pPr>
            <w:r>
              <w:t>234</w:t>
            </w:r>
          </w:p>
        </w:tc>
      </w:tr>
      <w:tr w:rsidR="00E430FA" w:rsidRPr="00E430FA" w:rsidTr="005227DF">
        <w:trPr>
          <w:trHeight w:val="560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430FA" w:rsidRPr="00E430FA" w:rsidRDefault="00E430F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430FA" w:rsidRPr="00E430FA" w:rsidRDefault="00E430FA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430FA" w:rsidRPr="00E430FA" w:rsidRDefault="00E430F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0FA">
              <w:rPr>
                <w:rFonts w:ascii="Times New Roman" w:hAnsi="Times New Roman" w:cs="Times New Roman"/>
                <w:sz w:val="20"/>
                <w:szCs w:val="20"/>
              </w:rPr>
              <w:t>естественнонаучной направленности</w:t>
            </w: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430FA" w:rsidRPr="00E430FA" w:rsidRDefault="00E430FA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430FA" w:rsidRPr="005227DF" w:rsidRDefault="00E430FA" w:rsidP="005227D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30FA" w:rsidRPr="005227DF" w:rsidRDefault="00E430FA" w:rsidP="005227D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E430FA" w:rsidRPr="00E430FA" w:rsidTr="005227DF">
        <w:trPr>
          <w:trHeight w:hRule="exact" w:val="1148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430FA" w:rsidRPr="00E430FA" w:rsidRDefault="00E430F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430FA" w:rsidRPr="00E430FA" w:rsidRDefault="00E430FA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430FA" w:rsidRPr="00E430FA" w:rsidRDefault="00E430F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0FA">
              <w:rPr>
                <w:rFonts w:ascii="Times New Roman" w:hAnsi="Times New Roman" w:cs="Times New Roman"/>
                <w:sz w:val="20"/>
                <w:szCs w:val="20"/>
              </w:rPr>
              <w:t>дети за исключением детей с ограниченными возможностями здоровья (ОВЗ) и детей-инвалидов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430FA" w:rsidRPr="00E430FA" w:rsidRDefault="00E430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FA">
              <w:rPr>
                <w:rFonts w:ascii="Times New Roman" w:hAnsi="Times New Roman" w:cs="Times New Roman"/>
                <w:sz w:val="20"/>
                <w:szCs w:val="20"/>
              </w:rPr>
              <w:t>Число обучающихся (человек)</w:t>
            </w:r>
          </w:p>
        </w:tc>
        <w:tc>
          <w:tcPr>
            <w:tcW w:w="10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5227DF" w:rsidRDefault="005227DF" w:rsidP="005227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227DF" w:rsidRDefault="005227DF" w:rsidP="005227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227DF" w:rsidRDefault="005227DF" w:rsidP="005227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430FA" w:rsidRPr="005227DF" w:rsidRDefault="00E430FA" w:rsidP="005227D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227DF">
              <w:rPr>
                <w:rFonts w:ascii="Times New Roman" w:hAnsi="Times New Roman" w:cs="Times New Roman"/>
                <w:sz w:val="20"/>
                <w:szCs w:val="20"/>
              </w:rPr>
              <w:t>177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30FA" w:rsidRPr="005227DF" w:rsidRDefault="00E430FA" w:rsidP="005227DF">
            <w:pPr>
              <w:pStyle w:val="a5"/>
              <w:spacing w:line="256" w:lineRule="auto"/>
              <w:jc w:val="center"/>
            </w:pPr>
            <w:r w:rsidRPr="005227DF">
              <w:t>1</w:t>
            </w:r>
            <w:r w:rsidR="005227DF">
              <w:t>77</w:t>
            </w:r>
          </w:p>
        </w:tc>
      </w:tr>
      <w:tr w:rsidR="00E430FA" w:rsidRPr="00E430FA" w:rsidTr="005227DF">
        <w:trPr>
          <w:trHeight w:val="556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430FA" w:rsidRPr="00E430FA" w:rsidRDefault="00E430F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430FA" w:rsidRPr="00E430FA" w:rsidRDefault="00E430FA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430FA" w:rsidRPr="00E430FA" w:rsidRDefault="00E430F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0FA">
              <w:rPr>
                <w:rFonts w:ascii="Times New Roman" w:hAnsi="Times New Roman" w:cs="Times New Roman"/>
                <w:sz w:val="20"/>
                <w:szCs w:val="20"/>
              </w:rPr>
              <w:t>технической направленности</w:t>
            </w: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430FA" w:rsidRPr="00E430FA" w:rsidRDefault="00E430FA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430FA" w:rsidRPr="005227DF" w:rsidRDefault="00E430FA" w:rsidP="005227D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30FA" w:rsidRPr="005227DF" w:rsidRDefault="00E430FA" w:rsidP="005227D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E430FA" w:rsidRPr="00E430FA" w:rsidTr="005227DF">
        <w:trPr>
          <w:trHeight w:hRule="exact" w:val="1131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430FA" w:rsidRPr="00E430FA" w:rsidRDefault="00E430F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430FA" w:rsidRPr="00E430FA" w:rsidRDefault="00E430FA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430FA" w:rsidRPr="00E430FA" w:rsidRDefault="00E430F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0FA">
              <w:rPr>
                <w:rFonts w:ascii="Times New Roman" w:hAnsi="Times New Roman" w:cs="Times New Roman"/>
                <w:sz w:val="20"/>
                <w:szCs w:val="20"/>
              </w:rPr>
              <w:t>дети за исключением детей с ограниченными возможностями здоровья (ОВЗ) и детей-инвалидов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430FA" w:rsidRPr="00E430FA" w:rsidRDefault="00E430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FA">
              <w:rPr>
                <w:rFonts w:ascii="Times New Roman" w:hAnsi="Times New Roman" w:cs="Times New Roman"/>
                <w:sz w:val="20"/>
                <w:szCs w:val="20"/>
              </w:rPr>
              <w:t>Число обучающихся (человек)</w:t>
            </w:r>
          </w:p>
        </w:tc>
        <w:tc>
          <w:tcPr>
            <w:tcW w:w="10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5227DF" w:rsidRDefault="005227DF" w:rsidP="005227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227DF" w:rsidRDefault="005227DF" w:rsidP="005227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227DF" w:rsidRDefault="005227DF" w:rsidP="005227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430FA" w:rsidRPr="005227DF" w:rsidRDefault="00E430FA" w:rsidP="005227D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227DF">
              <w:rPr>
                <w:rFonts w:ascii="Times New Roman" w:hAnsi="Times New Roman" w:cs="Times New Roman"/>
                <w:sz w:val="20"/>
                <w:szCs w:val="20"/>
              </w:rPr>
              <w:t>1419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30FA" w:rsidRPr="005227DF" w:rsidRDefault="005227DF" w:rsidP="005227DF">
            <w:pPr>
              <w:pStyle w:val="a5"/>
              <w:spacing w:line="256" w:lineRule="auto"/>
              <w:jc w:val="center"/>
            </w:pPr>
            <w:r>
              <w:t>1419</w:t>
            </w:r>
          </w:p>
        </w:tc>
      </w:tr>
      <w:tr w:rsidR="00E430FA" w:rsidRPr="00E430FA" w:rsidTr="005227DF">
        <w:trPr>
          <w:trHeight w:val="565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430FA" w:rsidRPr="00E430FA" w:rsidRDefault="00E430F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430FA" w:rsidRPr="00E430FA" w:rsidRDefault="00E430FA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430FA" w:rsidRPr="00E430FA" w:rsidRDefault="00E430F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0FA">
              <w:rPr>
                <w:rFonts w:ascii="Times New Roman" w:hAnsi="Times New Roman" w:cs="Times New Roman"/>
                <w:sz w:val="20"/>
                <w:szCs w:val="20"/>
              </w:rPr>
              <w:t>физкультурно-спортивной направленности</w:t>
            </w: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430FA" w:rsidRPr="00E430FA" w:rsidRDefault="00E430FA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430FA" w:rsidRPr="005227DF" w:rsidRDefault="00E430FA" w:rsidP="005227D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30FA" w:rsidRPr="005227DF" w:rsidRDefault="00E430FA" w:rsidP="005227D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E430FA" w:rsidRPr="00E430FA" w:rsidTr="005227DF">
        <w:trPr>
          <w:trHeight w:hRule="exact" w:val="1139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430FA" w:rsidRPr="00E430FA" w:rsidRDefault="00E430F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430FA" w:rsidRPr="00E430FA" w:rsidRDefault="00E430FA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430FA" w:rsidRPr="00E430FA" w:rsidRDefault="00E430F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0FA">
              <w:rPr>
                <w:rFonts w:ascii="Times New Roman" w:hAnsi="Times New Roman" w:cs="Times New Roman"/>
                <w:sz w:val="20"/>
                <w:szCs w:val="20"/>
              </w:rPr>
              <w:t>дети за исключением детей с ограниченными возможностями здоровья (ОВЗ) и детей-инвалидов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430FA" w:rsidRPr="00E430FA" w:rsidRDefault="00E430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FA">
              <w:rPr>
                <w:rFonts w:ascii="Times New Roman" w:hAnsi="Times New Roman" w:cs="Times New Roman"/>
                <w:sz w:val="20"/>
                <w:szCs w:val="20"/>
              </w:rPr>
              <w:t>Число обучающихся (человек)</w:t>
            </w:r>
          </w:p>
        </w:tc>
        <w:tc>
          <w:tcPr>
            <w:tcW w:w="10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5227DF" w:rsidRDefault="005227DF" w:rsidP="005227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227DF" w:rsidRDefault="005227DF" w:rsidP="005227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227DF" w:rsidRDefault="005227DF" w:rsidP="005227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430FA" w:rsidRPr="005227DF" w:rsidRDefault="00E430FA" w:rsidP="005227D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227DF">
              <w:rPr>
                <w:rFonts w:ascii="Times New Roman" w:hAnsi="Times New Roman" w:cs="Times New Roman"/>
                <w:sz w:val="20"/>
                <w:szCs w:val="20"/>
              </w:rPr>
              <w:t>1355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30FA" w:rsidRPr="005227DF" w:rsidRDefault="00E430FA" w:rsidP="005227DF">
            <w:pPr>
              <w:pStyle w:val="a5"/>
              <w:spacing w:line="256" w:lineRule="auto"/>
              <w:jc w:val="center"/>
            </w:pPr>
            <w:r w:rsidRPr="005227DF">
              <w:t>1</w:t>
            </w:r>
            <w:r w:rsidR="005227DF">
              <w:t>355</w:t>
            </w:r>
          </w:p>
        </w:tc>
      </w:tr>
      <w:tr w:rsidR="00E430FA" w:rsidRPr="00E430FA" w:rsidTr="005227DF">
        <w:trPr>
          <w:trHeight w:val="576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430FA" w:rsidRPr="00E430FA" w:rsidRDefault="00E430F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430FA" w:rsidRPr="00E430FA" w:rsidRDefault="00E430FA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430FA" w:rsidRPr="00E430FA" w:rsidRDefault="00E430F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0FA">
              <w:rPr>
                <w:rFonts w:ascii="Times New Roman" w:hAnsi="Times New Roman" w:cs="Times New Roman"/>
                <w:sz w:val="20"/>
                <w:szCs w:val="20"/>
              </w:rPr>
              <w:t>художественной направленности</w:t>
            </w: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430FA" w:rsidRPr="00E430FA" w:rsidRDefault="00E430FA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430FA" w:rsidRPr="005227DF" w:rsidRDefault="00E430FA" w:rsidP="005227D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30FA" w:rsidRPr="005227DF" w:rsidRDefault="00E430FA" w:rsidP="005227D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E430FA" w:rsidRPr="00E430FA" w:rsidTr="005227DF">
        <w:trPr>
          <w:trHeight w:hRule="exact" w:val="1122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430FA" w:rsidRPr="00E430FA" w:rsidRDefault="00E430F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430FA" w:rsidRPr="00E430FA" w:rsidRDefault="00E430FA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430FA" w:rsidRPr="00E430FA" w:rsidRDefault="00E430F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0FA">
              <w:rPr>
                <w:rFonts w:ascii="Times New Roman" w:hAnsi="Times New Roman" w:cs="Times New Roman"/>
                <w:sz w:val="20"/>
                <w:szCs w:val="20"/>
              </w:rPr>
              <w:t>дети за исключением детей с ограниченными возможностями здоровья (ОВЗ) и детей-инвалидов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430FA" w:rsidRPr="00E430FA" w:rsidRDefault="00E430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FA">
              <w:rPr>
                <w:rFonts w:ascii="Times New Roman" w:hAnsi="Times New Roman" w:cs="Times New Roman"/>
                <w:sz w:val="20"/>
                <w:szCs w:val="20"/>
              </w:rPr>
              <w:t>Число обучающихся (человек)</w:t>
            </w:r>
          </w:p>
        </w:tc>
        <w:tc>
          <w:tcPr>
            <w:tcW w:w="10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5227DF" w:rsidRDefault="005227DF" w:rsidP="005227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227DF" w:rsidRDefault="005227DF" w:rsidP="005227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227DF" w:rsidRDefault="005227DF" w:rsidP="005227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430FA" w:rsidRPr="005227DF" w:rsidRDefault="00E430FA" w:rsidP="005227D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227DF">
              <w:rPr>
                <w:rFonts w:ascii="Times New Roman" w:hAnsi="Times New Roman" w:cs="Times New Roman"/>
                <w:sz w:val="20"/>
                <w:szCs w:val="20"/>
              </w:rPr>
              <w:t>191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30FA" w:rsidRPr="005227DF" w:rsidRDefault="00E430FA" w:rsidP="005227DF">
            <w:pPr>
              <w:pStyle w:val="a5"/>
              <w:spacing w:line="256" w:lineRule="auto"/>
              <w:jc w:val="center"/>
            </w:pPr>
            <w:r w:rsidRPr="005227DF">
              <w:t>19</w:t>
            </w:r>
            <w:r w:rsidR="005227DF">
              <w:t>1</w:t>
            </w:r>
          </w:p>
        </w:tc>
      </w:tr>
      <w:tr w:rsidR="00E430FA" w:rsidRPr="00E430FA" w:rsidTr="005227DF">
        <w:trPr>
          <w:trHeight w:val="572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430FA" w:rsidRPr="00E430FA" w:rsidRDefault="00E430F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430FA" w:rsidRPr="00E430FA" w:rsidRDefault="00E430FA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430FA" w:rsidRPr="00E430FA" w:rsidRDefault="00E430F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0FA">
              <w:rPr>
                <w:rFonts w:ascii="Times New Roman" w:hAnsi="Times New Roman" w:cs="Times New Roman"/>
                <w:sz w:val="20"/>
                <w:szCs w:val="20"/>
              </w:rPr>
              <w:t>туристско-краеведческой направленности</w:t>
            </w: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430FA" w:rsidRPr="00E430FA" w:rsidRDefault="00E430FA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430FA" w:rsidRPr="005227DF" w:rsidRDefault="00E430FA" w:rsidP="005227D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30FA" w:rsidRPr="005227DF" w:rsidRDefault="00E430FA" w:rsidP="005227D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E430FA" w:rsidRPr="00E430FA" w:rsidTr="005227DF">
        <w:trPr>
          <w:trHeight w:hRule="exact" w:val="1132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430FA" w:rsidRPr="00E430FA" w:rsidRDefault="00E430F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430FA" w:rsidRPr="00E430FA" w:rsidRDefault="00E430FA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430FA" w:rsidRPr="00E430FA" w:rsidRDefault="00E430F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0FA">
              <w:rPr>
                <w:rFonts w:ascii="Times New Roman" w:hAnsi="Times New Roman" w:cs="Times New Roman"/>
                <w:sz w:val="20"/>
                <w:szCs w:val="20"/>
              </w:rPr>
              <w:t>дети за исключением детей с ограниченными возможностями здоровья (ОВЗ) и детей-инвалидов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430FA" w:rsidRPr="00E430FA" w:rsidRDefault="00E430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FA">
              <w:rPr>
                <w:rFonts w:ascii="Times New Roman" w:hAnsi="Times New Roman" w:cs="Times New Roman"/>
                <w:sz w:val="20"/>
                <w:szCs w:val="20"/>
              </w:rPr>
              <w:t>Число обучающихся (человек)</w:t>
            </w:r>
          </w:p>
        </w:tc>
        <w:tc>
          <w:tcPr>
            <w:tcW w:w="10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5227DF" w:rsidRDefault="005227DF" w:rsidP="005227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227DF" w:rsidRDefault="005227DF" w:rsidP="005227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227DF" w:rsidRDefault="005227DF" w:rsidP="005227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430FA" w:rsidRPr="005227DF" w:rsidRDefault="00E430FA" w:rsidP="005227D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227DF">
              <w:rPr>
                <w:rFonts w:ascii="Times New Roman" w:hAnsi="Times New Roman" w:cs="Times New Roman"/>
                <w:sz w:val="20"/>
                <w:szCs w:val="20"/>
              </w:rPr>
              <w:t>638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30FA" w:rsidRPr="005227DF" w:rsidRDefault="005227DF" w:rsidP="005227DF">
            <w:pPr>
              <w:pStyle w:val="a5"/>
              <w:spacing w:line="256" w:lineRule="auto"/>
              <w:jc w:val="center"/>
            </w:pPr>
            <w:r>
              <w:t>638</w:t>
            </w:r>
          </w:p>
        </w:tc>
      </w:tr>
      <w:tr w:rsidR="00E430FA" w:rsidRPr="00E430FA" w:rsidTr="005227DF">
        <w:trPr>
          <w:trHeight w:val="578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430FA" w:rsidRPr="00E430FA" w:rsidRDefault="00E430F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430FA" w:rsidRPr="00E430FA" w:rsidRDefault="00E430FA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430FA" w:rsidRPr="00E430FA" w:rsidRDefault="00E430F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0FA">
              <w:rPr>
                <w:rFonts w:ascii="Times New Roman" w:hAnsi="Times New Roman" w:cs="Times New Roman"/>
                <w:sz w:val="20"/>
                <w:szCs w:val="20"/>
              </w:rPr>
              <w:t>социально-гуманитарной направленности</w:t>
            </w: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430FA" w:rsidRPr="00E430FA" w:rsidRDefault="00E430FA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430FA" w:rsidRPr="005227DF" w:rsidRDefault="00E430FA" w:rsidP="005227D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30FA" w:rsidRPr="005227DF" w:rsidRDefault="00E430FA" w:rsidP="005227D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E430FA" w:rsidRPr="00E430FA" w:rsidTr="005227DF">
        <w:trPr>
          <w:trHeight w:hRule="exact" w:val="843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430FA" w:rsidRPr="00E430FA" w:rsidRDefault="00E430F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430FA" w:rsidRPr="00E430FA" w:rsidRDefault="00E430FA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430FA" w:rsidRPr="00E430FA" w:rsidRDefault="00E430F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0FA">
              <w:rPr>
                <w:rFonts w:ascii="Times New Roman" w:hAnsi="Times New Roman" w:cs="Times New Roman"/>
                <w:sz w:val="20"/>
                <w:szCs w:val="20"/>
              </w:rPr>
              <w:t>дети с ограниченными возможностями здоровья (ОВЗ)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430FA" w:rsidRPr="00E430FA" w:rsidRDefault="00E430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FA">
              <w:rPr>
                <w:rFonts w:ascii="Times New Roman" w:hAnsi="Times New Roman" w:cs="Times New Roman"/>
                <w:sz w:val="20"/>
                <w:szCs w:val="20"/>
              </w:rPr>
              <w:t>Число обучающихся (человек)</w:t>
            </w:r>
          </w:p>
        </w:tc>
        <w:tc>
          <w:tcPr>
            <w:tcW w:w="10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5227DF" w:rsidRDefault="005227DF" w:rsidP="005227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227DF" w:rsidRDefault="005227DF" w:rsidP="005227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430FA" w:rsidRPr="005227DF" w:rsidRDefault="00E430FA" w:rsidP="005227D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227DF">
              <w:rPr>
                <w:rFonts w:ascii="Times New Roman" w:hAnsi="Times New Roman" w:cs="Times New Roman"/>
                <w:sz w:val="20"/>
                <w:szCs w:val="20"/>
              </w:rPr>
              <w:t>309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30FA" w:rsidRPr="005227DF" w:rsidRDefault="005227DF" w:rsidP="005227DF">
            <w:pPr>
              <w:pStyle w:val="a5"/>
              <w:spacing w:line="256" w:lineRule="auto"/>
              <w:jc w:val="center"/>
            </w:pPr>
            <w:r>
              <w:t>309</w:t>
            </w:r>
          </w:p>
        </w:tc>
      </w:tr>
      <w:tr w:rsidR="00E430FA" w:rsidRPr="00E430FA" w:rsidTr="005227DF">
        <w:trPr>
          <w:trHeight w:val="562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430FA" w:rsidRPr="00E430FA" w:rsidRDefault="00E430F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430FA" w:rsidRPr="00E430FA" w:rsidRDefault="00E430FA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430FA" w:rsidRPr="00E430FA" w:rsidRDefault="00E430F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0FA">
              <w:rPr>
                <w:rFonts w:ascii="Times New Roman" w:hAnsi="Times New Roman" w:cs="Times New Roman"/>
                <w:sz w:val="20"/>
                <w:szCs w:val="20"/>
              </w:rPr>
              <w:t>адаптированная образовательная программа</w:t>
            </w: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430FA" w:rsidRPr="00E430FA" w:rsidRDefault="00E430FA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430FA" w:rsidRPr="005227DF" w:rsidRDefault="00E430FA" w:rsidP="005227D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30FA" w:rsidRPr="005227DF" w:rsidRDefault="00E430FA" w:rsidP="005227D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E430FA" w:rsidRPr="00E430FA" w:rsidTr="005227DF">
        <w:trPr>
          <w:trHeight w:hRule="exact" w:val="569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430FA" w:rsidRPr="00E430FA" w:rsidRDefault="00E430F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430FA" w:rsidRPr="00E430FA" w:rsidRDefault="00E430FA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430FA" w:rsidRPr="00E430FA" w:rsidRDefault="00E430F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0FA">
              <w:rPr>
                <w:rFonts w:ascii="Times New Roman" w:hAnsi="Times New Roman" w:cs="Times New Roman"/>
                <w:sz w:val="20"/>
                <w:szCs w:val="20"/>
              </w:rPr>
              <w:t>естественнонаучной направленности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430FA" w:rsidRPr="00E430FA" w:rsidRDefault="00E430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FA">
              <w:rPr>
                <w:rFonts w:ascii="Times New Roman" w:hAnsi="Times New Roman" w:cs="Times New Roman"/>
                <w:sz w:val="20"/>
                <w:szCs w:val="20"/>
              </w:rPr>
              <w:t>Число обучающихся (человек)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E430FA" w:rsidRPr="005227DF" w:rsidRDefault="00E430FA" w:rsidP="005227D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227D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0FA" w:rsidRPr="005227DF" w:rsidRDefault="005227DF" w:rsidP="005227DF">
            <w:pPr>
              <w:pStyle w:val="a5"/>
              <w:spacing w:line="256" w:lineRule="auto"/>
              <w:jc w:val="center"/>
            </w:pPr>
            <w:r>
              <w:t>2</w:t>
            </w:r>
          </w:p>
        </w:tc>
      </w:tr>
      <w:tr w:rsidR="00E430FA" w:rsidRPr="00E430FA" w:rsidTr="005227DF">
        <w:trPr>
          <w:trHeight w:hRule="exact" w:val="577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430FA" w:rsidRPr="00E430FA" w:rsidRDefault="00E430F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430FA" w:rsidRPr="00E430FA" w:rsidRDefault="00E430FA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430FA" w:rsidRPr="00E430FA" w:rsidRDefault="00E430F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0FA">
              <w:rPr>
                <w:rFonts w:ascii="Times New Roman" w:hAnsi="Times New Roman" w:cs="Times New Roman"/>
                <w:sz w:val="20"/>
                <w:szCs w:val="20"/>
              </w:rPr>
              <w:t>технической направленности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430FA" w:rsidRPr="00E430FA" w:rsidRDefault="00E430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FA">
              <w:rPr>
                <w:rFonts w:ascii="Times New Roman" w:hAnsi="Times New Roman" w:cs="Times New Roman"/>
                <w:sz w:val="20"/>
                <w:szCs w:val="20"/>
              </w:rPr>
              <w:t>Число обучающихся (человек)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E430FA" w:rsidRPr="005227DF" w:rsidRDefault="00E430FA" w:rsidP="005227D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227DF">
              <w:rPr>
                <w:rFonts w:ascii="Times New Roman" w:hAnsi="Times New Roman" w:cs="Times New Roman"/>
                <w:sz w:val="20"/>
                <w:szCs w:val="20"/>
              </w:rPr>
              <w:t>64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0FA" w:rsidRPr="005227DF" w:rsidRDefault="005227DF" w:rsidP="005227DF">
            <w:pPr>
              <w:pStyle w:val="a5"/>
              <w:spacing w:line="256" w:lineRule="auto"/>
              <w:jc w:val="center"/>
            </w:pPr>
            <w:r>
              <w:t>64</w:t>
            </w:r>
          </w:p>
        </w:tc>
      </w:tr>
      <w:tr w:rsidR="00E430FA" w:rsidRPr="00E430FA" w:rsidTr="005227DF">
        <w:trPr>
          <w:trHeight w:hRule="exact" w:val="557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430FA" w:rsidRPr="00E430FA" w:rsidRDefault="00E430F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430FA" w:rsidRPr="00E430FA" w:rsidRDefault="00E430FA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430FA" w:rsidRPr="00E430FA" w:rsidRDefault="00E430F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0FA">
              <w:rPr>
                <w:rFonts w:ascii="Times New Roman" w:hAnsi="Times New Roman" w:cs="Times New Roman"/>
                <w:sz w:val="20"/>
                <w:szCs w:val="20"/>
              </w:rPr>
              <w:t>физкультурно-спортивной направленности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430FA" w:rsidRPr="00E430FA" w:rsidRDefault="00E430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FA">
              <w:rPr>
                <w:rFonts w:ascii="Times New Roman" w:hAnsi="Times New Roman" w:cs="Times New Roman"/>
                <w:sz w:val="20"/>
                <w:szCs w:val="20"/>
              </w:rPr>
              <w:t>Число обучающихся (человек)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E430FA" w:rsidRPr="005227DF" w:rsidRDefault="00E430FA" w:rsidP="005227D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227DF">
              <w:rPr>
                <w:rFonts w:ascii="Times New Roman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0FA" w:rsidRPr="005227DF" w:rsidRDefault="005227DF" w:rsidP="005227DF">
            <w:pPr>
              <w:pStyle w:val="a5"/>
              <w:spacing w:line="256" w:lineRule="auto"/>
              <w:jc w:val="center"/>
            </w:pPr>
            <w:r>
              <w:t>95</w:t>
            </w:r>
          </w:p>
        </w:tc>
      </w:tr>
      <w:tr w:rsidR="00E430FA" w:rsidRPr="00E430FA" w:rsidTr="005227DF">
        <w:trPr>
          <w:trHeight w:hRule="exact" w:val="565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430FA" w:rsidRPr="00E430FA" w:rsidRDefault="00E430F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430FA" w:rsidRPr="00E430FA" w:rsidRDefault="00E430FA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430FA" w:rsidRPr="00E430FA" w:rsidRDefault="00E430F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0FA">
              <w:rPr>
                <w:rFonts w:ascii="Times New Roman" w:hAnsi="Times New Roman" w:cs="Times New Roman"/>
                <w:sz w:val="20"/>
                <w:szCs w:val="20"/>
              </w:rPr>
              <w:t>художественной направленности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430FA" w:rsidRPr="00E430FA" w:rsidRDefault="00E430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FA">
              <w:rPr>
                <w:rFonts w:ascii="Times New Roman" w:hAnsi="Times New Roman" w:cs="Times New Roman"/>
                <w:sz w:val="20"/>
                <w:szCs w:val="20"/>
              </w:rPr>
              <w:t>Число обучающихся (человек)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E430FA" w:rsidRPr="005227DF" w:rsidRDefault="00E430FA" w:rsidP="005227D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227DF">
              <w:rPr>
                <w:rFonts w:ascii="Times New Roman" w:hAnsi="Times New Roman" w:cs="Times New Roman"/>
                <w:sz w:val="20"/>
                <w:szCs w:val="20"/>
              </w:rPr>
              <w:t>76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0FA" w:rsidRPr="005227DF" w:rsidRDefault="00E430FA" w:rsidP="005227DF">
            <w:pPr>
              <w:pStyle w:val="a5"/>
              <w:spacing w:line="256" w:lineRule="auto"/>
              <w:jc w:val="center"/>
            </w:pPr>
            <w:r w:rsidRPr="005227DF">
              <w:t>7</w:t>
            </w:r>
            <w:r w:rsidR="005227DF">
              <w:t>6</w:t>
            </w:r>
          </w:p>
        </w:tc>
      </w:tr>
      <w:tr w:rsidR="00E430FA" w:rsidRPr="00E430FA" w:rsidTr="005227DF">
        <w:trPr>
          <w:trHeight w:hRule="exact" w:val="559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430FA" w:rsidRPr="00E430FA" w:rsidRDefault="00E430F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430FA" w:rsidRPr="00E430FA" w:rsidRDefault="00E430FA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430FA" w:rsidRPr="00E430FA" w:rsidRDefault="00E430F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0FA">
              <w:rPr>
                <w:rFonts w:ascii="Times New Roman" w:hAnsi="Times New Roman" w:cs="Times New Roman"/>
                <w:sz w:val="20"/>
                <w:szCs w:val="20"/>
              </w:rPr>
              <w:t>социально-гуманитарной направленности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430FA" w:rsidRPr="00E430FA" w:rsidRDefault="00E430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FA">
              <w:rPr>
                <w:rFonts w:ascii="Times New Roman" w:hAnsi="Times New Roman" w:cs="Times New Roman"/>
                <w:sz w:val="20"/>
                <w:szCs w:val="20"/>
              </w:rPr>
              <w:t>Число обучающихся (человек)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E430FA" w:rsidRPr="005227DF" w:rsidRDefault="00E430FA" w:rsidP="005227D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227DF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0FA" w:rsidRPr="005227DF" w:rsidRDefault="005227DF" w:rsidP="005227DF">
            <w:pPr>
              <w:pStyle w:val="a5"/>
              <w:spacing w:line="256" w:lineRule="auto"/>
              <w:jc w:val="center"/>
            </w:pPr>
            <w:r>
              <w:t>32</w:t>
            </w:r>
          </w:p>
        </w:tc>
      </w:tr>
      <w:tr w:rsidR="00E430FA" w:rsidRPr="00E430FA" w:rsidTr="005227DF">
        <w:trPr>
          <w:trHeight w:hRule="exact" w:val="581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430FA" w:rsidRPr="00E430FA" w:rsidRDefault="00E430F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430FA" w:rsidRPr="00E430FA" w:rsidRDefault="00E430FA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430FA" w:rsidRPr="00E430FA" w:rsidRDefault="00E430F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0FA">
              <w:rPr>
                <w:rFonts w:ascii="Times New Roman" w:hAnsi="Times New Roman" w:cs="Times New Roman"/>
                <w:sz w:val="20"/>
                <w:szCs w:val="20"/>
              </w:rPr>
              <w:t>туристско-краеведческой направленности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430FA" w:rsidRPr="00E430FA" w:rsidRDefault="00E430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FA">
              <w:rPr>
                <w:rFonts w:ascii="Times New Roman" w:hAnsi="Times New Roman" w:cs="Times New Roman"/>
                <w:sz w:val="20"/>
                <w:szCs w:val="20"/>
              </w:rPr>
              <w:t>Число обучающихся (человек)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E430FA" w:rsidRPr="005227DF" w:rsidRDefault="00E430FA" w:rsidP="005227D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227DF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0FA" w:rsidRPr="005227DF" w:rsidRDefault="005227DF" w:rsidP="005227DF">
            <w:pPr>
              <w:pStyle w:val="a5"/>
              <w:spacing w:line="256" w:lineRule="auto"/>
              <w:jc w:val="center"/>
            </w:pPr>
            <w:r>
              <w:t>40</w:t>
            </w:r>
          </w:p>
        </w:tc>
      </w:tr>
      <w:tr w:rsidR="00E430FA" w:rsidRPr="00E430FA" w:rsidTr="005227DF">
        <w:trPr>
          <w:trHeight w:hRule="exact" w:val="1128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430FA" w:rsidRPr="00E430FA" w:rsidRDefault="00E430F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430FA" w:rsidRPr="00E430FA" w:rsidRDefault="00E430F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0FA">
              <w:rPr>
                <w:rFonts w:ascii="Times New Roman" w:hAnsi="Times New Roman" w:cs="Times New Roman"/>
                <w:sz w:val="20"/>
                <w:szCs w:val="20"/>
              </w:rPr>
              <w:t>Расходы районного бюджета на оказание (выполнение) муниципальной услуги (работы), тыс. руб.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430FA" w:rsidRPr="00E430FA" w:rsidRDefault="00E430F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430FA" w:rsidRPr="00E430FA" w:rsidRDefault="00E430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5227DF" w:rsidRDefault="005227DF" w:rsidP="005227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227DF" w:rsidRDefault="005227DF" w:rsidP="005227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430FA" w:rsidRPr="005227DF" w:rsidRDefault="00E430FA" w:rsidP="005227D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227DF">
              <w:rPr>
                <w:rFonts w:ascii="Times New Roman" w:hAnsi="Times New Roman" w:cs="Times New Roman"/>
                <w:sz w:val="20"/>
                <w:szCs w:val="20"/>
              </w:rPr>
              <w:t>24427,582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30FA" w:rsidRPr="005227DF" w:rsidRDefault="00E430FA" w:rsidP="005227DF">
            <w:pPr>
              <w:pStyle w:val="a5"/>
              <w:spacing w:line="256" w:lineRule="auto"/>
              <w:jc w:val="center"/>
            </w:pPr>
            <w:r w:rsidRPr="005227DF">
              <w:t>24427,582</w:t>
            </w:r>
          </w:p>
        </w:tc>
      </w:tr>
      <w:tr w:rsidR="00E430FA" w:rsidRPr="00E430FA" w:rsidTr="005227DF">
        <w:trPr>
          <w:trHeight w:hRule="exact" w:val="577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430FA" w:rsidRPr="00E430FA" w:rsidRDefault="00E430FA">
            <w:pPr>
              <w:pStyle w:val="a5"/>
              <w:spacing w:line="256" w:lineRule="auto"/>
            </w:pPr>
            <w:r w:rsidRPr="00E430FA">
              <w:t>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430FA" w:rsidRPr="00E430FA" w:rsidRDefault="00E430F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0FA">
              <w:rPr>
                <w:rFonts w:ascii="Times New Roman" w:hAnsi="Times New Roman" w:cs="Times New Roman"/>
                <w:sz w:val="20"/>
                <w:szCs w:val="20"/>
              </w:rPr>
              <w:t>Обеспечение отдыха детей и молодежи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430FA" w:rsidRPr="00E430FA" w:rsidRDefault="00E430F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0FA">
              <w:rPr>
                <w:rFonts w:ascii="Times New Roman" w:hAnsi="Times New Roman" w:cs="Times New Roman"/>
                <w:sz w:val="20"/>
                <w:szCs w:val="20"/>
              </w:rPr>
              <w:t>в каникулярное время с дневным пребыванием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430FA" w:rsidRPr="00E430FA" w:rsidRDefault="00E430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FA">
              <w:rPr>
                <w:rFonts w:ascii="Times New Roman" w:hAnsi="Times New Roman" w:cs="Times New Roman"/>
                <w:sz w:val="20"/>
                <w:szCs w:val="20"/>
              </w:rPr>
              <w:t>Количество обучающихся (человек)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430FA" w:rsidRPr="005227DF" w:rsidRDefault="00E430FA" w:rsidP="005227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27DF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30FA" w:rsidRPr="005227DF" w:rsidRDefault="005227DF" w:rsidP="005227DF">
            <w:pPr>
              <w:pStyle w:val="a5"/>
              <w:spacing w:line="256" w:lineRule="auto"/>
              <w:jc w:val="center"/>
            </w:pPr>
            <w:r>
              <w:t>1000</w:t>
            </w:r>
          </w:p>
        </w:tc>
      </w:tr>
      <w:tr w:rsidR="00E430FA" w:rsidRPr="00E430FA" w:rsidTr="005227DF">
        <w:trPr>
          <w:trHeight w:hRule="exact" w:val="1143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430FA" w:rsidRPr="00E430FA" w:rsidRDefault="00E430F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430FA" w:rsidRPr="00E430FA" w:rsidRDefault="00E430F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0FA">
              <w:rPr>
                <w:rFonts w:ascii="Times New Roman" w:hAnsi="Times New Roman" w:cs="Times New Roman"/>
                <w:sz w:val="20"/>
                <w:szCs w:val="20"/>
              </w:rPr>
              <w:t>Расходы районного бюджета на оказание (выполнение) муниципальной услуги (работы), тыс. руб.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430FA" w:rsidRPr="00E430FA" w:rsidRDefault="00E430F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0F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430FA" w:rsidRPr="00E430FA" w:rsidRDefault="00E430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430FA" w:rsidRPr="005227DF" w:rsidRDefault="00E430FA" w:rsidP="005227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27DF">
              <w:rPr>
                <w:rFonts w:ascii="Times New Roman" w:hAnsi="Times New Roman" w:cs="Times New Roman"/>
                <w:sz w:val="20"/>
                <w:szCs w:val="20"/>
              </w:rPr>
              <w:t>3474,442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30FA" w:rsidRPr="005227DF" w:rsidRDefault="00E430FA" w:rsidP="005227DF">
            <w:pPr>
              <w:pStyle w:val="a5"/>
              <w:spacing w:line="256" w:lineRule="auto"/>
              <w:jc w:val="center"/>
            </w:pPr>
            <w:r w:rsidRPr="005227DF">
              <w:t>3092,020</w:t>
            </w:r>
          </w:p>
        </w:tc>
      </w:tr>
      <w:tr w:rsidR="00E430FA" w:rsidRPr="00E430FA" w:rsidTr="005227DF">
        <w:trPr>
          <w:trHeight w:hRule="exact" w:val="847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430FA" w:rsidRPr="00E430FA" w:rsidRDefault="00E430FA">
            <w:pPr>
              <w:pStyle w:val="a5"/>
              <w:spacing w:line="256" w:lineRule="auto"/>
            </w:pPr>
            <w:r w:rsidRPr="00E430FA">
              <w:t>10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430FA" w:rsidRPr="00E430FA" w:rsidRDefault="00E430F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0FA">
              <w:rPr>
                <w:rFonts w:ascii="Times New Roman" w:hAnsi="Times New Roman" w:cs="Times New Roman"/>
                <w:sz w:val="20"/>
                <w:szCs w:val="20"/>
              </w:rPr>
              <w:t>Предоставление питания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430FA" w:rsidRPr="00E430FA" w:rsidRDefault="00E430F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0FA">
              <w:rPr>
                <w:rFonts w:ascii="Times New Roman" w:hAnsi="Times New Roman" w:cs="Times New Roman"/>
                <w:sz w:val="20"/>
                <w:szCs w:val="20"/>
              </w:rPr>
              <w:t> обучающиеся осваивающие программы начального общего образования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430FA" w:rsidRPr="00E430FA" w:rsidRDefault="00E430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FA">
              <w:rPr>
                <w:rFonts w:ascii="Times New Roman" w:hAnsi="Times New Roman" w:cs="Times New Roman"/>
                <w:sz w:val="20"/>
                <w:szCs w:val="20"/>
              </w:rPr>
              <w:t>Количество обучающихся (человек)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430FA" w:rsidRPr="005227DF" w:rsidRDefault="00E430FA" w:rsidP="005227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27DF">
              <w:rPr>
                <w:rFonts w:ascii="Times New Roman" w:hAnsi="Times New Roman" w:cs="Times New Roman"/>
                <w:sz w:val="20"/>
                <w:szCs w:val="20"/>
              </w:rPr>
              <w:t>1576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7DF" w:rsidRDefault="005227DF" w:rsidP="005227DF">
            <w:pPr>
              <w:pStyle w:val="a5"/>
              <w:spacing w:line="256" w:lineRule="auto"/>
              <w:jc w:val="center"/>
            </w:pPr>
          </w:p>
          <w:p w:rsidR="00E430FA" w:rsidRPr="005227DF" w:rsidRDefault="00E430FA" w:rsidP="005227DF">
            <w:pPr>
              <w:pStyle w:val="a5"/>
              <w:spacing w:line="256" w:lineRule="auto"/>
              <w:jc w:val="center"/>
            </w:pPr>
            <w:r w:rsidRPr="005227DF">
              <w:t>1</w:t>
            </w:r>
            <w:r w:rsidR="005227DF">
              <w:t>576</w:t>
            </w:r>
          </w:p>
        </w:tc>
      </w:tr>
      <w:tr w:rsidR="00E430FA" w:rsidRPr="00E430FA" w:rsidTr="005227DF">
        <w:trPr>
          <w:trHeight w:hRule="exact" w:val="868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430FA" w:rsidRPr="00E430FA" w:rsidRDefault="00E430F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430FA" w:rsidRPr="00E430FA" w:rsidRDefault="00E430FA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430FA" w:rsidRPr="00E430FA" w:rsidRDefault="00E430F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0FA">
              <w:rPr>
                <w:rFonts w:ascii="Times New Roman" w:hAnsi="Times New Roman" w:cs="Times New Roman"/>
                <w:sz w:val="20"/>
                <w:szCs w:val="20"/>
              </w:rPr>
              <w:t>обучающиеся осваивающие программы основного общего образования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430FA" w:rsidRPr="00E430FA" w:rsidRDefault="00E430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FA">
              <w:rPr>
                <w:rFonts w:ascii="Times New Roman" w:hAnsi="Times New Roman" w:cs="Times New Roman"/>
                <w:sz w:val="20"/>
                <w:szCs w:val="20"/>
              </w:rPr>
              <w:t>Количество обучающихся (человек)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430FA" w:rsidRPr="005227DF" w:rsidRDefault="00E430FA" w:rsidP="005227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27DF">
              <w:rPr>
                <w:rFonts w:ascii="Times New Roman" w:hAnsi="Times New Roman" w:cs="Times New Roman"/>
                <w:sz w:val="20"/>
                <w:szCs w:val="20"/>
              </w:rPr>
              <w:t>1725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7DF" w:rsidRDefault="005227DF" w:rsidP="005227DF">
            <w:pPr>
              <w:pStyle w:val="a5"/>
              <w:spacing w:line="256" w:lineRule="auto"/>
              <w:jc w:val="center"/>
            </w:pPr>
          </w:p>
          <w:p w:rsidR="00E430FA" w:rsidRPr="005227DF" w:rsidRDefault="00E430FA" w:rsidP="005227DF">
            <w:pPr>
              <w:pStyle w:val="a5"/>
              <w:spacing w:line="256" w:lineRule="auto"/>
              <w:jc w:val="center"/>
            </w:pPr>
            <w:r w:rsidRPr="005227DF">
              <w:t>17</w:t>
            </w:r>
            <w:r w:rsidR="005227DF">
              <w:t>25</w:t>
            </w:r>
          </w:p>
        </w:tc>
      </w:tr>
      <w:tr w:rsidR="00E430FA" w:rsidRPr="00E430FA" w:rsidTr="005227DF">
        <w:trPr>
          <w:trHeight w:hRule="exact" w:val="853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430FA" w:rsidRPr="00E430FA" w:rsidRDefault="00E430F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430FA" w:rsidRPr="00E430FA" w:rsidRDefault="00E430FA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430FA" w:rsidRPr="00E430FA" w:rsidRDefault="00E430F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0FA">
              <w:rPr>
                <w:rFonts w:ascii="Times New Roman" w:hAnsi="Times New Roman" w:cs="Times New Roman"/>
                <w:sz w:val="20"/>
                <w:szCs w:val="20"/>
              </w:rPr>
              <w:t>обучающиеся осваивающие программы среднего общего образования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430FA" w:rsidRPr="00E430FA" w:rsidRDefault="00E430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FA">
              <w:rPr>
                <w:rFonts w:ascii="Times New Roman" w:hAnsi="Times New Roman" w:cs="Times New Roman"/>
                <w:sz w:val="20"/>
                <w:szCs w:val="20"/>
              </w:rPr>
              <w:t>Количество обучающихся (человек)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430FA" w:rsidRPr="005227DF" w:rsidRDefault="00E430FA" w:rsidP="005227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27DF">
              <w:rPr>
                <w:rFonts w:ascii="Times New Roman" w:hAnsi="Times New Roman" w:cs="Times New Roman"/>
                <w:sz w:val="20"/>
                <w:szCs w:val="20"/>
              </w:rPr>
              <w:t>185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7DF" w:rsidRDefault="005227DF" w:rsidP="005227DF">
            <w:pPr>
              <w:pStyle w:val="a5"/>
              <w:spacing w:line="256" w:lineRule="auto"/>
              <w:jc w:val="center"/>
            </w:pPr>
          </w:p>
          <w:p w:rsidR="00E430FA" w:rsidRPr="005227DF" w:rsidRDefault="00E430FA" w:rsidP="005227DF">
            <w:pPr>
              <w:pStyle w:val="a5"/>
              <w:spacing w:line="256" w:lineRule="auto"/>
              <w:jc w:val="center"/>
            </w:pPr>
            <w:r w:rsidRPr="005227DF">
              <w:t>1</w:t>
            </w:r>
            <w:r w:rsidR="005227DF">
              <w:t>85</w:t>
            </w:r>
          </w:p>
        </w:tc>
      </w:tr>
      <w:tr w:rsidR="00E430FA" w:rsidRPr="00E430FA" w:rsidTr="005227DF">
        <w:trPr>
          <w:trHeight w:hRule="exact" w:val="1110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430FA" w:rsidRPr="00E430FA" w:rsidRDefault="00E430F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430FA" w:rsidRPr="00E430FA" w:rsidRDefault="00E430F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0FA">
              <w:rPr>
                <w:rFonts w:ascii="Times New Roman" w:hAnsi="Times New Roman" w:cs="Times New Roman"/>
                <w:sz w:val="20"/>
                <w:szCs w:val="20"/>
              </w:rPr>
              <w:t>Расходы районного бюджета на оказание (выполнение) муниципальной услуги (работы), тыс. руб.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430FA" w:rsidRPr="00E430FA" w:rsidRDefault="00E430FA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430F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430FA" w:rsidRPr="00E430FA" w:rsidRDefault="00E430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430FA" w:rsidRPr="005227DF" w:rsidRDefault="00E430FA" w:rsidP="005227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27DF">
              <w:rPr>
                <w:rFonts w:ascii="Times New Roman" w:hAnsi="Times New Roman" w:cs="Times New Roman"/>
                <w:sz w:val="20"/>
                <w:szCs w:val="20"/>
              </w:rPr>
              <w:t>42 366,900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30FA" w:rsidRPr="005227DF" w:rsidRDefault="00E430FA" w:rsidP="005227DF">
            <w:pPr>
              <w:pStyle w:val="a5"/>
              <w:spacing w:line="256" w:lineRule="auto"/>
              <w:jc w:val="center"/>
            </w:pPr>
            <w:r w:rsidRPr="005227DF">
              <w:t>32905,008</w:t>
            </w:r>
          </w:p>
        </w:tc>
      </w:tr>
      <w:tr w:rsidR="00E430FA" w:rsidRPr="00E430FA" w:rsidTr="005227DF">
        <w:trPr>
          <w:trHeight w:hRule="exact" w:val="2841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430FA" w:rsidRPr="00E430FA" w:rsidRDefault="00E430FA">
            <w:pPr>
              <w:pStyle w:val="a5"/>
              <w:spacing w:line="256" w:lineRule="auto"/>
            </w:pPr>
            <w:r w:rsidRPr="00E430FA">
              <w:t>11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430FA" w:rsidRPr="00E430FA" w:rsidRDefault="00E430F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0FA">
              <w:rPr>
                <w:rFonts w:ascii="Times New Roman" w:hAnsi="Times New Roman" w:cs="Times New Roman"/>
                <w:sz w:val="20"/>
                <w:szCs w:val="20"/>
              </w:rPr>
              <w:t>Организация и проведение олимпиад, конкурсов, мероприятий, направленных на выявление и развитие у обучающихся интеллектуальных и творческих способностей, способностей к занятиям физической культурой и спортом, интереса к научной (научно-исследовательской) деятельности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430FA" w:rsidRPr="00E430FA" w:rsidRDefault="00E430F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0FA">
              <w:rPr>
                <w:rFonts w:ascii="Times New Roman" w:hAnsi="Times New Roman" w:cs="Times New Roman"/>
                <w:sz w:val="20"/>
                <w:szCs w:val="20"/>
              </w:rPr>
              <w:t> выявление и развитие интеллектуальных, творческих способностей, развитие способностей к занятиям физической культурой и спортом, выявление интереса к научно-исследовательской деятельности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430FA" w:rsidRPr="00E430FA" w:rsidRDefault="00E430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FA">
              <w:rPr>
                <w:rFonts w:ascii="Times New Roman" w:hAnsi="Times New Roman" w:cs="Times New Roman"/>
                <w:sz w:val="20"/>
                <w:szCs w:val="20"/>
              </w:rPr>
              <w:t>Количество участников мероприятий (человек)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430FA" w:rsidRPr="005227DF" w:rsidRDefault="00E430FA" w:rsidP="005227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27DF">
              <w:rPr>
                <w:rFonts w:ascii="Times New Roman" w:hAnsi="Times New Roman" w:cs="Times New Roman"/>
                <w:sz w:val="20"/>
                <w:szCs w:val="20"/>
              </w:rPr>
              <w:t>2 845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30FA" w:rsidRPr="005227DF" w:rsidRDefault="00E430FA" w:rsidP="005227DF">
            <w:pPr>
              <w:pStyle w:val="a5"/>
              <w:spacing w:line="256" w:lineRule="auto"/>
              <w:jc w:val="center"/>
            </w:pPr>
            <w:r w:rsidRPr="005227DF">
              <w:t>2</w:t>
            </w:r>
            <w:r w:rsidR="005227DF">
              <w:t>845</w:t>
            </w:r>
          </w:p>
        </w:tc>
      </w:tr>
      <w:tr w:rsidR="00E430FA" w:rsidRPr="00E430FA" w:rsidTr="005227DF">
        <w:trPr>
          <w:trHeight w:hRule="exact" w:val="1124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430FA" w:rsidRPr="00E430FA" w:rsidRDefault="00E430F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430FA" w:rsidRPr="00E430FA" w:rsidRDefault="00E430F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0FA">
              <w:rPr>
                <w:rFonts w:ascii="Times New Roman" w:hAnsi="Times New Roman" w:cs="Times New Roman"/>
                <w:sz w:val="20"/>
                <w:szCs w:val="20"/>
              </w:rPr>
              <w:t>Расходы районного бюджета на оказание (выполнение) муниципальной услуги (работы), тыс. руб.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430FA" w:rsidRPr="00E430FA" w:rsidRDefault="00E430F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0F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430FA" w:rsidRPr="00E430FA" w:rsidRDefault="00E430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430FA" w:rsidRPr="005227DF" w:rsidRDefault="00E430FA" w:rsidP="005227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27D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30FA" w:rsidRPr="005227DF" w:rsidRDefault="00E430FA" w:rsidP="005227DF">
            <w:pPr>
              <w:pStyle w:val="a5"/>
              <w:spacing w:line="256" w:lineRule="auto"/>
              <w:jc w:val="center"/>
            </w:pPr>
            <w:r w:rsidRPr="005227DF">
              <w:t>0,000</w:t>
            </w:r>
          </w:p>
        </w:tc>
      </w:tr>
      <w:tr w:rsidR="00E430FA" w:rsidRPr="00E430FA" w:rsidTr="005227DF">
        <w:trPr>
          <w:trHeight w:hRule="exact" w:val="1400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430FA" w:rsidRPr="00E430FA" w:rsidRDefault="00E430FA">
            <w:pPr>
              <w:pStyle w:val="a5"/>
              <w:spacing w:line="256" w:lineRule="auto"/>
            </w:pPr>
            <w:r w:rsidRPr="00E430FA">
              <w:t>12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430FA" w:rsidRPr="00E430FA" w:rsidRDefault="00E430F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430FA">
              <w:rPr>
                <w:rFonts w:ascii="Times New Roman" w:hAnsi="Times New Roman" w:cs="Times New Roman"/>
                <w:bCs/>
                <w:sz w:val="20"/>
                <w:szCs w:val="20"/>
              </w:rPr>
              <w:t>Организация проведения общественно-значимых мероприятий в сфере образования, науки и молодежной политики</w:t>
            </w:r>
          </w:p>
          <w:p w:rsidR="00E430FA" w:rsidRPr="00E430FA" w:rsidRDefault="00E430F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430FA" w:rsidRPr="00E430FA" w:rsidRDefault="00E430F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0FA">
              <w:rPr>
                <w:rFonts w:ascii="Times New Roman" w:hAnsi="Times New Roman" w:cs="Times New Roman"/>
                <w:sz w:val="20"/>
                <w:szCs w:val="20"/>
              </w:rPr>
              <w:t>культурно-досуговые, спортивно-массовые мероприятия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430FA" w:rsidRPr="00E430FA" w:rsidRDefault="00E430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FA">
              <w:rPr>
                <w:rFonts w:ascii="Times New Roman" w:hAnsi="Times New Roman" w:cs="Times New Roman"/>
                <w:sz w:val="20"/>
                <w:szCs w:val="20"/>
              </w:rPr>
              <w:t>Количество участников мероприятий (человек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5227DF" w:rsidRDefault="005227DF" w:rsidP="005227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227DF" w:rsidRDefault="005227DF" w:rsidP="005227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227DF" w:rsidRDefault="005227DF" w:rsidP="005227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430FA" w:rsidRPr="005227DF" w:rsidRDefault="00E430FA" w:rsidP="005227D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227DF">
              <w:rPr>
                <w:rFonts w:ascii="Times New Roman" w:hAnsi="Times New Roman" w:cs="Times New Roman"/>
                <w:sz w:val="20"/>
                <w:szCs w:val="20"/>
              </w:rPr>
              <w:t>980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30FA" w:rsidRPr="005227DF" w:rsidRDefault="005227DF" w:rsidP="005227DF">
            <w:pPr>
              <w:pStyle w:val="a5"/>
              <w:spacing w:line="256" w:lineRule="auto"/>
              <w:jc w:val="center"/>
            </w:pPr>
            <w:r>
              <w:t>980</w:t>
            </w:r>
          </w:p>
        </w:tc>
      </w:tr>
      <w:tr w:rsidR="00E430FA" w:rsidRPr="00E430FA" w:rsidTr="005227DF">
        <w:trPr>
          <w:trHeight w:hRule="exact" w:val="1158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430FA" w:rsidRPr="00E430FA" w:rsidRDefault="00E430F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430FA" w:rsidRPr="00E430FA" w:rsidRDefault="00E430F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0FA">
              <w:rPr>
                <w:rFonts w:ascii="Times New Roman" w:hAnsi="Times New Roman" w:cs="Times New Roman"/>
                <w:sz w:val="20"/>
                <w:szCs w:val="20"/>
              </w:rPr>
              <w:t>Расходы районного бюджета на оказание (выполнение) муниципальной услуги (работы), тыс. руб.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430FA" w:rsidRPr="00E430FA" w:rsidRDefault="00E430F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430FA" w:rsidRPr="00E430FA" w:rsidRDefault="00E430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5227DF" w:rsidRDefault="005227DF" w:rsidP="005227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227DF" w:rsidRDefault="005227DF" w:rsidP="005227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430FA" w:rsidRPr="005227DF" w:rsidRDefault="00E430FA" w:rsidP="005227D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227D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30FA" w:rsidRPr="005227DF" w:rsidRDefault="00E430FA" w:rsidP="005227DF">
            <w:pPr>
              <w:pStyle w:val="a5"/>
              <w:spacing w:line="256" w:lineRule="auto"/>
              <w:jc w:val="center"/>
            </w:pPr>
            <w:r w:rsidRPr="005227DF">
              <w:t>0,000</w:t>
            </w:r>
          </w:p>
        </w:tc>
      </w:tr>
      <w:tr w:rsidR="00E430FA" w:rsidRPr="00E430FA" w:rsidTr="005227DF">
        <w:trPr>
          <w:trHeight w:hRule="exact" w:val="1994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430FA" w:rsidRPr="00E430FA" w:rsidRDefault="00E430FA">
            <w:pPr>
              <w:pStyle w:val="a5"/>
              <w:spacing w:line="256" w:lineRule="auto"/>
            </w:pPr>
            <w:r w:rsidRPr="00E430FA"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430FA" w:rsidRPr="00E430FA" w:rsidRDefault="00E430F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430FA">
              <w:rPr>
                <w:rFonts w:ascii="Times New Roman" w:hAnsi="Times New Roman" w:cs="Times New Roman"/>
                <w:bCs/>
                <w:sz w:val="20"/>
                <w:szCs w:val="20"/>
              </w:rPr>
              <w:t>Организация мероприятий, направленных на профилактику асоциального и деструктивного поведения подростков и молодежи, поддержка детей и молодежи, находящейся в социально-опасном положении</w:t>
            </w:r>
          </w:p>
          <w:p w:rsidR="00E430FA" w:rsidRPr="00E430FA" w:rsidRDefault="00E430F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430FA" w:rsidRPr="00E430FA" w:rsidRDefault="00E430F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0FA">
              <w:rPr>
                <w:rFonts w:ascii="Times New Roman" w:hAnsi="Times New Roman" w:cs="Times New Roman"/>
                <w:sz w:val="20"/>
                <w:szCs w:val="20"/>
              </w:rPr>
              <w:t>культурно-досуговые, спортивно-массовые мероприятия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430FA" w:rsidRPr="00E430FA" w:rsidRDefault="00E430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FA">
              <w:rPr>
                <w:rFonts w:ascii="Times New Roman" w:hAnsi="Times New Roman" w:cs="Times New Roman"/>
                <w:sz w:val="20"/>
                <w:szCs w:val="20"/>
              </w:rPr>
              <w:t>Количество участников мероприятий (человек)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430FA" w:rsidRPr="005227DF" w:rsidRDefault="00E430FA" w:rsidP="005227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27DF">
              <w:rPr>
                <w:rFonts w:ascii="Times New Roman" w:hAnsi="Times New Roman" w:cs="Times New Roman"/>
                <w:sz w:val="20"/>
                <w:szCs w:val="20"/>
              </w:rPr>
              <w:t>210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30FA" w:rsidRPr="005227DF" w:rsidRDefault="00E430FA" w:rsidP="005227DF">
            <w:pPr>
              <w:pStyle w:val="a5"/>
              <w:spacing w:line="256" w:lineRule="auto"/>
              <w:jc w:val="center"/>
            </w:pPr>
            <w:r w:rsidRPr="005227DF">
              <w:t>2</w:t>
            </w:r>
            <w:r w:rsidR="005227DF">
              <w:t>1</w:t>
            </w:r>
            <w:r w:rsidRPr="005227DF">
              <w:t>0</w:t>
            </w:r>
          </w:p>
        </w:tc>
      </w:tr>
      <w:tr w:rsidR="00E430FA" w:rsidRPr="00E430FA" w:rsidTr="005227DF">
        <w:trPr>
          <w:trHeight w:hRule="exact" w:val="1151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430FA" w:rsidRPr="00E430FA" w:rsidRDefault="00E430F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430FA" w:rsidRPr="00E430FA" w:rsidRDefault="00E430FA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430FA">
              <w:rPr>
                <w:rFonts w:ascii="Times New Roman" w:hAnsi="Times New Roman" w:cs="Times New Roman"/>
                <w:sz w:val="20"/>
                <w:szCs w:val="20"/>
              </w:rPr>
              <w:t>Расходы районного бюджета на оказание (выполнение) муниципальной услуги (работы), тыс. руб.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430FA" w:rsidRPr="00E430FA" w:rsidRDefault="00E430F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430FA" w:rsidRPr="00E430FA" w:rsidRDefault="00E430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430FA" w:rsidRPr="005227DF" w:rsidRDefault="00E430FA" w:rsidP="005227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27DF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30FA" w:rsidRPr="005227DF" w:rsidRDefault="00E430FA" w:rsidP="005227DF">
            <w:pPr>
              <w:pStyle w:val="a5"/>
              <w:spacing w:line="256" w:lineRule="auto"/>
              <w:jc w:val="center"/>
            </w:pPr>
            <w:r w:rsidRPr="005227DF">
              <w:t>0,000</w:t>
            </w:r>
          </w:p>
        </w:tc>
      </w:tr>
      <w:tr w:rsidR="00E430FA" w:rsidRPr="00E430FA" w:rsidTr="005227DF">
        <w:trPr>
          <w:trHeight w:hRule="exact" w:val="1683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430FA" w:rsidRPr="00E430FA" w:rsidRDefault="00E430FA">
            <w:pPr>
              <w:pStyle w:val="a5"/>
              <w:spacing w:line="256" w:lineRule="auto"/>
            </w:pPr>
            <w:r w:rsidRPr="00E430FA">
              <w:t>14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430FA" w:rsidRPr="00E430FA" w:rsidRDefault="00E430FA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430F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Организация и осуществление транспортного обслуживания учащихся образовательных организаций и воспитанников дошкольных образовательных организаций 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430FA" w:rsidRPr="00E430FA" w:rsidRDefault="00E430F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0FA">
              <w:rPr>
                <w:rFonts w:ascii="Times New Roman" w:hAnsi="Times New Roman" w:cs="Times New Roman"/>
                <w:sz w:val="20"/>
                <w:szCs w:val="20"/>
              </w:rPr>
              <w:t>организация и осуществление подвоза обучающихся в образовательные учреждения автомобильным транспортом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430FA" w:rsidRPr="00E430FA" w:rsidRDefault="00E430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FA">
              <w:rPr>
                <w:rFonts w:ascii="Times New Roman" w:hAnsi="Times New Roman" w:cs="Times New Roman"/>
                <w:sz w:val="20"/>
                <w:szCs w:val="20"/>
              </w:rPr>
              <w:t>Количество маршрутов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430FA" w:rsidRPr="005227DF" w:rsidRDefault="00E430FA" w:rsidP="005227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27DF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30FA" w:rsidRPr="005227DF" w:rsidRDefault="00E430FA" w:rsidP="005227DF">
            <w:pPr>
              <w:pStyle w:val="a5"/>
              <w:spacing w:line="256" w:lineRule="auto"/>
              <w:jc w:val="center"/>
            </w:pPr>
            <w:r w:rsidRPr="005227DF">
              <w:t>2</w:t>
            </w:r>
            <w:r w:rsidR="005227DF">
              <w:t>8</w:t>
            </w:r>
          </w:p>
        </w:tc>
      </w:tr>
      <w:tr w:rsidR="00E430FA" w:rsidRPr="00E430FA" w:rsidTr="005227DF">
        <w:trPr>
          <w:trHeight w:hRule="exact" w:val="1143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430FA" w:rsidRPr="00E430FA" w:rsidRDefault="00E430F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430FA" w:rsidRPr="00E430FA" w:rsidRDefault="00E430FA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430FA">
              <w:rPr>
                <w:rFonts w:ascii="Times New Roman" w:hAnsi="Times New Roman" w:cs="Times New Roman"/>
                <w:sz w:val="20"/>
                <w:szCs w:val="20"/>
              </w:rPr>
              <w:t>Расходы районного бюджета на оказание (выполнение) муниципальной услуги (работы), тыс. руб.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430FA" w:rsidRPr="00E430FA" w:rsidRDefault="00E430F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430FA" w:rsidRPr="00E430FA" w:rsidRDefault="00E430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5227DF" w:rsidRDefault="005227DF" w:rsidP="005227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227DF" w:rsidRDefault="005227DF" w:rsidP="005227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430FA" w:rsidRPr="005227DF" w:rsidRDefault="00E430FA" w:rsidP="005227D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227DF">
              <w:rPr>
                <w:rFonts w:ascii="Times New Roman" w:hAnsi="Times New Roman" w:cs="Times New Roman"/>
                <w:sz w:val="20"/>
                <w:szCs w:val="20"/>
              </w:rPr>
              <w:t>17759,125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30FA" w:rsidRPr="005227DF" w:rsidRDefault="00E430FA" w:rsidP="005227DF">
            <w:pPr>
              <w:pStyle w:val="a5"/>
              <w:spacing w:line="256" w:lineRule="auto"/>
              <w:jc w:val="center"/>
            </w:pPr>
            <w:r w:rsidRPr="005227DF">
              <w:t>17759,125</w:t>
            </w:r>
          </w:p>
        </w:tc>
      </w:tr>
      <w:tr w:rsidR="00E430FA" w:rsidRPr="00E430FA" w:rsidTr="005227DF">
        <w:trPr>
          <w:trHeight w:hRule="exact" w:val="991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430FA" w:rsidRPr="00E430FA" w:rsidRDefault="00E430FA">
            <w:pPr>
              <w:pStyle w:val="a5"/>
              <w:spacing w:line="256" w:lineRule="auto"/>
            </w:pPr>
            <w:r w:rsidRPr="00E430FA">
              <w:t>15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E430FA" w:rsidRPr="00E430FA" w:rsidRDefault="00E430F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0FA">
              <w:rPr>
                <w:rFonts w:ascii="Times New Roman" w:hAnsi="Times New Roman" w:cs="Times New Roman"/>
                <w:sz w:val="20"/>
                <w:szCs w:val="20"/>
              </w:rPr>
              <w:t>Организация досуга детей, подростков и молодежи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E430FA" w:rsidRPr="00E430FA" w:rsidRDefault="00E430F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0FA">
              <w:rPr>
                <w:rFonts w:ascii="Times New Roman" w:hAnsi="Times New Roman" w:cs="Times New Roman"/>
                <w:sz w:val="20"/>
                <w:szCs w:val="20"/>
              </w:rPr>
              <w:t>культурно-досуговые, спортивно-массовые мероприятия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E430FA" w:rsidRPr="00E430FA" w:rsidRDefault="00E430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FA">
              <w:rPr>
                <w:rFonts w:ascii="Times New Roman" w:hAnsi="Times New Roman" w:cs="Times New Roman"/>
                <w:sz w:val="20"/>
                <w:szCs w:val="20"/>
              </w:rPr>
              <w:t>Количество обучающихся (человек)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5227DF" w:rsidRDefault="005227DF" w:rsidP="005227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227DF" w:rsidRDefault="005227DF" w:rsidP="005227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430FA" w:rsidRPr="005227DF" w:rsidRDefault="00E430FA" w:rsidP="005227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27DF">
              <w:rPr>
                <w:rFonts w:ascii="Times New Roman" w:hAnsi="Times New Roman" w:cs="Times New Roman"/>
                <w:sz w:val="20"/>
                <w:szCs w:val="20"/>
              </w:rPr>
              <w:t>3910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30FA" w:rsidRPr="005227DF" w:rsidRDefault="00E430FA" w:rsidP="005227DF">
            <w:pPr>
              <w:pStyle w:val="a5"/>
              <w:spacing w:line="256" w:lineRule="auto"/>
              <w:jc w:val="center"/>
            </w:pPr>
            <w:r w:rsidRPr="005227DF">
              <w:t>3</w:t>
            </w:r>
            <w:r w:rsidR="005227DF">
              <w:t>910</w:t>
            </w:r>
          </w:p>
        </w:tc>
      </w:tr>
      <w:tr w:rsidR="00E430FA" w:rsidRPr="00E430FA" w:rsidTr="005227DF">
        <w:trPr>
          <w:trHeight w:hRule="exact" w:val="1128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430FA" w:rsidRPr="00E430FA" w:rsidRDefault="00E430F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E430FA" w:rsidRPr="00E430FA" w:rsidRDefault="00E430F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0FA">
              <w:rPr>
                <w:rFonts w:ascii="Times New Roman" w:hAnsi="Times New Roman" w:cs="Times New Roman"/>
                <w:sz w:val="20"/>
                <w:szCs w:val="20"/>
              </w:rPr>
              <w:t>Расходы районного бюджета на оказание (выполнение) муниципальной услуги (работы), тыс. руб.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430FA" w:rsidRPr="00E430FA" w:rsidRDefault="00E430F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430FA" w:rsidRPr="00E430FA" w:rsidRDefault="00E430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000DB8" w:rsidRDefault="00000DB8" w:rsidP="005227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0DB8" w:rsidRDefault="00000DB8" w:rsidP="005227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430FA" w:rsidRPr="005227DF" w:rsidRDefault="00E430FA" w:rsidP="005227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27DF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30FA" w:rsidRPr="005227DF" w:rsidRDefault="00E430FA" w:rsidP="005227DF">
            <w:pPr>
              <w:pStyle w:val="a5"/>
              <w:spacing w:line="256" w:lineRule="auto"/>
              <w:jc w:val="center"/>
            </w:pPr>
            <w:r w:rsidRPr="005227DF">
              <w:t>0,000</w:t>
            </w:r>
          </w:p>
        </w:tc>
      </w:tr>
    </w:tbl>
    <w:p w:rsidR="00E430FA" w:rsidRPr="00E430FA" w:rsidRDefault="00E430FA" w:rsidP="00E430FA">
      <w:pPr>
        <w:ind w:left="5529"/>
        <w:rPr>
          <w:rFonts w:ascii="Times New Roman" w:hAnsi="Times New Roman" w:cs="Times New Roman"/>
          <w:sz w:val="20"/>
          <w:szCs w:val="20"/>
          <w:lang w:eastAsia="en-US"/>
        </w:rPr>
      </w:pPr>
    </w:p>
    <w:p w:rsidR="00E430FA" w:rsidRPr="00E430FA" w:rsidRDefault="00E430FA" w:rsidP="00E430FA">
      <w:pPr>
        <w:ind w:left="5529"/>
        <w:rPr>
          <w:rFonts w:ascii="Times New Roman" w:hAnsi="Times New Roman" w:cs="Times New Roman"/>
          <w:sz w:val="20"/>
          <w:szCs w:val="20"/>
        </w:rPr>
      </w:pPr>
    </w:p>
    <w:p w:rsidR="00E430FA" w:rsidRPr="00E430FA" w:rsidRDefault="00E430FA" w:rsidP="00E430FA">
      <w:pPr>
        <w:ind w:left="5529"/>
        <w:rPr>
          <w:rFonts w:ascii="Times New Roman" w:hAnsi="Times New Roman" w:cs="Times New Roman"/>
          <w:sz w:val="20"/>
          <w:szCs w:val="20"/>
          <w:lang w:eastAsia="en-US"/>
        </w:rPr>
      </w:pPr>
    </w:p>
    <w:p w:rsidR="00E430FA" w:rsidRPr="00E430FA" w:rsidRDefault="00E430FA" w:rsidP="00E430FA">
      <w:pPr>
        <w:pStyle w:val="20"/>
        <w:rPr>
          <w:sz w:val="20"/>
          <w:szCs w:val="20"/>
        </w:rPr>
      </w:pPr>
    </w:p>
    <w:p w:rsidR="00E430FA" w:rsidRPr="00E430FA" w:rsidRDefault="00000DB8" w:rsidP="00000DB8">
      <w:pPr>
        <w:pStyle w:val="20"/>
        <w:ind w:left="426"/>
        <w:jc w:val="left"/>
        <w:rPr>
          <w:sz w:val="20"/>
          <w:szCs w:val="20"/>
        </w:rPr>
      </w:pPr>
      <w:r>
        <w:rPr>
          <w:noProof/>
          <w:sz w:val="20"/>
          <w:szCs w:val="20"/>
          <w:lang w:bidi="ar-SA"/>
        </w:rPr>
        <w:drawing>
          <wp:inline distT="0" distB="0" distL="0" distR="0">
            <wp:extent cx="2639695" cy="335280"/>
            <wp:effectExtent l="0" t="0" r="8255" b="762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9695" cy="3352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noProof/>
          <w:sz w:val="20"/>
          <w:szCs w:val="20"/>
          <w:lang w:bidi="ar-SA"/>
        </w:rPr>
        <w:drawing>
          <wp:inline distT="0" distB="0" distL="0" distR="0">
            <wp:extent cx="469265" cy="140335"/>
            <wp:effectExtent l="0" t="0" r="6985" b="0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265" cy="1403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noProof/>
          <w:sz w:val="20"/>
          <w:szCs w:val="20"/>
          <w:lang w:bidi="ar-SA"/>
        </w:rPr>
        <w:drawing>
          <wp:inline distT="0" distB="0" distL="0" distR="0">
            <wp:extent cx="1676400" cy="323215"/>
            <wp:effectExtent l="0" t="0" r="0" b="635"/>
            <wp:docPr id="20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6400" cy="3232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E430FA" w:rsidRPr="00E430FA" w:rsidRDefault="00E430FA" w:rsidP="00E430FA">
      <w:pPr>
        <w:pStyle w:val="20"/>
        <w:rPr>
          <w:sz w:val="20"/>
          <w:szCs w:val="20"/>
        </w:rPr>
      </w:pPr>
    </w:p>
    <w:p w:rsidR="00E430FA" w:rsidRPr="00E430FA" w:rsidRDefault="00E430FA" w:rsidP="00E430FA">
      <w:pPr>
        <w:pStyle w:val="20"/>
        <w:rPr>
          <w:sz w:val="20"/>
          <w:szCs w:val="20"/>
        </w:rPr>
      </w:pPr>
    </w:p>
    <w:p w:rsidR="00E430FA" w:rsidRPr="00E430FA" w:rsidRDefault="00E430FA" w:rsidP="00E430FA">
      <w:pPr>
        <w:pStyle w:val="20"/>
        <w:rPr>
          <w:sz w:val="20"/>
          <w:szCs w:val="20"/>
        </w:rPr>
      </w:pPr>
    </w:p>
    <w:p w:rsidR="00E430FA" w:rsidRPr="00E430FA" w:rsidRDefault="00E430FA" w:rsidP="00E430FA">
      <w:pPr>
        <w:pStyle w:val="20"/>
        <w:rPr>
          <w:sz w:val="20"/>
          <w:szCs w:val="20"/>
        </w:rPr>
      </w:pPr>
    </w:p>
    <w:p w:rsidR="00E430FA" w:rsidRPr="00E430FA" w:rsidRDefault="00E430FA" w:rsidP="00E430FA">
      <w:pPr>
        <w:pStyle w:val="20"/>
        <w:rPr>
          <w:sz w:val="20"/>
          <w:szCs w:val="20"/>
        </w:rPr>
      </w:pPr>
    </w:p>
    <w:p w:rsidR="00000DB8" w:rsidRDefault="00000DB8" w:rsidP="00E430FA">
      <w:pPr>
        <w:pStyle w:val="20"/>
        <w:spacing w:after="0" w:line="240" w:lineRule="atLeast"/>
        <w:ind w:left="425"/>
        <w:jc w:val="both"/>
        <w:rPr>
          <w:sz w:val="20"/>
          <w:szCs w:val="20"/>
        </w:rPr>
      </w:pPr>
    </w:p>
    <w:p w:rsidR="00000DB8" w:rsidRDefault="00000DB8" w:rsidP="00E430FA">
      <w:pPr>
        <w:pStyle w:val="20"/>
        <w:spacing w:after="0" w:line="240" w:lineRule="atLeast"/>
        <w:ind w:left="425"/>
        <w:jc w:val="both"/>
        <w:rPr>
          <w:sz w:val="20"/>
          <w:szCs w:val="20"/>
        </w:rPr>
      </w:pPr>
    </w:p>
    <w:p w:rsidR="00000DB8" w:rsidRDefault="00000DB8" w:rsidP="00E430FA">
      <w:pPr>
        <w:pStyle w:val="20"/>
        <w:spacing w:after="0" w:line="240" w:lineRule="atLeast"/>
        <w:ind w:left="425"/>
        <w:jc w:val="both"/>
        <w:rPr>
          <w:sz w:val="20"/>
          <w:szCs w:val="20"/>
        </w:rPr>
      </w:pPr>
    </w:p>
    <w:p w:rsidR="00000DB8" w:rsidRDefault="00000DB8" w:rsidP="00E430FA">
      <w:pPr>
        <w:pStyle w:val="20"/>
        <w:spacing w:after="0" w:line="240" w:lineRule="atLeast"/>
        <w:ind w:left="425"/>
        <w:jc w:val="both"/>
        <w:rPr>
          <w:sz w:val="20"/>
          <w:szCs w:val="20"/>
        </w:rPr>
      </w:pPr>
    </w:p>
    <w:p w:rsidR="00000DB8" w:rsidRDefault="00000DB8" w:rsidP="00E430FA">
      <w:pPr>
        <w:pStyle w:val="20"/>
        <w:spacing w:after="0" w:line="240" w:lineRule="atLeast"/>
        <w:ind w:left="425"/>
        <w:jc w:val="both"/>
        <w:rPr>
          <w:sz w:val="20"/>
          <w:szCs w:val="20"/>
        </w:rPr>
      </w:pPr>
    </w:p>
    <w:p w:rsidR="00000DB8" w:rsidRDefault="00000DB8" w:rsidP="00E430FA">
      <w:pPr>
        <w:pStyle w:val="20"/>
        <w:spacing w:after="0" w:line="240" w:lineRule="atLeast"/>
        <w:ind w:left="425"/>
        <w:jc w:val="both"/>
        <w:rPr>
          <w:sz w:val="20"/>
          <w:szCs w:val="20"/>
        </w:rPr>
      </w:pPr>
    </w:p>
    <w:p w:rsidR="00000DB8" w:rsidRDefault="00000DB8" w:rsidP="00E430FA">
      <w:pPr>
        <w:pStyle w:val="20"/>
        <w:spacing w:after="0" w:line="240" w:lineRule="atLeast"/>
        <w:ind w:left="425"/>
        <w:jc w:val="both"/>
        <w:rPr>
          <w:sz w:val="20"/>
          <w:szCs w:val="20"/>
        </w:rPr>
      </w:pPr>
    </w:p>
    <w:p w:rsidR="00000DB8" w:rsidRDefault="00000DB8" w:rsidP="00E430FA">
      <w:pPr>
        <w:pStyle w:val="20"/>
        <w:spacing w:after="0" w:line="240" w:lineRule="atLeast"/>
        <w:ind w:left="425"/>
        <w:jc w:val="both"/>
        <w:rPr>
          <w:sz w:val="20"/>
          <w:szCs w:val="20"/>
        </w:rPr>
      </w:pPr>
    </w:p>
    <w:p w:rsidR="00000DB8" w:rsidRDefault="00000DB8" w:rsidP="00E430FA">
      <w:pPr>
        <w:pStyle w:val="20"/>
        <w:spacing w:after="0" w:line="240" w:lineRule="atLeast"/>
        <w:ind w:left="425"/>
        <w:jc w:val="both"/>
        <w:rPr>
          <w:sz w:val="20"/>
          <w:szCs w:val="20"/>
        </w:rPr>
      </w:pPr>
    </w:p>
    <w:p w:rsidR="00000DB8" w:rsidRDefault="00000DB8" w:rsidP="00E430FA">
      <w:pPr>
        <w:pStyle w:val="20"/>
        <w:spacing w:after="0" w:line="240" w:lineRule="atLeast"/>
        <w:ind w:left="425"/>
        <w:jc w:val="both"/>
        <w:rPr>
          <w:sz w:val="20"/>
          <w:szCs w:val="20"/>
        </w:rPr>
      </w:pPr>
    </w:p>
    <w:p w:rsidR="00000DB8" w:rsidRDefault="00000DB8" w:rsidP="00E430FA">
      <w:pPr>
        <w:pStyle w:val="20"/>
        <w:spacing w:after="0" w:line="240" w:lineRule="atLeast"/>
        <w:ind w:left="425"/>
        <w:jc w:val="both"/>
        <w:rPr>
          <w:sz w:val="20"/>
          <w:szCs w:val="20"/>
        </w:rPr>
      </w:pPr>
    </w:p>
    <w:p w:rsidR="00000DB8" w:rsidRDefault="00000DB8" w:rsidP="00E430FA">
      <w:pPr>
        <w:pStyle w:val="20"/>
        <w:spacing w:after="0" w:line="240" w:lineRule="atLeast"/>
        <w:ind w:left="425"/>
        <w:jc w:val="both"/>
        <w:rPr>
          <w:sz w:val="20"/>
          <w:szCs w:val="20"/>
        </w:rPr>
      </w:pPr>
    </w:p>
    <w:p w:rsidR="00000DB8" w:rsidRDefault="00000DB8" w:rsidP="00E430FA">
      <w:pPr>
        <w:pStyle w:val="20"/>
        <w:spacing w:after="0" w:line="240" w:lineRule="atLeast"/>
        <w:ind w:left="425"/>
        <w:jc w:val="both"/>
        <w:rPr>
          <w:sz w:val="20"/>
          <w:szCs w:val="20"/>
        </w:rPr>
      </w:pPr>
    </w:p>
    <w:p w:rsidR="00000DB8" w:rsidRDefault="00000DB8" w:rsidP="00E430FA">
      <w:pPr>
        <w:pStyle w:val="20"/>
        <w:spacing w:after="0" w:line="240" w:lineRule="atLeast"/>
        <w:ind w:left="425"/>
        <w:jc w:val="both"/>
        <w:rPr>
          <w:sz w:val="20"/>
          <w:szCs w:val="20"/>
        </w:rPr>
      </w:pPr>
    </w:p>
    <w:p w:rsidR="00000DB8" w:rsidRDefault="00000DB8" w:rsidP="00E430FA">
      <w:pPr>
        <w:pStyle w:val="20"/>
        <w:spacing w:after="0" w:line="240" w:lineRule="atLeast"/>
        <w:ind w:left="425"/>
        <w:jc w:val="both"/>
        <w:rPr>
          <w:sz w:val="20"/>
          <w:szCs w:val="20"/>
        </w:rPr>
      </w:pPr>
    </w:p>
    <w:p w:rsidR="00000DB8" w:rsidRDefault="00000DB8" w:rsidP="00E430FA">
      <w:pPr>
        <w:pStyle w:val="20"/>
        <w:spacing w:after="0" w:line="240" w:lineRule="atLeast"/>
        <w:ind w:left="425"/>
        <w:jc w:val="both"/>
        <w:rPr>
          <w:sz w:val="20"/>
          <w:szCs w:val="20"/>
        </w:rPr>
      </w:pPr>
    </w:p>
    <w:p w:rsidR="00000DB8" w:rsidRDefault="00000DB8" w:rsidP="00E430FA">
      <w:pPr>
        <w:pStyle w:val="20"/>
        <w:spacing w:after="0" w:line="240" w:lineRule="atLeast"/>
        <w:ind w:left="425"/>
        <w:jc w:val="both"/>
        <w:rPr>
          <w:sz w:val="20"/>
          <w:szCs w:val="20"/>
        </w:rPr>
      </w:pPr>
    </w:p>
    <w:p w:rsidR="00000DB8" w:rsidRDefault="00000DB8" w:rsidP="00E430FA">
      <w:pPr>
        <w:pStyle w:val="20"/>
        <w:spacing w:after="0" w:line="240" w:lineRule="atLeast"/>
        <w:ind w:left="425"/>
        <w:jc w:val="both"/>
        <w:rPr>
          <w:sz w:val="20"/>
          <w:szCs w:val="20"/>
        </w:rPr>
      </w:pPr>
    </w:p>
    <w:p w:rsidR="00000DB8" w:rsidRDefault="00000DB8" w:rsidP="00E430FA">
      <w:pPr>
        <w:pStyle w:val="20"/>
        <w:spacing w:after="0" w:line="240" w:lineRule="atLeast"/>
        <w:ind w:left="425"/>
        <w:jc w:val="both"/>
        <w:rPr>
          <w:sz w:val="20"/>
          <w:szCs w:val="20"/>
        </w:rPr>
      </w:pPr>
    </w:p>
    <w:p w:rsidR="00000DB8" w:rsidRDefault="00000DB8" w:rsidP="00E430FA">
      <w:pPr>
        <w:pStyle w:val="20"/>
        <w:spacing w:after="0" w:line="240" w:lineRule="atLeast"/>
        <w:ind w:left="425"/>
        <w:jc w:val="both"/>
        <w:rPr>
          <w:sz w:val="20"/>
          <w:szCs w:val="20"/>
        </w:rPr>
      </w:pPr>
    </w:p>
    <w:p w:rsidR="00E430FA" w:rsidRPr="00000DB8" w:rsidRDefault="00E430FA" w:rsidP="00E430FA">
      <w:pPr>
        <w:pStyle w:val="20"/>
        <w:spacing w:after="0" w:line="240" w:lineRule="atLeast"/>
        <w:ind w:left="425"/>
        <w:jc w:val="both"/>
        <w:rPr>
          <w:sz w:val="16"/>
          <w:szCs w:val="16"/>
        </w:rPr>
      </w:pPr>
      <w:r w:rsidRPr="00000DB8">
        <w:rPr>
          <w:sz w:val="16"/>
          <w:szCs w:val="16"/>
        </w:rPr>
        <w:t xml:space="preserve">Ответственный исполнитель: </w:t>
      </w:r>
    </w:p>
    <w:p w:rsidR="00E430FA" w:rsidRPr="00000DB8" w:rsidRDefault="00E430FA" w:rsidP="00E430FA">
      <w:pPr>
        <w:pStyle w:val="20"/>
        <w:spacing w:after="0" w:line="240" w:lineRule="atLeast"/>
        <w:ind w:left="425"/>
        <w:jc w:val="both"/>
        <w:rPr>
          <w:sz w:val="16"/>
          <w:szCs w:val="16"/>
        </w:rPr>
      </w:pPr>
      <w:r w:rsidRPr="00000DB8">
        <w:rPr>
          <w:sz w:val="16"/>
          <w:szCs w:val="16"/>
        </w:rPr>
        <w:t xml:space="preserve">Бутакова Елена Дмитриевна </w:t>
      </w:r>
    </w:p>
    <w:p w:rsidR="00E430FA" w:rsidRPr="00000DB8" w:rsidRDefault="00E430FA" w:rsidP="00E430FA">
      <w:pPr>
        <w:pStyle w:val="20"/>
        <w:spacing w:after="0" w:line="240" w:lineRule="atLeast"/>
        <w:ind w:left="425"/>
        <w:jc w:val="both"/>
        <w:rPr>
          <w:sz w:val="16"/>
          <w:szCs w:val="16"/>
        </w:rPr>
      </w:pPr>
      <w:r w:rsidRPr="00000DB8">
        <w:rPr>
          <w:sz w:val="16"/>
          <w:szCs w:val="16"/>
        </w:rPr>
        <w:t>8(391)6525025</w:t>
      </w:r>
    </w:p>
    <w:p w:rsidR="00E430FA" w:rsidRDefault="00E430FA" w:rsidP="00E430FA">
      <w:pPr>
        <w:ind w:left="5529"/>
        <w:rPr>
          <w:rFonts w:ascii="Arial" w:hAnsi="Arial" w:cs="Arial"/>
          <w:sz w:val="22"/>
          <w:szCs w:val="22"/>
        </w:rPr>
      </w:pPr>
    </w:p>
    <w:p w:rsidR="006A4FD7" w:rsidRDefault="006A4FD7" w:rsidP="00EE1D35">
      <w:pPr>
        <w:pStyle w:val="11"/>
        <w:keepNext/>
        <w:keepLines/>
      </w:pPr>
    </w:p>
    <w:p w:rsidR="006A4FD7" w:rsidRDefault="006A4FD7" w:rsidP="00EE1D35">
      <w:pPr>
        <w:pStyle w:val="11"/>
        <w:keepNext/>
        <w:keepLines/>
      </w:pPr>
    </w:p>
    <w:sectPr w:rsidR="006A4FD7" w:rsidSect="00E430FA">
      <w:pgSz w:w="11900" w:h="16840" w:code="9"/>
      <w:pgMar w:top="459" w:right="680" w:bottom="539" w:left="544" w:header="113" w:footer="249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861F4" w:rsidRDefault="005861F4">
      <w:r>
        <w:separator/>
      </w:r>
    </w:p>
  </w:endnote>
  <w:endnote w:type="continuationSeparator" w:id="1">
    <w:p w:rsidR="005861F4" w:rsidRDefault="005861F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861F4" w:rsidRDefault="005861F4"/>
  </w:footnote>
  <w:footnote w:type="continuationSeparator" w:id="1">
    <w:p w:rsidR="005861F4" w:rsidRDefault="005861F4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D570D"/>
    <w:multiLevelType w:val="multilevel"/>
    <w:tmpl w:val="9404085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09976CC"/>
    <w:multiLevelType w:val="multilevel"/>
    <w:tmpl w:val="9222BD7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1294AC8"/>
    <w:multiLevelType w:val="multilevel"/>
    <w:tmpl w:val="3BF2153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81C0421"/>
    <w:multiLevelType w:val="multilevel"/>
    <w:tmpl w:val="0B529DD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C233DC3"/>
    <w:multiLevelType w:val="multilevel"/>
    <w:tmpl w:val="49B86CA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9731D62"/>
    <w:multiLevelType w:val="hybridMultilevel"/>
    <w:tmpl w:val="EB4A0FC0"/>
    <w:lvl w:ilvl="0" w:tplc="999225C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6C8E4A51"/>
    <w:multiLevelType w:val="multilevel"/>
    <w:tmpl w:val="AA92451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6F4E58D1"/>
    <w:multiLevelType w:val="hybridMultilevel"/>
    <w:tmpl w:val="BFCCAD42"/>
    <w:lvl w:ilvl="0" w:tplc="0D6EA036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8">
    <w:nsid w:val="7760618D"/>
    <w:multiLevelType w:val="multilevel"/>
    <w:tmpl w:val="5F3CEBF2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8"/>
  </w:num>
  <w:num w:numId="5">
    <w:abstractNumId w:val="2"/>
  </w:num>
  <w:num w:numId="6">
    <w:abstractNumId w:val="3"/>
  </w:num>
  <w:num w:numId="7">
    <w:abstractNumId w:val="6"/>
  </w:num>
  <w:num w:numId="8">
    <w:abstractNumId w:val="5"/>
  </w:num>
  <w:num w:numId="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261D8A"/>
    <w:rsid w:val="00000DB8"/>
    <w:rsid w:val="00036AF4"/>
    <w:rsid w:val="00043C59"/>
    <w:rsid w:val="00081ADF"/>
    <w:rsid w:val="000E0B5C"/>
    <w:rsid w:val="00122804"/>
    <w:rsid w:val="001705CA"/>
    <w:rsid w:val="001F7EE4"/>
    <w:rsid w:val="00200BE0"/>
    <w:rsid w:val="00261D8A"/>
    <w:rsid w:val="00294527"/>
    <w:rsid w:val="002C2A85"/>
    <w:rsid w:val="00305515"/>
    <w:rsid w:val="00330463"/>
    <w:rsid w:val="00342F6F"/>
    <w:rsid w:val="00360A13"/>
    <w:rsid w:val="003722F4"/>
    <w:rsid w:val="003A245C"/>
    <w:rsid w:val="003C2626"/>
    <w:rsid w:val="00400EE3"/>
    <w:rsid w:val="0043071A"/>
    <w:rsid w:val="0047589D"/>
    <w:rsid w:val="004C710D"/>
    <w:rsid w:val="0050553B"/>
    <w:rsid w:val="005227DF"/>
    <w:rsid w:val="005861F4"/>
    <w:rsid w:val="005C2C74"/>
    <w:rsid w:val="006A4FD7"/>
    <w:rsid w:val="00715AFA"/>
    <w:rsid w:val="00734E52"/>
    <w:rsid w:val="00790EBA"/>
    <w:rsid w:val="008B7816"/>
    <w:rsid w:val="009F69A8"/>
    <w:rsid w:val="00A22E9F"/>
    <w:rsid w:val="00A651F0"/>
    <w:rsid w:val="00AA2AF4"/>
    <w:rsid w:val="00AB57C3"/>
    <w:rsid w:val="00B37BB9"/>
    <w:rsid w:val="00B61BD0"/>
    <w:rsid w:val="00BF2B3A"/>
    <w:rsid w:val="00C75D8D"/>
    <w:rsid w:val="00D948C8"/>
    <w:rsid w:val="00D9553F"/>
    <w:rsid w:val="00E262FF"/>
    <w:rsid w:val="00E430FA"/>
    <w:rsid w:val="00E435E5"/>
    <w:rsid w:val="00E737BF"/>
    <w:rsid w:val="00EA459F"/>
    <w:rsid w:val="00EE1D35"/>
    <w:rsid w:val="00F41A8B"/>
    <w:rsid w:val="00FD68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2AF4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2C2A8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4">
    <w:name w:val="Другое_"/>
    <w:basedOn w:val="a0"/>
    <w:link w:val="a5"/>
    <w:rsid w:val="002C2A8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2">
    <w:name w:val="Основной текст (2)_"/>
    <w:basedOn w:val="a0"/>
    <w:link w:val="20"/>
    <w:rsid w:val="002C2A8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3">
    <w:name w:val="Основной текст (3)_"/>
    <w:basedOn w:val="a0"/>
    <w:link w:val="30"/>
    <w:rsid w:val="002C2A8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10">
    <w:name w:val="Заголовок №1_"/>
    <w:basedOn w:val="a0"/>
    <w:link w:val="11"/>
    <w:rsid w:val="002C2A8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6">
    <w:name w:val="Подпись к таблице_"/>
    <w:basedOn w:val="a0"/>
    <w:link w:val="a7"/>
    <w:rsid w:val="002C2A8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paragraph" w:customStyle="1" w:styleId="1">
    <w:name w:val="Основной текст1"/>
    <w:basedOn w:val="a"/>
    <w:link w:val="a3"/>
    <w:rsid w:val="002C2A85"/>
    <w:pPr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5">
    <w:name w:val="Другое"/>
    <w:basedOn w:val="a"/>
    <w:link w:val="a4"/>
    <w:rsid w:val="002C2A85"/>
    <w:rPr>
      <w:rFonts w:ascii="Times New Roman" w:eastAsia="Times New Roman" w:hAnsi="Times New Roman" w:cs="Times New Roman"/>
      <w:sz w:val="20"/>
      <w:szCs w:val="20"/>
    </w:rPr>
  </w:style>
  <w:style w:type="paragraph" w:customStyle="1" w:styleId="20">
    <w:name w:val="Основной текст (2)"/>
    <w:basedOn w:val="a"/>
    <w:link w:val="2"/>
    <w:rsid w:val="002C2A85"/>
    <w:pPr>
      <w:spacing w:after="220"/>
      <w:ind w:left="2130"/>
      <w:jc w:val="righ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30">
    <w:name w:val="Основной текст (3)"/>
    <w:basedOn w:val="a"/>
    <w:link w:val="3"/>
    <w:rsid w:val="002C2A85"/>
    <w:rPr>
      <w:rFonts w:ascii="Times New Roman" w:eastAsia="Times New Roman" w:hAnsi="Times New Roman" w:cs="Times New Roman"/>
      <w:sz w:val="16"/>
      <w:szCs w:val="16"/>
    </w:rPr>
  </w:style>
  <w:style w:type="paragraph" w:customStyle="1" w:styleId="11">
    <w:name w:val="Заголовок №1"/>
    <w:basedOn w:val="a"/>
    <w:link w:val="10"/>
    <w:rsid w:val="002C2A85"/>
    <w:pPr>
      <w:outlineLvl w:val="0"/>
    </w:pPr>
    <w:rPr>
      <w:rFonts w:ascii="Times New Roman" w:eastAsia="Times New Roman" w:hAnsi="Times New Roman" w:cs="Times New Roman"/>
    </w:rPr>
  </w:style>
  <w:style w:type="paragraph" w:customStyle="1" w:styleId="a7">
    <w:name w:val="Подпись к таблице"/>
    <w:basedOn w:val="a"/>
    <w:link w:val="a6"/>
    <w:rsid w:val="002C2A85"/>
    <w:pPr>
      <w:jc w:val="center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31">
    <w:name w:val="Абзац списка3"/>
    <w:basedOn w:val="a"/>
    <w:rsid w:val="00400EE3"/>
    <w:pPr>
      <w:widowControl/>
      <w:spacing w:after="200" w:line="276" w:lineRule="auto"/>
      <w:ind w:left="720"/>
    </w:pPr>
    <w:rPr>
      <w:rFonts w:ascii="Calibri" w:eastAsia="Times New Roman" w:hAnsi="Calibri" w:cs="Times New Roman"/>
      <w:color w:val="auto"/>
      <w:sz w:val="22"/>
      <w:szCs w:val="22"/>
      <w:lang w:bidi="ar-SA"/>
    </w:rPr>
  </w:style>
  <w:style w:type="table" w:styleId="a8">
    <w:name w:val="Table Grid"/>
    <w:basedOn w:val="a1"/>
    <w:uiPriority w:val="39"/>
    <w:rsid w:val="00E262F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Hyperlink"/>
    <w:basedOn w:val="a0"/>
    <w:uiPriority w:val="99"/>
    <w:semiHidden/>
    <w:unhideWhenUsed/>
    <w:rsid w:val="00E430FA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961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57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87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9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13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6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5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file:///C:\Users\User\Desktop\&#1086;&#1090;&#1095;&#1077;&#1090;%20&#1087;&#1086;%20&#1087;&#1088;&#1086;&#1075;&#1088;&#1072;&#1084;&#1084;&#1077;%20&#1079;&#1072;%202024\&#1055;&#1088;&#1080;&#1083;&#1086;&#1078;&#1077;&#1085;&#1080;&#1077;%2010%202025%20&#1084;&#1072;&#1088;&#1090;.docx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23</Pages>
  <Words>5729</Words>
  <Characters>32658</Characters>
  <Application>Microsoft Office Word</Application>
  <DocSecurity>0</DocSecurity>
  <Lines>272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38311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User</cp:lastModifiedBy>
  <cp:revision>2</cp:revision>
  <dcterms:created xsi:type="dcterms:W3CDTF">2025-04-07T02:33:00Z</dcterms:created>
  <dcterms:modified xsi:type="dcterms:W3CDTF">2025-04-07T02:33:00Z</dcterms:modified>
</cp:coreProperties>
</file>