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84" w:rsidRDefault="00F45584" w:rsidP="00F45584">
      <w:pPr>
        <w:spacing w:after="0"/>
        <w:rPr>
          <w:rFonts w:ascii="Arial" w:hAnsi="Arial" w:cs="Arial"/>
          <w:noProof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81380" cy="1112520"/>
            <wp:effectExtent l="19050" t="0" r="0" b="0"/>
            <wp:docPr id="1" name="Рисунок 1" descr="Герб района ч_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_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РОССИЙСКАЯ ФЕДЕРАЦИЯ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АДМИНИСТРАЦИЯ РЫБИНСКОГО РАЙОНА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F45584" w:rsidRDefault="00F45584" w:rsidP="00F45584">
      <w:pPr>
        <w:spacing w:after="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995"/>
        <w:gridCol w:w="5571"/>
        <w:gridCol w:w="2004"/>
      </w:tblGrid>
      <w:tr w:rsidR="00F45584" w:rsidTr="0073122B">
        <w:trPr>
          <w:trHeight w:val="216"/>
          <w:jc w:val="center"/>
        </w:trPr>
        <w:tc>
          <w:tcPr>
            <w:tcW w:w="1995" w:type="dxa"/>
            <w:hideMark/>
          </w:tcPr>
          <w:p w:rsidR="00F45584" w:rsidRDefault="00F45584" w:rsidP="00F45584">
            <w:p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5571" w:type="dxa"/>
            <w:hideMark/>
          </w:tcPr>
          <w:p w:rsidR="00F45584" w:rsidRDefault="00F45584" w:rsidP="00F45584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 Заозерный</w:t>
            </w:r>
          </w:p>
        </w:tc>
        <w:tc>
          <w:tcPr>
            <w:tcW w:w="2004" w:type="dxa"/>
            <w:hideMark/>
          </w:tcPr>
          <w:p w:rsidR="00F45584" w:rsidRDefault="00F45584" w:rsidP="00037B2E">
            <w:pPr>
              <w:spacing w:after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 26</w:t>
            </w:r>
            <w:r w:rsidR="00037B2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-п</w:t>
            </w:r>
          </w:p>
        </w:tc>
      </w:tr>
    </w:tbl>
    <w:p w:rsidR="00F45584" w:rsidRDefault="00F45584" w:rsidP="00037B2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7B2E" w:rsidRPr="00037B2E" w:rsidRDefault="00037B2E" w:rsidP="00037B2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7B2E" w:rsidRDefault="00037B2E" w:rsidP="00037B2E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37B2E">
        <w:rPr>
          <w:rFonts w:ascii="Arial" w:eastAsia="Times New Roman" w:hAnsi="Arial" w:cs="Arial"/>
          <w:sz w:val="24"/>
          <w:szCs w:val="24"/>
        </w:rPr>
        <w:t>Об око</w:t>
      </w:r>
      <w:r>
        <w:rPr>
          <w:rFonts w:ascii="Arial" w:eastAsia="Times New Roman" w:hAnsi="Arial" w:cs="Arial"/>
          <w:sz w:val="24"/>
          <w:szCs w:val="24"/>
        </w:rPr>
        <w:t>нчании отопительного периода</w:t>
      </w:r>
    </w:p>
    <w:p w:rsidR="00037B2E" w:rsidRDefault="00037B2E" w:rsidP="00037B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7B2E">
        <w:rPr>
          <w:rFonts w:ascii="Arial" w:eastAsia="Times New Roman" w:hAnsi="Arial" w:cs="Arial"/>
          <w:sz w:val="24"/>
          <w:szCs w:val="24"/>
        </w:rPr>
        <w:t>2024-2025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годов на территории</w:t>
      </w:r>
    </w:p>
    <w:p w:rsidR="00037B2E" w:rsidRPr="00037B2E" w:rsidRDefault="00037B2E" w:rsidP="00037B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7B2E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037B2E" w:rsidRDefault="00037B2E" w:rsidP="00037B2E">
      <w:pPr>
        <w:pStyle w:val="msonormal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37B2E" w:rsidRPr="00037B2E" w:rsidRDefault="00037B2E" w:rsidP="00037B2E">
      <w:pPr>
        <w:pStyle w:val="msonormal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37B2E" w:rsidRPr="00037B2E" w:rsidRDefault="00037B2E" w:rsidP="00037B2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37B2E">
        <w:rPr>
          <w:rFonts w:ascii="Arial" w:eastAsia="Times New Roman" w:hAnsi="Arial" w:cs="Arial"/>
          <w:sz w:val="24"/>
          <w:szCs w:val="24"/>
        </w:rPr>
        <w:t>Во исполнение пункта 5 раздела II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разделов III, IV, V Правил подготовки и проведения отопительного периода на территории Рыбинского района, утвержденных постановлением администрации Рыбинского района от 09.04.2010 № 126-п, руководствуясь статьями 37, 39 Устава Рыбинского района, ПОСТАНОВЛЯЮ:</w:t>
      </w:r>
      <w:proofErr w:type="gramEnd"/>
    </w:p>
    <w:p w:rsidR="00037B2E" w:rsidRPr="00037B2E" w:rsidRDefault="00037B2E" w:rsidP="00037B2E">
      <w:pPr>
        <w:numPr>
          <w:ilvl w:val="0"/>
          <w:numId w:val="3"/>
        </w:numPr>
        <w:tabs>
          <w:tab w:val="left" w:pos="1086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37B2E">
        <w:rPr>
          <w:rFonts w:ascii="Arial" w:eastAsia="Times New Roman" w:hAnsi="Arial" w:cs="Arial"/>
          <w:sz w:val="24"/>
          <w:szCs w:val="24"/>
        </w:rPr>
        <w:t>Завершить отопительный период на территории Рыбинского района Красноярского края при установлении среднесуточной температуры наружного воздуха +8</w:t>
      </w:r>
      <w:proofErr w:type="gramStart"/>
      <w:r w:rsidRPr="00037B2E">
        <w:rPr>
          <w:rFonts w:ascii="Arial" w:eastAsia="Times New Roman" w:hAnsi="Arial" w:cs="Arial"/>
          <w:sz w:val="24"/>
          <w:szCs w:val="24"/>
        </w:rPr>
        <w:t xml:space="preserve"> °С</w:t>
      </w:r>
      <w:proofErr w:type="gramEnd"/>
      <w:r w:rsidRPr="00037B2E">
        <w:rPr>
          <w:rFonts w:ascii="Arial" w:eastAsia="Times New Roman" w:hAnsi="Arial" w:cs="Arial"/>
          <w:sz w:val="24"/>
          <w:szCs w:val="24"/>
        </w:rPr>
        <w:t xml:space="preserve"> в течение пяти суток подряд, но не ранее 24 часов 00 мин. по местному времени 15 мая 2025 года.</w:t>
      </w:r>
    </w:p>
    <w:p w:rsidR="00037B2E" w:rsidRPr="00037B2E" w:rsidRDefault="00037B2E" w:rsidP="00037B2E">
      <w:pPr>
        <w:numPr>
          <w:ilvl w:val="0"/>
          <w:numId w:val="3"/>
        </w:numPr>
        <w:tabs>
          <w:tab w:val="left" w:pos="1215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37B2E">
        <w:rPr>
          <w:rFonts w:ascii="Arial" w:eastAsia="Times New Roman" w:hAnsi="Arial" w:cs="Arial"/>
          <w:sz w:val="24"/>
          <w:szCs w:val="24"/>
        </w:rPr>
        <w:t xml:space="preserve">Рекомендовать руководителям </w:t>
      </w:r>
      <w:proofErr w:type="spellStart"/>
      <w:r w:rsidRPr="00037B2E">
        <w:rPr>
          <w:rFonts w:ascii="Arial" w:eastAsia="Times New Roman" w:hAnsi="Arial" w:cs="Arial"/>
          <w:sz w:val="24"/>
          <w:szCs w:val="24"/>
        </w:rPr>
        <w:t>ресурсоснабжающих</w:t>
      </w:r>
      <w:proofErr w:type="spellEnd"/>
      <w:r w:rsidRPr="00037B2E">
        <w:rPr>
          <w:rFonts w:ascii="Arial" w:eastAsia="Times New Roman" w:hAnsi="Arial" w:cs="Arial"/>
          <w:sz w:val="24"/>
          <w:szCs w:val="24"/>
        </w:rPr>
        <w:t xml:space="preserve"> организаций Рыбинского района приступить к выполнению организационно-технических мероприятий по испытанию тепловых сетей и котельных агрегатов. По результатам организационно-технических мероприятий уточнить объемы ремонта тепловых сетей, котельных и внести изменения в мероприятия по подготовке к работе в зимних условиях 2025-2026 гг.</w:t>
      </w:r>
    </w:p>
    <w:p w:rsidR="00037B2E" w:rsidRPr="00037B2E" w:rsidRDefault="00037B2E" w:rsidP="00037B2E">
      <w:pPr>
        <w:numPr>
          <w:ilvl w:val="0"/>
          <w:numId w:val="3"/>
        </w:numPr>
        <w:tabs>
          <w:tab w:val="left" w:pos="1215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37B2E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037B2E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37B2E" w:rsidRPr="00037B2E" w:rsidRDefault="00037B2E" w:rsidP="00037B2E">
      <w:pPr>
        <w:numPr>
          <w:ilvl w:val="0"/>
          <w:numId w:val="3"/>
        </w:numPr>
        <w:tabs>
          <w:tab w:val="left" w:pos="1215"/>
        </w:tabs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37B2E">
        <w:rPr>
          <w:rFonts w:ascii="Arial" w:eastAsia="Times New Roman" w:hAnsi="Arial" w:cs="Arial"/>
          <w:sz w:val="24"/>
          <w:szCs w:val="24"/>
        </w:rPr>
        <w:t>Постановление вступает в силу после опубликования в газете «Голос времени» и подлежит размещению на официальном портале администрации Рыбинского района и Районного Совета депутатов Красноярского края.</w:t>
      </w:r>
    </w:p>
    <w:p w:rsidR="00B943D9" w:rsidRPr="00037B2E" w:rsidRDefault="00B943D9" w:rsidP="00037B2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943D9" w:rsidRPr="00037B2E" w:rsidRDefault="00B943D9" w:rsidP="00037B2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943D9" w:rsidRPr="00F45584" w:rsidRDefault="00B943D9" w:rsidP="00F4558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584">
        <w:rPr>
          <w:rFonts w:ascii="Arial" w:hAnsi="Arial" w:cs="Arial"/>
          <w:sz w:val="24"/>
          <w:szCs w:val="24"/>
        </w:rPr>
        <w:t>Глава  района</w:t>
      </w:r>
      <w:r w:rsidRPr="00F45584">
        <w:rPr>
          <w:rFonts w:ascii="Arial" w:hAnsi="Arial" w:cs="Arial"/>
          <w:sz w:val="24"/>
          <w:szCs w:val="24"/>
        </w:rPr>
        <w:tab/>
      </w:r>
      <w:r w:rsidRPr="00F45584">
        <w:rPr>
          <w:rFonts w:ascii="Arial" w:hAnsi="Arial" w:cs="Arial"/>
          <w:sz w:val="24"/>
          <w:szCs w:val="24"/>
        </w:rPr>
        <w:tab/>
      </w:r>
      <w:r w:rsidRPr="00F45584">
        <w:rPr>
          <w:rFonts w:ascii="Arial" w:hAnsi="Arial" w:cs="Arial"/>
          <w:sz w:val="24"/>
          <w:szCs w:val="24"/>
        </w:rPr>
        <w:tab/>
        <w:t xml:space="preserve"> </w:t>
      </w:r>
      <w:r w:rsidRPr="00F45584">
        <w:rPr>
          <w:rFonts w:ascii="Arial" w:hAnsi="Arial" w:cs="Arial"/>
          <w:sz w:val="24"/>
          <w:szCs w:val="24"/>
        </w:rPr>
        <w:tab/>
      </w:r>
      <w:r w:rsidRPr="00F45584">
        <w:rPr>
          <w:rFonts w:ascii="Arial" w:hAnsi="Arial" w:cs="Arial"/>
          <w:sz w:val="24"/>
          <w:szCs w:val="24"/>
        </w:rPr>
        <w:tab/>
      </w:r>
      <w:r w:rsidRPr="00F45584">
        <w:rPr>
          <w:rFonts w:ascii="Arial" w:hAnsi="Arial" w:cs="Arial"/>
          <w:sz w:val="24"/>
          <w:szCs w:val="24"/>
        </w:rPr>
        <w:tab/>
      </w:r>
      <w:r w:rsidRPr="00F45584">
        <w:rPr>
          <w:rFonts w:ascii="Arial" w:hAnsi="Arial" w:cs="Arial"/>
          <w:sz w:val="24"/>
          <w:szCs w:val="24"/>
        </w:rPr>
        <w:tab/>
      </w:r>
      <w:r w:rsidRPr="00F45584">
        <w:rPr>
          <w:rFonts w:ascii="Arial" w:hAnsi="Arial" w:cs="Arial"/>
          <w:sz w:val="24"/>
          <w:szCs w:val="24"/>
        </w:rPr>
        <w:tab/>
      </w:r>
      <w:r w:rsidRPr="00F45584">
        <w:rPr>
          <w:rFonts w:ascii="Arial" w:hAnsi="Arial" w:cs="Arial"/>
          <w:sz w:val="24"/>
          <w:szCs w:val="24"/>
        </w:rPr>
        <w:tab/>
        <w:t xml:space="preserve">А.Н. </w:t>
      </w:r>
      <w:proofErr w:type="gramStart"/>
      <w:r w:rsidRPr="00F45584">
        <w:rPr>
          <w:rFonts w:ascii="Arial" w:hAnsi="Arial" w:cs="Arial"/>
          <w:sz w:val="24"/>
          <w:szCs w:val="24"/>
        </w:rPr>
        <w:t>Мишин</w:t>
      </w:r>
      <w:proofErr w:type="gramEnd"/>
    </w:p>
    <w:p w:rsidR="00037B2E" w:rsidRPr="009173B2" w:rsidRDefault="00037B2E" w:rsidP="00037B2E">
      <w:pPr>
        <w:rPr>
          <w:sz w:val="28"/>
          <w:szCs w:val="28"/>
        </w:rPr>
      </w:pPr>
      <w:r>
        <w:rPr>
          <w:color w:val="D9D9D9"/>
        </w:rPr>
        <w:t>[МЕСТО ДЛЯ ПОДПИСИ]</w:t>
      </w:r>
    </w:p>
    <w:p w:rsidR="0082776C" w:rsidRDefault="0082776C"/>
    <w:sectPr w:rsidR="0082776C" w:rsidSect="00F455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E1CCE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CA03EF"/>
    <w:multiLevelType w:val="hybridMultilevel"/>
    <w:tmpl w:val="99B07AE6"/>
    <w:lvl w:ilvl="0" w:tplc="76A0542C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7EFC564C"/>
    <w:multiLevelType w:val="hybridMultilevel"/>
    <w:tmpl w:val="F77CF97C"/>
    <w:lvl w:ilvl="0" w:tplc="A702668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CDF"/>
    <w:rsid w:val="00005A05"/>
    <w:rsid w:val="00023B13"/>
    <w:rsid w:val="00037B2E"/>
    <w:rsid w:val="000D5A7B"/>
    <w:rsid w:val="001C69C9"/>
    <w:rsid w:val="002E360C"/>
    <w:rsid w:val="00353377"/>
    <w:rsid w:val="005A7546"/>
    <w:rsid w:val="006E2884"/>
    <w:rsid w:val="006F7004"/>
    <w:rsid w:val="007932EA"/>
    <w:rsid w:val="0082776C"/>
    <w:rsid w:val="009B2C6C"/>
    <w:rsid w:val="00AC7CDF"/>
    <w:rsid w:val="00B943D9"/>
    <w:rsid w:val="00C917F7"/>
    <w:rsid w:val="00D42FF3"/>
    <w:rsid w:val="00EB6AD2"/>
    <w:rsid w:val="00F4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DF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DF"/>
    <w:pPr>
      <w:ind w:left="720"/>
      <w:contextualSpacing/>
    </w:pPr>
  </w:style>
  <w:style w:type="table" w:styleId="a4">
    <w:name w:val="Table Grid"/>
    <w:basedOn w:val="a1"/>
    <w:uiPriority w:val="59"/>
    <w:rsid w:val="00827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558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584"/>
    <w:rPr>
      <w:rFonts w:ascii="Tahoma" w:eastAsia="Calibri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037B2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DF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CDF"/>
    <w:pPr>
      <w:ind w:left="720"/>
      <w:contextualSpacing/>
    </w:pPr>
  </w:style>
  <w:style w:type="table" w:styleId="a4">
    <w:name w:val="Table Grid"/>
    <w:basedOn w:val="a1"/>
    <w:uiPriority w:val="59"/>
    <w:rsid w:val="008277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Приёмная</cp:lastModifiedBy>
  <cp:revision>5</cp:revision>
  <dcterms:created xsi:type="dcterms:W3CDTF">2025-04-18T01:10:00Z</dcterms:created>
  <dcterms:modified xsi:type="dcterms:W3CDTF">2025-04-18T02:36:00Z</dcterms:modified>
</cp:coreProperties>
</file>