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0110" cy="1112520"/>
            <wp:effectExtent l="19050" t="0" r="0" b="0"/>
            <wp:docPr id="8" name="Рисунок 1" descr="Герб района 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ч_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84F93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84F93">
        <w:rPr>
          <w:rFonts w:ascii="Arial" w:hAnsi="Arial" w:cs="Arial"/>
          <w:color w:val="000000"/>
          <w:sz w:val="24"/>
          <w:szCs w:val="24"/>
        </w:rPr>
        <w:t>АДМИНИСТРАЦИЯ РЫБИНСКОГО РАЙОНА</w:t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84F93"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84F93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D56DCA" w:rsidRPr="00784F93" w:rsidRDefault="00D56DCA" w:rsidP="00D56D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Look w:val="0000"/>
      </w:tblPr>
      <w:tblGrid>
        <w:gridCol w:w="1994"/>
        <w:gridCol w:w="5567"/>
        <w:gridCol w:w="2003"/>
      </w:tblGrid>
      <w:tr w:rsidR="00D56DCA" w:rsidRPr="00784F93" w:rsidTr="00E349A0">
        <w:trPr>
          <w:trHeight w:val="216"/>
          <w:jc w:val="center"/>
        </w:trPr>
        <w:tc>
          <w:tcPr>
            <w:tcW w:w="1995" w:type="dxa"/>
          </w:tcPr>
          <w:p w:rsidR="00D56DCA" w:rsidRPr="00784F93" w:rsidRDefault="00D56DCA" w:rsidP="0078449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8449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5571" w:type="dxa"/>
          </w:tcPr>
          <w:p w:rsidR="00D56DCA" w:rsidRPr="00784F93" w:rsidRDefault="00D56DCA" w:rsidP="00D56D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93">
              <w:rPr>
                <w:rFonts w:ascii="Arial" w:hAnsi="Arial" w:cs="Arial"/>
                <w:color w:val="000000"/>
                <w:sz w:val="24"/>
                <w:szCs w:val="24"/>
              </w:rPr>
              <w:t>г. Заозерный</w:t>
            </w:r>
          </w:p>
        </w:tc>
        <w:tc>
          <w:tcPr>
            <w:tcW w:w="2004" w:type="dxa"/>
          </w:tcPr>
          <w:p w:rsidR="00D56DCA" w:rsidRPr="00784F93" w:rsidRDefault="00D56DCA" w:rsidP="0084217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4F9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230F3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84217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D514CA">
              <w:rPr>
                <w:rFonts w:ascii="Arial" w:hAnsi="Arial" w:cs="Arial"/>
                <w:color w:val="000000"/>
                <w:sz w:val="24"/>
                <w:szCs w:val="24"/>
              </w:rPr>
              <w:t>-п</w:t>
            </w:r>
          </w:p>
        </w:tc>
      </w:tr>
    </w:tbl>
    <w:p w:rsidR="00E349A0" w:rsidRPr="00842174" w:rsidRDefault="00E349A0" w:rsidP="00842174">
      <w:pPr>
        <w:pStyle w:val="aff"/>
        <w:rPr>
          <w:rFonts w:cs="Arial"/>
          <w:szCs w:val="24"/>
        </w:rPr>
      </w:pPr>
    </w:p>
    <w:p w:rsidR="0078449B" w:rsidRPr="00842174" w:rsidRDefault="0078449B" w:rsidP="00842174">
      <w:pPr>
        <w:pStyle w:val="ConsPlusTitle"/>
        <w:ind w:firstLine="709"/>
        <w:jc w:val="both"/>
        <w:rPr>
          <w:rFonts w:ascii="Arial" w:hAnsi="Arial" w:cs="Arial"/>
          <w:b w:val="0"/>
        </w:rPr>
      </w:pPr>
      <w:bookmarkStart w:id="0" w:name="_Hlk56771691"/>
    </w:p>
    <w:bookmarkEnd w:id="0"/>
    <w:p w:rsidR="00842174" w:rsidRDefault="00842174" w:rsidP="008421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174">
        <w:rPr>
          <w:rFonts w:ascii="Arial" w:hAnsi="Arial" w:cs="Arial"/>
          <w:sz w:val="24"/>
          <w:szCs w:val="24"/>
        </w:rPr>
        <w:t xml:space="preserve">О создании комиссии по </w:t>
      </w:r>
      <w:r>
        <w:rPr>
          <w:rFonts w:ascii="Arial" w:hAnsi="Arial" w:cs="Arial"/>
          <w:sz w:val="24"/>
          <w:szCs w:val="24"/>
        </w:rPr>
        <w:t>проведению</w:t>
      </w:r>
    </w:p>
    <w:p w:rsidR="00842174" w:rsidRDefault="00842174" w:rsidP="008421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оценки обеспечения готовности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</w:p>
    <w:p w:rsidR="00842174" w:rsidRDefault="00842174" w:rsidP="008421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174">
        <w:rPr>
          <w:rFonts w:ascii="Arial" w:hAnsi="Arial" w:cs="Arial"/>
          <w:sz w:val="24"/>
          <w:szCs w:val="24"/>
        </w:rPr>
        <w:t>отопит</w:t>
      </w:r>
      <w:r>
        <w:rPr>
          <w:rFonts w:ascii="Arial" w:hAnsi="Arial" w:cs="Arial"/>
          <w:sz w:val="24"/>
          <w:szCs w:val="24"/>
        </w:rPr>
        <w:t>ельному периоду 2025-2026 годов</w:t>
      </w:r>
    </w:p>
    <w:p w:rsidR="00842174" w:rsidRDefault="00842174" w:rsidP="008421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174">
        <w:rPr>
          <w:rFonts w:ascii="Arial" w:hAnsi="Arial" w:cs="Arial"/>
          <w:sz w:val="24"/>
          <w:szCs w:val="24"/>
        </w:rPr>
        <w:t>на территории Рыбинского района</w:t>
      </w:r>
    </w:p>
    <w:p w:rsidR="00842174" w:rsidRPr="00842174" w:rsidRDefault="00842174" w:rsidP="008421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174">
        <w:rPr>
          <w:rFonts w:ascii="Arial" w:hAnsi="Arial" w:cs="Arial"/>
          <w:sz w:val="24"/>
          <w:szCs w:val="24"/>
        </w:rPr>
        <w:t xml:space="preserve">Красноярского края </w:t>
      </w:r>
    </w:p>
    <w:p w:rsidR="00842174" w:rsidRDefault="00842174" w:rsidP="008421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2174" w:rsidRPr="00842174" w:rsidRDefault="00842174" w:rsidP="008421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2174" w:rsidRPr="00842174" w:rsidRDefault="00842174" w:rsidP="008421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42174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оценки готовности к отопительному периоду, утвержденными приказом Министерства энергетики Российской Федерации от 13.11.2024 № 2234, в целях своевременной и качественной подготовки источников тепловой энергии, тепловых сетей, систем отопления предприятий, учреждений, объектов жилищного фонда и соцкультбыта, систем водоснабжения и водоотведения на территории района к</w:t>
      </w:r>
      <w:proofErr w:type="gramEnd"/>
      <w:r w:rsidRPr="00842174">
        <w:rPr>
          <w:rFonts w:ascii="Arial" w:hAnsi="Arial" w:cs="Arial"/>
          <w:sz w:val="24"/>
          <w:szCs w:val="24"/>
        </w:rPr>
        <w:t xml:space="preserve"> работе в осенне-зимний период 2025-2026 годов, руководствуясь статьями 37, 39 Устава Рыбинского района, ПОСТАНОВЛЯЮ:</w:t>
      </w:r>
    </w:p>
    <w:p w:rsidR="00842174" w:rsidRPr="00842174" w:rsidRDefault="00842174" w:rsidP="00842174">
      <w:pPr>
        <w:pStyle w:val="ListParagraph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842174">
        <w:rPr>
          <w:rFonts w:ascii="Arial" w:hAnsi="Arial" w:cs="Arial"/>
          <w:sz w:val="24"/>
          <w:szCs w:val="24"/>
        </w:rPr>
        <w:t>Создать комиссию по проведению оценки обеспечения готовности к отопительному периоду 2025-2026 гг. на  территории Рыбинского района Красноярского края (далее – Комиссия).</w:t>
      </w:r>
    </w:p>
    <w:p w:rsidR="00842174" w:rsidRPr="00842174" w:rsidRDefault="00842174" w:rsidP="00842174">
      <w:pPr>
        <w:pStyle w:val="ListParagraph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842174">
        <w:rPr>
          <w:rFonts w:ascii="Arial" w:hAnsi="Arial" w:cs="Arial"/>
          <w:sz w:val="24"/>
          <w:szCs w:val="24"/>
        </w:rPr>
        <w:t>Установить, что Комиссия осуществляет оценку обеспечения готовности к отопительному периоду следующих лиц:</w:t>
      </w:r>
    </w:p>
    <w:p w:rsidR="00842174" w:rsidRPr="00842174" w:rsidRDefault="00842174" w:rsidP="00842174">
      <w:pPr>
        <w:pStyle w:val="ListParagraph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842174">
        <w:rPr>
          <w:rFonts w:ascii="Arial" w:hAnsi="Arial" w:cs="Arial"/>
          <w:sz w:val="24"/>
          <w:szCs w:val="24"/>
        </w:rPr>
        <w:t xml:space="preserve">теплоснабжающих организаций и </w:t>
      </w:r>
      <w:proofErr w:type="spellStart"/>
      <w:r w:rsidRPr="00842174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842174">
        <w:rPr>
          <w:rFonts w:ascii="Arial" w:hAnsi="Arial" w:cs="Arial"/>
          <w:sz w:val="24"/>
          <w:szCs w:val="24"/>
        </w:rPr>
        <w:t xml:space="preserve"> организаций;</w:t>
      </w:r>
    </w:p>
    <w:p w:rsidR="00842174" w:rsidRPr="00842174" w:rsidRDefault="00842174" w:rsidP="00842174">
      <w:pPr>
        <w:pStyle w:val="ListParagraph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842174">
        <w:rPr>
          <w:rFonts w:ascii="Arial" w:hAnsi="Arial" w:cs="Arial"/>
          <w:sz w:val="24"/>
          <w:szCs w:val="24"/>
        </w:rPr>
        <w:t xml:space="preserve">потребителей тепловой энергии, </w:t>
      </w:r>
      <w:proofErr w:type="spellStart"/>
      <w:r w:rsidRPr="00842174">
        <w:rPr>
          <w:rFonts w:ascii="Arial" w:hAnsi="Arial" w:cs="Arial"/>
          <w:sz w:val="24"/>
          <w:szCs w:val="24"/>
        </w:rPr>
        <w:t>теплопотребляющие</w:t>
      </w:r>
      <w:proofErr w:type="spellEnd"/>
      <w:r w:rsidRPr="00842174">
        <w:rPr>
          <w:rFonts w:ascii="Arial" w:hAnsi="Arial" w:cs="Arial"/>
          <w:sz w:val="24"/>
          <w:szCs w:val="24"/>
        </w:rPr>
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842174">
        <w:rPr>
          <w:rFonts w:ascii="Arial" w:hAnsi="Arial" w:cs="Arial"/>
          <w:sz w:val="24"/>
          <w:szCs w:val="24"/>
        </w:rPr>
        <w:t>теплопотребляющих</w:t>
      </w:r>
      <w:proofErr w:type="spellEnd"/>
      <w:r w:rsidRPr="00842174">
        <w:rPr>
          <w:rFonts w:ascii="Arial" w:hAnsi="Arial" w:cs="Arial"/>
          <w:sz w:val="24"/>
          <w:szCs w:val="24"/>
        </w:rPr>
        <w:t xml:space="preserve"> установках - в отношении </w:t>
      </w:r>
      <w:proofErr w:type="spellStart"/>
      <w:r w:rsidRPr="00842174">
        <w:rPr>
          <w:rFonts w:ascii="Arial" w:hAnsi="Arial" w:cs="Arial"/>
          <w:sz w:val="24"/>
          <w:szCs w:val="24"/>
        </w:rPr>
        <w:t>теплопотребляющих</w:t>
      </w:r>
      <w:proofErr w:type="spellEnd"/>
      <w:r w:rsidRPr="00842174">
        <w:rPr>
          <w:rFonts w:ascii="Arial" w:hAnsi="Arial" w:cs="Arial"/>
          <w:sz w:val="24"/>
          <w:szCs w:val="24"/>
        </w:rPr>
        <w:t xml:space="preserve"> установок, инженерных коммуникаций (в том числе тепловых сетей при наличии таких сетей), принадлежащих указанным лицам на праве собственности или ином законном основании, за исключением </w:t>
      </w:r>
      <w:proofErr w:type="spellStart"/>
      <w:r w:rsidRPr="00842174">
        <w:rPr>
          <w:rFonts w:ascii="Arial" w:hAnsi="Arial" w:cs="Arial"/>
          <w:sz w:val="24"/>
          <w:szCs w:val="24"/>
        </w:rPr>
        <w:t>теплопотребляющих</w:t>
      </w:r>
      <w:proofErr w:type="spellEnd"/>
      <w:r w:rsidRPr="00842174">
        <w:rPr>
          <w:rFonts w:ascii="Arial" w:hAnsi="Arial" w:cs="Arial"/>
          <w:sz w:val="24"/>
          <w:szCs w:val="24"/>
        </w:rPr>
        <w:t xml:space="preserve"> установок и инженерных коммуникаций жилых домов (домовладений);</w:t>
      </w:r>
    </w:p>
    <w:p w:rsidR="00842174" w:rsidRPr="00842174" w:rsidRDefault="00842174" w:rsidP="00842174">
      <w:pPr>
        <w:pStyle w:val="ListParagraph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842174">
        <w:rPr>
          <w:rFonts w:ascii="Arial" w:hAnsi="Arial" w:cs="Arial"/>
          <w:sz w:val="24"/>
          <w:szCs w:val="24"/>
        </w:rPr>
        <w:t xml:space="preserve">управляющих организаций - в части </w:t>
      </w:r>
      <w:proofErr w:type="spellStart"/>
      <w:r w:rsidRPr="00842174">
        <w:rPr>
          <w:rFonts w:ascii="Arial" w:hAnsi="Arial" w:cs="Arial"/>
          <w:sz w:val="24"/>
          <w:szCs w:val="24"/>
        </w:rPr>
        <w:t>теплопотребляющих</w:t>
      </w:r>
      <w:proofErr w:type="spellEnd"/>
      <w:r w:rsidRPr="00842174">
        <w:rPr>
          <w:rFonts w:ascii="Arial" w:hAnsi="Arial" w:cs="Arial"/>
          <w:sz w:val="24"/>
          <w:szCs w:val="24"/>
        </w:rPr>
        <w:t xml:space="preserve"> установок, инженерных коммуникаций (в том числе тепловые сети при наличии таких сетей) и иного </w:t>
      </w:r>
      <w:proofErr w:type="spellStart"/>
      <w:r w:rsidRPr="00842174">
        <w:rPr>
          <w:rFonts w:ascii="Arial" w:hAnsi="Arial" w:cs="Arial"/>
          <w:sz w:val="24"/>
          <w:szCs w:val="24"/>
        </w:rPr>
        <w:t>общедомового</w:t>
      </w:r>
      <w:proofErr w:type="spellEnd"/>
      <w:r w:rsidRPr="00842174">
        <w:rPr>
          <w:rFonts w:ascii="Arial" w:hAnsi="Arial" w:cs="Arial"/>
          <w:sz w:val="24"/>
          <w:szCs w:val="24"/>
        </w:rPr>
        <w:t xml:space="preserve"> имущества, обслуживающего более одного жилого и (или) нежилого помещения в многоквартирном доме (в том числе котельные, бойлерные, элеваторные узлы), обязанность по содержанию и (или) техническому обслуживанию, и (или) ремонту, и (или) эксплуатации которого возложена на </w:t>
      </w:r>
      <w:r w:rsidRPr="00842174">
        <w:rPr>
          <w:rFonts w:ascii="Arial" w:hAnsi="Arial" w:cs="Arial"/>
          <w:sz w:val="24"/>
          <w:szCs w:val="24"/>
        </w:rPr>
        <w:lastRenderedPageBreak/>
        <w:t>соответствующих лиц договором либо требованиями статьи 161 Жилищного кодекса Российской Федерации;</w:t>
      </w:r>
    </w:p>
    <w:p w:rsidR="00842174" w:rsidRPr="00842174" w:rsidRDefault="00842174" w:rsidP="00842174">
      <w:pPr>
        <w:pStyle w:val="ListParagraph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842174">
        <w:rPr>
          <w:rFonts w:ascii="Arial" w:hAnsi="Arial" w:cs="Arial"/>
          <w:sz w:val="24"/>
          <w:szCs w:val="24"/>
        </w:rPr>
        <w:t xml:space="preserve">лиц,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реализован, - в части </w:t>
      </w:r>
      <w:proofErr w:type="spellStart"/>
      <w:r w:rsidRPr="00842174">
        <w:rPr>
          <w:rFonts w:ascii="Arial" w:hAnsi="Arial" w:cs="Arial"/>
          <w:sz w:val="24"/>
          <w:szCs w:val="24"/>
        </w:rPr>
        <w:t>теплопотребляющих</w:t>
      </w:r>
      <w:proofErr w:type="spellEnd"/>
      <w:r w:rsidRPr="00842174">
        <w:rPr>
          <w:rFonts w:ascii="Arial" w:hAnsi="Arial" w:cs="Arial"/>
          <w:sz w:val="24"/>
          <w:szCs w:val="24"/>
        </w:rPr>
        <w:t xml:space="preserve"> установок, инженерных коммуникаций (в том числе тепловые сети при наличии таких сетей) и иного </w:t>
      </w:r>
      <w:proofErr w:type="spellStart"/>
      <w:r w:rsidRPr="00842174">
        <w:rPr>
          <w:rFonts w:ascii="Arial" w:hAnsi="Arial" w:cs="Arial"/>
          <w:sz w:val="24"/>
          <w:szCs w:val="24"/>
        </w:rPr>
        <w:t>общедомового</w:t>
      </w:r>
      <w:proofErr w:type="spellEnd"/>
      <w:r w:rsidRPr="00842174">
        <w:rPr>
          <w:rFonts w:ascii="Arial" w:hAnsi="Arial" w:cs="Arial"/>
          <w:sz w:val="24"/>
          <w:szCs w:val="24"/>
        </w:rPr>
        <w:t xml:space="preserve"> имущества, обслуживающего более одного жилого и (или) нежилого помещения в многоквартирном доме (в том числе котельные, бойлерные,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жилищного законодательства.</w:t>
      </w:r>
    </w:p>
    <w:p w:rsidR="00842174" w:rsidRPr="00842174" w:rsidRDefault="00842174" w:rsidP="00842174">
      <w:pPr>
        <w:pStyle w:val="ListParagraph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842174">
        <w:rPr>
          <w:rFonts w:ascii="Arial" w:hAnsi="Arial" w:cs="Arial"/>
          <w:sz w:val="24"/>
          <w:szCs w:val="24"/>
        </w:rPr>
        <w:t xml:space="preserve">владельцев тепловых сетей, которые не являются </w:t>
      </w:r>
      <w:proofErr w:type="spellStart"/>
      <w:r w:rsidRPr="00842174">
        <w:rPr>
          <w:rFonts w:ascii="Arial" w:hAnsi="Arial" w:cs="Arial"/>
          <w:sz w:val="24"/>
          <w:szCs w:val="24"/>
        </w:rPr>
        <w:t>теплосетевыми</w:t>
      </w:r>
      <w:proofErr w:type="spellEnd"/>
      <w:r w:rsidRPr="00842174">
        <w:rPr>
          <w:rFonts w:ascii="Arial" w:hAnsi="Arial" w:cs="Arial"/>
          <w:sz w:val="24"/>
          <w:szCs w:val="24"/>
        </w:rPr>
        <w:t xml:space="preserve"> организациями в соответствии с критериями, установленными пунктами 56(1) и 56(2) Правил организации теплоснабжения в Российской Федерации, утвержденных постановлением Правительства Российской Федерации от 08.08.2012 № 808, и которые осуществляют передачу тепловой энергии потребителям, </w:t>
      </w:r>
      <w:proofErr w:type="spellStart"/>
      <w:r w:rsidRPr="00842174">
        <w:rPr>
          <w:rFonts w:ascii="Arial" w:hAnsi="Arial" w:cs="Arial"/>
          <w:sz w:val="24"/>
          <w:szCs w:val="24"/>
        </w:rPr>
        <w:t>теплопотребляющие</w:t>
      </w:r>
      <w:proofErr w:type="spellEnd"/>
      <w:r w:rsidRPr="00842174">
        <w:rPr>
          <w:rFonts w:ascii="Arial" w:hAnsi="Arial" w:cs="Arial"/>
          <w:sz w:val="24"/>
          <w:szCs w:val="24"/>
        </w:rPr>
        <w:t xml:space="preserve"> установки которых присоединены к их тепловым сетям, или в сети </w:t>
      </w:r>
      <w:proofErr w:type="spellStart"/>
      <w:r w:rsidRPr="00842174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842174">
        <w:rPr>
          <w:rFonts w:ascii="Arial" w:hAnsi="Arial" w:cs="Arial"/>
          <w:sz w:val="24"/>
          <w:szCs w:val="24"/>
        </w:rPr>
        <w:t xml:space="preserve"> организаций.</w:t>
      </w:r>
    </w:p>
    <w:p w:rsidR="00842174" w:rsidRPr="00842174" w:rsidRDefault="00842174" w:rsidP="00842174">
      <w:pPr>
        <w:pStyle w:val="ListParagraph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842174">
        <w:rPr>
          <w:rFonts w:ascii="Arial" w:hAnsi="Arial" w:cs="Arial"/>
          <w:sz w:val="24"/>
          <w:szCs w:val="24"/>
        </w:rPr>
        <w:t>Утвердить состав Комиссии в приложении 1 к постановлению.</w:t>
      </w:r>
    </w:p>
    <w:p w:rsidR="00842174" w:rsidRPr="00842174" w:rsidRDefault="00842174" w:rsidP="00842174">
      <w:pPr>
        <w:pStyle w:val="ListParagraph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842174">
        <w:rPr>
          <w:rFonts w:ascii="Arial" w:hAnsi="Arial" w:cs="Arial"/>
          <w:sz w:val="24"/>
          <w:szCs w:val="24"/>
        </w:rPr>
        <w:t>Утвердить программу проведения оценки обеспечения готовности к отопительному периоду</w:t>
      </w:r>
      <w:r w:rsidRPr="00842174">
        <w:rPr>
          <w:rFonts w:ascii="Arial" w:hAnsi="Arial" w:cs="Arial"/>
          <w:sz w:val="24"/>
          <w:szCs w:val="24"/>
          <w:lang w:val="ru-RU"/>
        </w:rPr>
        <w:t xml:space="preserve"> </w:t>
      </w:r>
      <w:r w:rsidRPr="00842174">
        <w:rPr>
          <w:rFonts w:ascii="Arial" w:hAnsi="Arial" w:cs="Arial"/>
          <w:sz w:val="24"/>
          <w:szCs w:val="24"/>
        </w:rPr>
        <w:t>2025-2026 годов на территории Рыбинского района Красноярского края лиц, указанных в пункте 2</w:t>
      </w:r>
      <w:r w:rsidRPr="00842174">
        <w:rPr>
          <w:rFonts w:ascii="Arial" w:hAnsi="Arial" w:cs="Arial"/>
          <w:sz w:val="24"/>
          <w:szCs w:val="24"/>
          <w:lang w:val="ru-RU"/>
        </w:rPr>
        <w:t xml:space="preserve"> </w:t>
      </w:r>
      <w:r w:rsidRPr="00842174">
        <w:rPr>
          <w:rFonts w:ascii="Arial" w:hAnsi="Arial" w:cs="Arial"/>
          <w:sz w:val="24"/>
          <w:szCs w:val="24"/>
        </w:rPr>
        <w:t>постановления, изложенную в приложении 2 к постановлению.</w:t>
      </w:r>
    </w:p>
    <w:p w:rsidR="00842174" w:rsidRPr="00842174" w:rsidRDefault="00842174" w:rsidP="00842174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4217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842174">
        <w:rPr>
          <w:rFonts w:ascii="Arial" w:hAnsi="Arial" w:cs="Arial"/>
          <w:color w:val="000000"/>
          <w:sz w:val="24"/>
          <w:szCs w:val="24"/>
        </w:rPr>
        <w:t xml:space="preserve"> исполнением постановления возложить на заместителя главы района по обеспечению жизнедеятельности территории Шабалина А.Г.</w:t>
      </w:r>
    </w:p>
    <w:p w:rsidR="00842174" w:rsidRPr="00842174" w:rsidRDefault="00842174" w:rsidP="00842174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Разместить постановление</w:t>
      </w:r>
      <w:proofErr w:type="gramEnd"/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официальном портале администрации Рыбинского района. </w:t>
      </w:r>
    </w:p>
    <w:p w:rsidR="00842174" w:rsidRPr="00842174" w:rsidRDefault="00842174" w:rsidP="00842174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42174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подписания.</w:t>
      </w:r>
    </w:p>
    <w:p w:rsidR="00D514CA" w:rsidRPr="00842174" w:rsidRDefault="00D514CA" w:rsidP="00842174">
      <w:pPr>
        <w:pStyle w:val="90"/>
        <w:ind w:firstLine="709"/>
        <w:jc w:val="both"/>
        <w:rPr>
          <w:rFonts w:ascii="Arial" w:hAnsi="Arial" w:cs="Arial"/>
          <w:sz w:val="24"/>
          <w:szCs w:val="24"/>
        </w:rPr>
      </w:pPr>
    </w:p>
    <w:p w:rsidR="00782454" w:rsidRPr="00842174" w:rsidRDefault="00782454" w:rsidP="0084217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3E5016" w:rsidRPr="00782454" w:rsidRDefault="003E5016" w:rsidP="007824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454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                 А.Н. </w:t>
      </w:r>
      <w:proofErr w:type="gramStart"/>
      <w:r w:rsidRPr="00782454">
        <w:rPr>
          <w:rFonts w:ascii="Arial" w:hAnsi="Arial" w:cs="Arial"/>
          <w:sz w:val="24"/>
          <w:szCs w:val="24"/>
        </w:rPr>
        <w:t>Мишин</w:t>
      </w:r>
      <w:proofErr w:type="gramEnd"/>
    </w:p>
    <w:p w:rsidR="0078449B" w:rsidRDefault="003E5016" w:rsidP="00782454">
      <w:pPr>
        <w:spacing w:after="0" w:line="240" w:lineRule="auto"/>
        <w:jc w:val="center"/>
        <w:rPr>
          <w:rFonts w:ascii="Arial" w:hAnsi="Arial" w:cs="Arial"/>
          <w:color w:val="D9D9D9"/>
          <w:sz w:val="24"/>
          <w:szCs w:val="24"/>
        </w:rPr>
      </w:pPr>
      <w:r w:rsidRPr="00782454">
        <w:rPr>
          <w:rFonts w:ascii="Arial" w:hAnsi="Arial" w:cs="Arial"/>
          <w:color w:val="D9D9D9"/>
          <w:sz w:val="24"/>
          <w:szCs w:val="24"/>
        </w:rPr>
        <w:t>[МЕСТО ДЛЯ ПОДПИСИ]</w:t>
      </w:r>
    </w:p>
    <w:p w:rsidR="0078449B" w:rsidRDefault="0078449B">
      <w:pPr>
        <w:rPr>
          <w:rFonts w:ascii="Arial" w:hAnsi="Arial" w:cs="Arial"/>
          <w:color w:val="D9D9D9"/>
          <w:sz w:val="24"/>
          <w:szCs w:val="24"/>
        </w:rPr>
        <w:sectPr w:rsidR="0078449B" w:rsidSect="00D514CA">
          <w:headerReference w:type="default" r:id="rId9"/>
          <w:footnotePr>
            <w:numFmt w:val="upperRoman"/>
          </w:footnotePr>
          <w:pgSz w:w="11900" w:h="16840"/>
          <w:pgMar w:top="1134" w:right="851" w:bottom="1134" w:left="1701" w:header="454" w:footer="6" w:gutter="0"/>
          <w:cols w:space="720"/>
          <w:noEndnote/>
          <w:titlePg/>
          <w:docGrid w:linePitch="360"/>
        </w:sectPr>
      </w:pPr>
    </w:p>
    <w:p w:rsidR="0078449B" w:rsidRPr="0078449B" w:rsidRDefault="0078449B" w:rsidP="00842174">
      <w:pPr>
        <w:spacing w:after="0" w:line="240" w:lineRule="auto"/>
        <w:ind w:left="6804"/>
        <w:rPr>
          <w:rFonts w:ascii="Arial" w:hAnsi="Arial" w:cs="Arial"/>
          <w:sz w:val="24"/>
          <w:szCs w:val="24"/>
        </w:rPr>
      </w:pPr>
      <w:r w:rsidRPr="0078449B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842174">
        <w:rPr>
          <w:rFonts w:ascii="Arial" w:hAnsi="Arial" w:cs="Arial"/>
          <w:sz w:val="24"/>
          <w:szCs w:val="24"/>
        </w:rPr>
        <w:t>№ 1</w:t>
      </w:r>
    </w:p>
    <w:p w:rsidR="0078449B" w:rsidRPr="0078449B" w:rsidRDefault="0078449B" w:rsidP="00842174">
      <w:pPr>
        <w:spacing w:after="0" w:line="240" w:lineRule="auto"/>
        <w:ind w:left="6804"/>
        <w:rPr>
          <w:rFonts w:ascii="Arial" w:hAnsi="Arial" w:cs="Arial"/>
          <w:sz w:val="24"/>
          <w:szCs w:val="24"/>
        </w:rPr>
      </w:pPr>
      <w:r w:rsidRPr="0078449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8449B" w:rsidRPr="0078449B" w:rsidRDefault="0078449B" w:rsidP="00842174">
      <w:pPr>
        <w:spacing w:after="0" w:line="240" w:lineRule="auto"/>
        <w:ind w:left="6804"/>
        <w:rPr>
          <w:rFonts w:ascii="Arial" w:hAnsi="Arial" w:cs="Arial"/>
          <w:sz w:val="24"/>
          <w:szCs w:val="24"/>
        </w:rPr>
      </w:pPr>
      <w:r w:rsidRPr="0078449B">
        <w:rPr>
          <w:rFonts w:ascii="Arial" w:hAnsi="Arial" w:cs="Arial"/>
          <w:sz w:val="24"/>
          <w:szCs w:val="24"/>
        </w:rPr>
        <w:t xml:space="preserve">района </w:t>
      </w:r>
    </w:p>
    <w:p w:rsidR="0078449B" w:rsidRDefault="0078449B" w:rsidP="00842174">
      <w:pPr>
        <w:spacing w:after="0" w:line="240" w:lineRule="auto"/>
        <w:ind w:left="6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19.06.2025 № 38</w:t>
      </w:r>
      <w:r w:rsidR="0084217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-п</w:t>
      </w:r>
    </w:p>
    <w:p w:rsidR="00842174" w:rsidRPr="00842174" w:rsidRDefault="00842174" w:rsidP="008421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2174" w:rsidRPr="00842174" w:rsidRDefault="00842174" w:rsidP="00842174">
      <w:pPr>
        <w:tabs>
          <w:tab w:val="left" w:pos="3679"/>
          <w:tab w:val="center" w:pos="4819"/>
          <w:tab w:val="right" w:pos="992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2174">
        <w:rPr>
          <w:rFonts w:ascii="Arial" w:hAnsi="Arial" w:cs="Arial"/>
          <w:sz w:val="24"/>
          <w:szCs w:val="24"/>
        </w:rPr>
        <w:t>Состав комиссии</w:t>
      </w:r>
    </w:p>
    <w:p w:rsidR="00842174" w:rsidRPr="00842174" w:rsidRDefault="00842174" w:rsidP="00842174">
      <w:pPr>
        <w:tabs>
          <w:tab w:val="right" w:pos="992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2174">
        <w:rPr>
          <w:rFonts w:ascii="Arial" w:hAnsi="Arial" w:cs="Arial"/>
          <w:sz w:val="24"/>
          <w:szCs w:val="24"/>
        </w:rPr>
        <w:t>по проведению оценки обеспечения готовности к отопительному периоду 2025-2026 годов на территории Рыбинского района Красноярского края.</w:t>
      </w:r>
    </w:p>
    <w:p w:rsidR="00842174" w:rsidRPr="00842174" w:rsidRDefault="00842174" w:rsidP="008421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895" w:type="pct"/>
        <w:tblLook w:val="0000"/>
      </w:tblPr>
      <w:tblGrid>
        <w:gridCol w:w="3597"/>
        <w:gridCol w:w="5766"/>
      </w:tblGrid>
      <w:tr w:rsidR="00842174" w:rsidRPr="00842174" w:rsidTr="00842174">
        <w:tblPrEx>
          <w:tblCellMar>
            <w:top w:w="0" w:type="dxa"/>
            <w:bottom w:w="0" w:type="dxa"/>
          </w:tblCellMar>
        </w:tblPrEx>
        <w:tc>
          <w:tcPr>
            <w:tcW w:w="1921" w:type="pct"/>
          </w:tcPr>
          <w:p w:rsidR="00842174" w:rsidRPr="00842174" w:rsidRDefault="00842174" w:rsidP="008421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174">
              <w:rPr>
                <w:rFonts w:ascii="Arial" w:hAnsi="Arial" w:cs="Arial"/>
                <w:sz w:val="24"/>
                <w:szCs w:val="24"/>
              </w:rPr>
              <w:t>Мишин А.Н.</w:t>
            </w:r>
          </w:p>
          <w:p w:rsidR="00842174" w:rsidRPr="00842174" w:rsidRDefault="00842174" w:rsidP="008421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pct"/>
          </w:tcPr>
          <w:p w:rsidR="00842174" w:rsidRPr="00842174" w:rsidRDefault="00842174" w:rsidP="008421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174">
              <w:rPr>
                <w:rFonts w:ascii="Arial" w:hAnsi="Arial" w:cs="Arial"/>
                <w:sz w:val="24"/>
                <w:szCs w:val="24"/>
              </w:rPr>
              <w:t>– глава района, председатель комиссии;</w:t>
            </w:r>
          </w:p>
        </w:tc>
      </w:tr>
      <w:tr w:rsidR="00842174" w:rsidRPr="00842174" w:rsidTr="00842174">
        <w:tblPrEx>
          <w:tblCellMar>
            <w:top w:w="0" w:type="dxa"/>
            <w:bottom w:w="0" w:type="dxa"/>
          </w:tblCellMar>
        </w:tblPrEx>
        <w:tc>
          <w:tcPr>
            <w:tcW w:w="1921" w:type="pct"/>
          </w:tcPr>
          <w:p w:rsidR="00842174" w:rsidRPr="00842174" w:rsidRDefault="00842174" w:rsidP="008421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174">
              <w:rPr>
                <w:rFonts w:ascii="Arial" w:hAnsi="Arial" w:cs="Arial"/>
                <w:sz w:val="24"/>
                <w:szCs w:val="24"/>
              </w:rPr>
              <w:t>Шабалин А.Г.</w:t>
            </w:r>
          </w:p>
        </w:tc>
        <w:tc>
          <w:tcPr>
            <w:tcW w:w="3079" w:type="pct"/>
          </w:tcPr>
          <w:p w:rsidR="00842174" w:rsidRPr="00842174" w:rsidRDefault="00842174" w:rsidP="00842174">
            <w:pPr>
              <w:tabs>
                <w:tab w:val="left" w:pos="3960"/>
                <w:tab w:val="left" w:pos="41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174">
              <w:rPr>
                <w:rFonts w:ascii="Arial" w:hAnsi="Arial" w:cs="Arial"/>
                <w:sz w:val="24"/>
                <w:szCs w:val="24"/>
              </w:rPr>
              <w:t>– заместитель главы района по обеспечению жизнедеятельности территории, заместитель председателя комиссии;</w:t>
            </w:r>
          </w:p>
        </w:tc>
      </w:tr>
      <w:tr w:rsidR="00842174" w:rsidRPr="00842174" w:rsidTr="00842174">
        <w:tblPrEx>
          <w:tblCellMar>
            <w:top w:w="0" w:type="dxa"/>
            <w:bottom w:w="0" w:type="dxa"/>
          </w:tblCellMar>
        </w:tblPrEx>
        <w:tc>
          <w:tcPr>
            <w:tcW w:w="1921" w:type="pct"/>
          </w:tcPr>
          <w:p w:rsidR="00842174" w:rsidRPr="00842174" w:rsidRDefault="00842174" w:rsidP="008421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174">
              <w:rPr>
                <w:rFonts w:ascii="Arial" w:hAnsi="Arial" w:cs="Arial"/>
                <w:sz w:val="24"/>
                <w:szCs w:val="24"/>
              </w:rPr>
              <w:t>Медведев Д.А.</w:t>
            </w:r>
          </w:p>
        </w:tc>
        <w:tc>
          <w:tcPr>
            <w:tcW w:w="3079" w:type="pct"/>
          </w:tcPr>
          <w:p w:rsidR="00842174" w:rsidRPr="00842174" w:rsidRDefault="00842174" w:rsidP="008421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174">
              <w:rPr>
                <w:rFonts w:ascii="Arial" w:hAnsi="Arial" w:cs="Arial"/>
                <w:sz w:val="24"/>
                <w:szCs w:val="24"/>
              </w:rPr>
              <w:t xml:space="preserve">– главный специалист отдела ЖКХ администрации района, секретарь  </w:t>
            </w:r>
          </w:p>
        </w:tc>
      </w:tr>
      <w:tr w:rsidR="00842174" w:rsidRPr="00842174" w:rsidTr="00842174">
        <w:tblPrEx>
          <w:tblCellMar>
            <w:top w:w="0" w:type="dxa"/>
            <w:bottom w:w="0" w:type="dxa"/>
          </w:tblCellMar>
        </w:tblPrEx>
        <w:tc>
          <w:tcPr>
            <w:tcW w:w="1921" w:type="pct"/>
          </w:tcPr>
          <w:p w:rsidR="00842174" w:rsidRPr="00842174" w:rsidRDefault="00842174" w:rsidP="008421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174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3079" w:type="pct"/>
          </w:tcPr>
          <w:p w:rsidR="00842174" w:rsidRPr="00842174" w:rsidRDefault="00842174" w:rsidP="008421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174" w:rsidRPr="00842174" w:rsidTr="00842174">
        <w:tblPrEx>
          <w:tblCellMar>
            <w:top w:w="0" w:type="dxa"/>
            <w:bottom w:w="0" w:type="dxa"/>
          </w:tblCellMar>
        </w:tblPrEx>
        <w:tc>
          <w:tcPr>
            <w:tcW w:w="1921" w:type="pct"/>
          </w:tcPr>
          <w:p w:rsidR="00842174" w:rsidRPr="00842174" w:rsidRDefault="00842174" w:rsidP="008421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pct"/>
          </w:tcPr>
          <w:p w:rsidR="00842174" w:rsidRPr="00842174" w:rsidRDefault="00842174" w:rsidP="008421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174" w:rsidRPr="00842174" w:rsidTr="00842174">
        <w:tblPrEx>
          <w:tblCellMar>
            <w:top w:w="0" w:type="dxa"/>
            <w:bottom w:w="0" w:type="dxa"/>
          </w:tblCellMar>
        </w:tblPrEx>
        <w:tc>
          <w:tcPr>
            <w:tcW w:w="1921" w:type="pct"/>
          </w:tcPr>
          <w:p w:rsidR="00842174" w:rsidRPr="00842174" w:rsidRDefault="00842174" w:rsidP="008421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2174">
              <w:rPr>
                <w:rFonts w:ascii="Arial" w:hAnsi="Arial" w:cs="Arial"/>
                <w:sz w:val="24"/>
                <w:szCs w:val="24"/>
              </w:rPr>
              <w:t>Гуменюк</w:t>
            </w:r>
            <w:proofErr w:type="spellEnd"/>
            <w:r w:rsidRPr="00842174"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</w:tc>
        <w:tc>
          <w:tcPr>
            <w:tcW w:w="3079" w:type="pct"/>
          </w:tcPr>
          <w:p w:rsidR="00842174" w:rsidRPr="00842174" w:rsidRDefault="00842174" w:rsidP="00842174">
            <w:pPr>
              <w:tabs>
                <w:tab w:val="left" w:pos="3960"/>
                <w:tab w:val="left" w:pos="41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174">
              <w:rPr>
                <w:rFonts w:ascii="Arial" w:hAnsi="Arial" w:cs="Arial"/>
                <w:sz w:val="24"/>
                <w:szCs w:val="24"/>
              </w:rPr>
              <w:t>– начальник отдела жилищно-коммунального</w:t>
            </w:r>
          </w:p>
          <w:p w:rsidR="00842174" w:rsidRPr="00842174" w:rsidRDefault="00842174" w:rsidP="008421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174">
              <w:rPr>
                <w:rFonts w:ascii="Arial" w:hAnsi="Arial" w:cs="Arial"/>
                <w:sz w:val="24"/>
                <w:szCs w:val="24"/>
              </w:rPr>
              <w:t>хозяйства администрации района;</w:t>
            </w:r>
          </w:p>
        </w:tc>
      </w:tr>
      <w:tr w:rsidR="00842174" w:rsidRPr="00842174" w:rsidTr="00842174">
        <w:tblPrEx>
          <w:tblCellMar>
            <w:top w:w="0" w:type="dxa"/>
            <w:bottom w:w="0" w:type="dxa"/>
          </w:tblCellMar>
        </w:tblPrEx>
        <w:tc>
          <w:tcPr>
            <w:tcW w:w="1921" w:type="pct"/>
          </w:tcPr>
          <w:p w:rsidR="00842174" w:rsidRPr="00842174" w:rsidRDefault="00842174" w:rsidP="008421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pct"/>
          </w:tcPr>
          <w:p w:rsidR="00842174" w:rsidRPr="00842174" w:rsidRDefault="00842174" w:rsidP="008421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174" w:rsidRPr="00842174" w:rsidTr="00842174">
        <w:tblPrEx>
          <w:tblCellMar>
            <w:top w:w="0" w:type="dxa"/>
            <w:bottom w:w="0" w:type="dxa"/>
          </w:tblCellMar>
        </w:tblPrEx>
        <w:tc>
          <w:tcPr>
            <w:tcW w:w="1921" w:type="pct"/>
          </w:tcPr>
          <w:p w:rsidR="00842174" w:rsidRPr="00842174" w:rsidRDefault="00842174" w:rsidP="008421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2174">
              <w:rPr>
                <w:rFonts w:ascii="Arial" w:hAnsi="Arial" w:cs="Arial"/>
                <w:sz w:val="24"/>
                <w:szCs w:val="24"/>
              </w:rPr>
              <w:t>Мухутдинов</w:t>
            </w:r>
            <w:proofErr w:type="spellEnd"/>
            <w:r w:rsidRPr="00842174">
              <w:rPr>
                <w:rFonts w:ascii="Arial" w:hAnsi="Arial" w:cs="Arial"/>
                <w:sz w:val="24"/>
                <w:szCs w:val="24"/>
              </w:rPr>
              <w:t xml:space="preserve"> А.Е.</w:t>
            </w:r>
          </w:p>
        </w:tc>
        <w:tc>
          <w:tcPr>
            <w:tcW w:w="3079" w:type="pct"/>
          </w:tcPr>
          <w:p w:rsidR="00842174" w:rsidRPr="00842174" w:rsidRDefault="00842174" w:rsidP="00842174">
            <w:pPr>
              <w:tabs>
                <w:tab w:val="left" w:pos="3960"/>
                <w:tab w:val="left" w:pos="41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174">
              <w:rPr>
                <w:rFonts w:ascii="Arial" w:hAnsi="Arial" w:cs="Arial"/>
                <w:sz w:val="24"/>
                <w:szCs w:val="24"/>
              </w:rPr>
              <w:t xml:space="preserve">– специалист по ГО, ЧС и ПБ администрации </w:t>
            </w:r>
          </w:p>
          <w:p w:rsidR="00842174" w:rsidRPr="00842174" w:rsidRDefault="00842174" w:rsidP="008421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174">
              <w:rPr>
                <w:rFonts w:ascii="Arial" w:hAnsi="Arial" w:cs="Arial"/>
                <w:sz w:val="24"/>
                <w:szCs w:val="24"/>
              </w:rPr>
              <w:t>района;</w:t>
            </w:r>
          </w:p>
          <w:p w:rsidR="00842174" w:rsidRPr="00842174" w:rsidRDefault="00842174" w:rsidP="008421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174" w:rsidRPr="00842174" w:rsidTr="00842174">
        <w:tblPrEx>
          <w:tblCellMar>
            <w:top w:w="0" w:type="dxa"/>
            <w:bottom w:w="0" w:type="dxa"/>
          </w:tblCellMar>
        </w:tblPrEx>
        <w:tc>
          <w:tcPr>
            <w:tcW w:w="1921" w:type="pct"/>
          </w:tcPr>
          <w:p w:rsidR="00842174" w:rsidRPr="00842174" w:rsidRDefault="00842174" w:rsidP="008421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42174">
              <w:rPr>
                <w:rFonts w:ascii="Arial" w:hAnsi="Arial" w:cs="Arial"/>
                <w:sz w:val="24"/>
                <w:szCs w:val="24"/>
              </w:rPr>
              <w:t>Кабак</w:t>
            </w:r>
            <w:proofErr w:type="gramEnd"/>
            <w:r w:rsidRPr="00842174">
              <w:rPr>
                <w:rFonts w:ascii="Arial" w:hAnsi="Arial" w:cs="Arial"/>
                <w:sz w:val="24"/>
                <w:szCs w:val="24"/>
              </w:rPr>
              <w:t xml:space="preserve"> И.М.</w:t>
            </w:r>
          </w:p>
        </w:tc>
        <w:tc>
          <w:tcPr>
            <w:tcW w:w="3079" w:type="pct"/>
          </w:tcPr>
          <w:p w:rsidR="00842174" w:rsidRPr="00842174" w:rsidRDefault="00842174" w:rsidP="00842174">
            <w:pPr>
              <w:tabs>
                <w:tab w:val="left" w:pos="3960"/>
                <w:tab w:val="left" w:pos="41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174">
              <w:rPr>
                <w:rFonts w:ascii="Arial" w:hAnsi="Arial" w:cs="Arial"/>
                <w:sz w:val="24"/>
                <w:szCs w:val="24"/>
              </w:rPr>
              <w:t>– начальник отдела капитального</w:t>
            </w:r>
          </w:p>
          <w:p w:rsidR="00842174" w:rsidRPr="00842174" w:rsidRDefault="00842174" w:rsidP="00842174">
            <w:pPr>
              <w:tabs>
                <w:tab w:val="left" w:pos="3960"/>
                <w:tab w:val="left" w:pos="41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174">
              <w:rPr>
                <w:rFonts w:ascii="Arial" w:hAnsi="Arial" w:cs="Arial"/>
                <w:sz w:val="24"/>
                <w:szCs w:val="24"/>
              </w:rPr>
              <w:t xml:space="preserve">строительства и архитектуры администрации </w:t>
            </w:r>
          </w:p>
          <w:p w:rsidR="00842174" w:rsidRPr="00842174" w:rsidRDefault="00842174" w:rsidP="00842174">
            <w:pPr>
              <w:tabs>
                <w:tab w:val="left" w:pos="3960"/>
                <w:tab w:val="left" w:pos="41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174">
              <w:rPr>
                <w:rFonts w:ascii="Arial" w:hAnsi="Arial" w:cs="Arial"/>
                <w:sz w:val="24"/>
                <w:szCs w:val="24"/>
              </w:rPr>
              <w:t>района;</w:t>
            </w:r>
          </w:p>
          <w:p w:rsidR="00842174" w:rsidRPr="00842174" w:rsidRDefault="00842174" w:rsidP="00842174">
            <w:pPr>
              <w:tabs>
                <w:tab w:val="left" w:pos="3960"/>
                <w:tab w:val="left" w:pos="41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2174" w:rsidRPr="00842174" w:rsidRDefault="00842174" w:rsidP="00842174">
            <w:pPr>
              <w:tabs>
                <w:tab w:val="left" w:pos="3960"/>
                <w:tab w:val="left" w:pos="41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174" w:rsidRPr="00842174" w:rsidTr="00842174">
        <w:tblPrEx>
          <w:tblCellMar>
            <w:top w:w="0" w:type="dxa"/>
            <w:bottom w:w="0" w:type="dxa"/>
          </w:tblCellMar>
        </w:tblPrEx>
        <w:tc>
          <w:tcPr>
            <w:tcW w:w="1921" w:type="pct"/>
          </w:tcPr>
          <w:p w:rsidR="00842174" w:rsidRPr="00842174" w:rsidRDefault="00842174" w:rsidP="008421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174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3079" w:type="pct"/>
          </w:tcPr>
          <w:p w:rsidR="00842174" w:rsidRDefault="00842174" w:rsidP="008421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174">
              <w:rPr>
                <w:rFonts w:ascii="Arial" w:hAnsi="Arial" w:cs="Arial"/>
                <w:sz w:val="24"/>
                <w:szCs w:val="24"/>
              </w:rPr>
              <w:t xml:space="preserve">– представители </w:t>
            </w:r>
            <w:proofErr w:type="gramStart"/>
            <w:r w:rsidRPr="00842174">
              <w:rPr>
                <w:rFonts w:ascii="Arial" w:hAnsi="Arial" w:cs="Arial"/>
                <w:sz w:val="24"/>
                <w:szCs w:val="24"/>
              </w:rPr>
              <w:t>единой</w:t>
            </w:r>
            <w:proofErr w:type="gramEnd"/>
            <w:r w:rsidRPr="00842174">
              <w:rPr>
                <w:rFonts w:ascii="Arial" w:hAnsi="Arial" w:cs="Arial"/>
                <w:sz w:val="24"/>
                <w:szCs w:val="24"/>
              </w:rPr>
              <w:t xml:space="preserve"> теплоснабжающей</w:t>
            </w:r>
          </w:p>
          <w:p w:rsidR="00842174" w:rsidRPr="00842174" w:rsidRDefault="00842174" w:rsidP="008421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174">
              <w:rPr>
                <w:rFonts w:ascii="Arial" w:hAnsi="Arial" w:cs="Arial"/>
                <w:sz w:val="24"/>
                <w:szCs w:val="24"/>
              </w:rPr>
              <w:t>организации;</w:t>
            </w:r>
          </w:p>
          <w:p w:rsidR="00842174" w:rsidRPr="00842174" w:rsidRDefault="00842174" w:rsidP="00842174">
            <w:pPr>
              <w:tabs>
                <w:tab w:val="left" w:pos="3960"/>
                <w:tab w:val="left" w:pos="41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174" w:rsidRPr="00842174" w:rsidTr="00842174">
        <w:tblPrEx>
          <w:tblCellMar>
            <w:top w:w="0" w:type="dxa"/>
            <w:bottom w:w="0" w:type="dxa"/>
          </w:tblCellMar>
        </w:tblPrEx>
        <w:tc>
          <w:tcPr>
            <w:tcW w:w="1921" w:type="pct"/>
          </w:tcPr>
          <w:p w:rsidR="00842174" w:rsidRPr="00842174" w:rsidRDefault="00842174" w:rsidP="008421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174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3079" w:type="pct"/>
          </w:tcPr>
          <w:p w:rsidR="00842174" w:rsidRPr="00842174" w:rsidRDefault="00842174" w:rsidP="008421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174">
              <w:rPr>
                <w:rFonts w:ascii="Arial" w:hAnsi="Arial" w:cs="Arial"/>
                <w:sz w:val="24"/>
                <w:szCs w:val="24"/>
              </w:rPr>
              <w:t xml:space="preserve">– представители Федеральной службы </w:t>
            </w:r>
            <w:proofErr w:type="gramStart"/>
            <w:r w:rsidRPr="00842174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8421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42174" w:rsidRPr="00842174" w:rsidRDefault="00842174" w:rsidP="008421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174">
              <w:rPr>
                <w:rFonts w:ascii="Arial" w:hAnsi="Arial" w:cs="Arial"/>
                <w:sz w:val="24"/>
                <w:szCs w:val="24"/>
              </w:rPr>
              <w:t xml:space="preserve">экологическому, технологическому и атомному </w:t>
            </w:r>
          </w:p>
          <w:p w:rsidR="00842174" w:rsidRPr="00842174" w:rsidRDefault="00842174" w:rsidP="008421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174">
              <w:rPr>
                <w:rFonts w:ascii="Arial" w:hAnsi="Arial" w:cs="Arial"/>
                <w:sz w:val="24"/>
                <w:szCs w:val="24"/>
              </w:rPr>
              <w:t>надзору (</w:t>
            </w:r>
            <w:proofErr w:type="spellStart"/>
            <w:r w:rsidRPr="00842174">
              <w:rPr>
                <w:rFonts w:ascii="Arial" w:hAnsi="Arial" w:cs="Arial"/>
                <w:sz w:val="24"/>
                <w:szCs w:val="24"/>
              </w:rPr>
              <w:t>Ростехнадзор</w:t>
            </w:r>
            <w:proofErr w:type="spellEnd"/>
            <w:r w:rsidRPr="00842174">
              <w:rPr>
                <w:rFonts w:ascii="Arial" w:hAnsi="Arial" w:cs="Arial"/>
                <w:sz w:val="24"/>
                <w:szCs w:val="24"/>
              </w:rPr>
              <w:t>) Енисейское управление;</w:t>
            </w:r>
          </w:p>
          <w:p w:rsidR="00842174" w:rsidRPr="00842174" w:rsidRDefault="00842174" w:rsidP="00842174">
            <w:pPr>
              <w:tabs>
                <w:tab w:val="left" w:pos="3960"/>
                <w:tab w:val="left" w:pos="41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174" w:rsidRPr="00842174" w:rsidTr="00842174">
        <w:tblPrEx>
          <w:tblCellMar>
            <w:top w:w="0" w:type="dxa"/>
            <w:bottom w:w="0" w:type="dxa"/>
          </w:tblCellMar>
        </w:tblPrEx>
        <w:tc>
          <w:tcPr>
            <w:tcW w:w="1921" w:type="pct"/>
          </w:tcPr>
          <w:p w:rsidR="00842174" w:rsidRPr="00842174" w:rsidRDefault="00842174" w:rsidP="008421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174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3079" w:type="pct"/>
          </w:tcPr>
          <w:p w:rsidR="00842174" w:rsidRPr="00842174" w:rsidRDefault="00842174" w:rsidP="008421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174">
              <w:rPr>
                <w:rFonts w:ascii="Arial" w:hAnsi="Arial" w:cs="Arial"/>
                <w:sz w:val="24"/>
                <w:szCs w:val="24"/>
              </w:rPr>
              <w:t xml:space="preserve">– представители службы строительного надзора и </w:t>
            </w:r>
          </w:p>
          <w:p w:rsidR="00842174" w:rsidRPr="00842174" w:rsidRDefault="00842174" w:rsidP="008421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2174">
              <w:rPr>
                <w:rFonts w:ascii="Arial" w:hAnsi="Arial" w:cs="Arial"/>
                <w:sz w:val="24"/>
                <w:szCs w:val="24"/>
              </w:rPr>
              <w:t>жилищного контроля Красноярского края.</w:t>
            </w:r>
          </w:p>
          <w:p w:rsidR="00842174" w:rsidRPr="00842174" w:rsidRDefault="00842174" w:rsidP="00842174">
            <w:pPr>
              <w:tabs>
                <w:tab w:val="left" w:pos="3960"/>
                <w:tab w:val="left" w:pos="41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2174" w:rsidRDefault="00842174" w:rsidP="00842174">
      <w:pPr>
        <w:tabs>
          <w:tab w:val="num" w:pos="0"/>
          <w:tab w:val="left" w:pos="66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2174" w:rsidRDefault="00842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42174" w:rsidRPr="00842174" w:rsidRDefault="00842174" w:rsidP="00842174">
      <w:pPr>
        <w:spacing w:after="0" w:line="240" w:lineRule="auto"/>
        <w:ind w:left="6804"/>
        <w:jc w:val="both"/>
        <w:rPr>
          <w:rFonts w:ascii="Arial" w:hAnsi="Arial" w:cs="Arial"/>
          <w:sz w:val="24"/>
          <w:szCs w:val="24"/>
        </w:rPr>
      </w:pPr>
      <w:r w:rsidRPr="00842174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842174" w:rsidRPr="00842174" w:rsidRDefault="00842174" w:rsidP="00842174">
      <w:pPr>
        <w:spacing w:after="0" w:line="240" w:lineRule="auto"/>
        <w:ind w:left="6804"/>
        <w:jc w:val="both"/>
        <w:rPr>
          <w:rFonts w:ascii="Arial" w:hAnsi="Arial" w:cs="Arial"/>
          <w:sz w:val="24"/>
          <w:szCs w:val="24"/>
        </w:rPr>
      </w:pPr>
      <w:r w:rsidRPr="00842174">
        <w:rPr>
          <w:rFonts w:ascii="Arial" w:hAnsi="Arial" w:cs="Arial"/>
          <w:sz w:val="24"/>
          <w:szCs w:val="24"/>
        </w:rPr>
        <w:t>к постановлению</w:t>
      </w:r>
    </w:p>
    <w:p w:rsidR="00842174" w:rsidRPr="00842174" w:rsidRDefault="00842174" w:rsidP="00842174">
      <w:pPr>
        <w:spacing w:after="0" w:line="240" w:lineRule="auto"/>
        <w:ind w:left="6804"/>
        <w:jc w:val="both"/>
        <w:rPr>
          <w:rFonts w:ascii="Arial" w:hAnsi="Arial" w:cs="Arial"/>
          <w:sz w:val="24"/>
          <w:szCs w:val="24"/>
        </w:rPr>
      </w:pPr>
      <w:r w:rsidRPr="00842174">
        <w:rPr>
          <w:rFonts w:ascii="Arial" w:hAnsi="Arial" w:cs="Arial"/>
          <w:sz w:val="24"/>
          <w:szCs w:val="24"/>
        </w:rPr>
        <w:t xml:space="preserve">администрации района </w:t>
      </w:r>
    </w:p>
    <w:p w:rsidR="00842174" w:rsidRPr="00842174" w:rsidRDefault="00842174" w:rsidP="00842174">
      <w:pPr>
        <w:spacing w:after="0" w:line="240" w:lineRule="auto"/>
        <w:ind w:left="6804"/>
        <w:jc w:val="both"/>
        <w:rPr>
          <w:rFonts w:ascii="Arial" w:hAnsi="Arial" w:cs="Arial"/>
          <w:sz w:val="24"/>
          <w:szCs w:val="24"/>
        </w:rPr>
      </w:pPr>
      <w:r w:rsidRPr="0084217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19.06.2025 № 385-п</w:t>
      </w:r>
    </w:p>
    <w:p w:rsidR="00842174" w:rsidRPr="00842174" w:rsidRDefault="00842174" w:rsidP="00842174">
      <w:pPr>
        <w:tabs>
          <w:tab w:val="right" w:pos="9921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42174" w:rsidRPr="00842174" w:rsidRDefault="00842174" w:rsidP="00842174">
      <w:pPr>
        <w:tabs>
          <w:tab w:val="right" w:pos="99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Программа проведения </w:t>
      </w:r>
      <w:r w:rsidRPr="00842174">
        <w:rPr>
          <w:rFonts w:ascii="Arial" w:hAnsi="Arial" w:cs="Arial"/>
          <w:sz w:val="24"/>
          <w:szCs w:val="24"/>
        </w:rPr>
        <w:t>оценки обеспечения готовности к отопительному периоду 2025-2026 годов на территории Рыбинского района Красноярского края.</w:t>
      </w:r>
    </w:p>
    <w:p w:rsidR="00842174" w:rsidRPr="00842174" w:rsidRDefault="00842174" w:rsidP="00842174">
      <w:pPr>
        <w:tabs>
          <w:tab w:val="right" w:pos="9921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42174" w:rsidRPr="00842174" w:rsidRDefault="00842174" w:rsidP="00842174">
      <w:pPr>
        <w:pStyle w:val="ListParagraph"/>
        <w:tabs>
          <w:tab w:val="right" w:pos="9921"/>
        </w:tabs>
        <w:spacing w:after="0" w:line="240" w:lineRule="auto"/>
        <w:ind w:left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>1.Общие положения</w:t>
      </w:r>
    </w:p>
    <w:p w:rsidR="00842174" w:rsidRPr="00842174" w:rsidRDefault="00842174" w:rsidP="00842174">
      <w:pPr>
        <w:pStyle w:val="ListParagraph"/>
        <w:numPr>
          <w:ilvl w:val="1"/>
          <w:numId w:val="32"/>
        </w:numPr>
        <w:tabs>
          <w:tab w:val="right" w:pos="1134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>В целях проведения оценки обеспечения готовности к отопительному периоду постановлением администрации Рыбинского района Красноярского края создается специальная комиссия.</w:t>
      </w:r>
    </w:p>
    <w:p w:rsidR="00842174" w:rsidRPr="00842174" w:rsidRDefault="00842174" w:rsidP="00842174">
      <w:pPr>
        <w:pStyle w:val="ListParagraph"/>
        <w:numPr>
          <w:ilvl w:val="1"/>
          <w:numId w:val="32"/>
        </w:numPr>
        <w:tabs>
          <w:tab w:val="right" w:pos="1134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>Члены комиссии осуществляют свои права и обязанности в рамках требований, указанных в разделе 2 настоящей программы.</w:t>
      </w:r>
    </w:p>
    <w:p w:rsidR="00842174" w:rsidRPr="00842174" w:rsidRDefault="00842174" w:rsidP="00842174">
      <w:pPr>
        <w:pStyle w:val="ListParagraph"/>
        <w:numPr>
          <w:ilvl w:val="1"/>
          <w:numId w:val="32"/>
        </w:numPr>
        <w:tabs>
          <w:tab w:val="right" w:pos="993"/>
          <w:tab w:val="right" w:pos="992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>Указанная комиссия в соответствии со статьей 20 Федерального закона от 27.07.2010 № 190</w:t>
      </w: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noBreakHyphen/>
        <w:t>ФЗ «О теплоснабжении» осуществляет оценку обеспечения готовности к отопительному периоду на территории Рыбинского района Красноярского края следующими лицами:</w:t>
      </w:r>
    </w:p>
    <w:p w:rsidR="00842174" w:rsidRPr="00842174" w:rsidRDefault="00842174" w:rsidP="00842174">
      <w:pPr>
        <w:pStyle w:val="ListParagraph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>теплоснабжающими организациями;</w:t>
      </w:r>
    </w:p>
    <w:p w:rsidR="00842174" w:rsidRPr="00842174" w:rsidRDefault="00842174" w:rsidP="00842174">
      <w:pPr>
        <w:pStyle w:val="ListParagraph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proofErr w:type="spellStart"/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>теплосетевыми</w:t>
      </w:r>
      <w:proofErr w:type="spellEnd"/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 организациями;</w:t>
      </w:r>
    </w:p>
    <w:p w:rsidR="00842174" w:rsidRPr="00842174" w:rsidRDefault="00842174" w:rsidP="00842174">
      <w:pPr>
        <w:pStyle w:val="ListParagraph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владельцами тепловых сетей, не являющимися </w:t>
      </w:r>
      <w:proofErr w:type="spellStart"/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>теплосетевыми</w:t>
      </w:r>
      <w:proofErr w:type="spellEnd"/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 организациями;</w:t>
      </w:r>
    </w:p>
    <w:p w:rsidR="00842174" w:rsidRPr="00842174" w:rsidRDefault="00842174" w:rsidP="00842174">
      <w:pPr>
        <w:pStyle w:val="ListParagraph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proofErr w:type="gramStart"/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потребителями тепловой энергии, </w:t>
      </w:r>
      <w:proofErr w:type="spellStart"/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>теплопотребляющие</w:t>
      </w:r>
      <w:proofErr w:type="spellEnd"/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>теплопотребляющих</w:t>
      </w:r>
      <w:proofErr w:type="spellEnd"/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 установках;</w:t>
      </w:r>
      <w:proofErr w:type="gramEnd"/>
    </w:p>
    <w:p w:rsidR="00842174" w:rsidRPr="00842174" w:rsidRDefault="00842174" w:rsidP="00842174">
      <w:pPr>
        <w:pStyle w:val="ListParagraph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>управляющей организацией по управлению многоквартирными домами;</w:t>
      </w:r>
    </w:p>
    <w:p w:rsidR="00842174" w:rsidRPr="00842174" w:rsidRDefault="00842174" w:rsidP="00842174">
      <w:pPr>
        <w:pStyle w:val="ListParagraph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proofErr w:type="gramStart"/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>лицами,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председателем совета многоквартирного дома в случае, если собственниками помещений в многоквартирном доме не</w:t>
      </w:r>
      <w:proofErr w:type="gramEnd"/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реализован.</w:t>
      </w:r>
    </w:p>
    <w:p w:rsidR="00842174" w:rsidRPr="00842174" w:rsidRDefault="00842174" w:rsidP="00842174">
      <w:pPr>
        <w:pStyle w:val="ListParagraph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>В состав комиссии по оценке обеспечения готовности к отопительному периоду лицами, указанными в пунктах 1.3.1-1.3.3 настоящего раздела, также включаются представители:</w:t>
      </w:r>
    </w:p>
    <w:p w:rsidR="00842174" w:rsidRPr="00842174" w:rsidRDefault="00842174" w:rsidP="00842174">
      <w:pPr>
        <w:pStyle w:val="ListParagraph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>единой теплоснабжающей организации, в зону (зоны) деятельности которой входит соответствующая система (системы) теплоснабжения;</w:t>
      </w:r>
    </w:p>
    <w:p w:rsidR="00842174" w:rsidRPr="00842174" w:rsidRDefault="00842174" w:rsidP="00842174">
      <w:pPr>
        <w:pStyle w:val="ListParagraph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территориального управления </w:t>
      </w:r>
      <w:proofErr w:type="spellStart"/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>Ростехнадзора</w:t>
      </w:r>
      <w:proofErr w:type="spellEnd"/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>;</w:t>
      </w:r>
    </w:p>
    <w:p w:rsidR="00842174" w:rsidRPr="00842174" w:rsidRDefault="00842174" w:rsidP="00842174">
      <w:pPr>
        <w:pStyle w:val="ListParagraph"/>
        <w:numPr>
          <w:ilvl w:val="1"/>
          <w:numId w:val="32"/>
        </w:numPr>
        <w:tabs>
          <w:tab w:val="right" w:pos="1134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>В состав комиссии по оценке обеспечения готовности к отопительному периоду лицами, указанными в пунктах 1.3.4 настоящего раздела, также включаются представители:</w:t>
      </w:r>
    </w:p>
    <w:p w:rsidR="00842174" w:rsidRPr="00842174" w:rsidRDefault="00842174" w:rsidP="00842174">
      <w:pPr>
        <w:pStyle w:val="ListParagraph"/>
        <w:numPr>
          <w:ilvl w:val="0"/>
          <w:numId w:val="34"/>
        </w:numPr>
        <w:tabs>
          <w:tab w:val="righ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единой теплоснабжающей организацией, в зону (зоны) деятельности которой входит соответствующая система (системы) теплоснабжения, в которой </w:t>
      </w: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лицами, указанными в пункте 1.3.4 настоящего раздела, заключены договоры теплоснабжения.</w:t>
      </w:r>
    </w:p>
    <w:p w:rsidR="00842174" w:rsidRPr="00842174" w:rsidRDefault="00842174" w:rsidP="00842174">
      <w:pPr>
        <w:pStyle w:val="ListParagraph"/>
        <w:numPr>
          <w:ilvl w:val="1"/>
          <w:numId w:val="32"/>
        </w:numPr>
        <w:tabs>
          <w:tab w:val="righ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>В состав комиссии по оценке обеспечения готовности к отопительному периоду лицами, указанными в пунктах 1.3.5 и 1.3.6 настоящего раздела, также включаются представители:</w:t>
      </w:r>
    </w:p>
    <w:p w:rsidR="00842174" w:rsidRPr="00842174" w:rsidRDefault="00842174" w:rsidP="00842174">
      <w:pPr>
        <w:pStyle w:val="ListParagraph"/>
        <w:numPr>
          <w:ilvl w:val="0"/>
          <w:numId w:val="35"/>
        </w:numPr>
        <w:tabs>
          <w:tab w:val="righ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>единой теплоснабжающей организации, в зону (зоны) деятельности которой входит соответствующая система (системы) теплоснабжения, в которой лицами, указанными в пунктах 1.3.5 и 1.3.6 настоящего раздела, заключены договоры теплоснабжения;</w:t>
      </w:r>
    </w:p>
    <w:p w:rsidR="00842174" w:rsidRPr="00842174" w:rsidRDefault="00842174" w:rsidP="00842174">
      <w:pPr>
        <w:pStyle w:val="a4"/>
        <w:numPr>
          <w:ilvl w:val="0"/>
          <w:numId w:val="35"/>
        </w:numPr>
        <w:tabs>
          <w:tab w:val="righ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842174">
        <w:rPr>
          <w:rFonts w:ascii="Arial" w:hAnsi="Arial" w:cs="Arial"/>
          <w:color w:val="000000"/>
          <w:shd w:val="clear" w:color="auto" w:fill="FFFFFF"/>
        </w:rPr>
        <w:t>Государственного жилищного надзора.</w:t>
      </w:r>
    </w:p>
    <w:p w:rsidR="00842174" w:rsidRPr="00842174" w:rsidRDefault="00842174" w:rsidP="00842174">
      <w:pPr>
        <w:pStyle w:val="a4"/>
        <w:tabs>
          <w:tab w:val="right" w:pos="993"/>
        </w:tabs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842174" w:rsidRPr="00842174" w:rsidRDefault="00842174" w:rsidP="00842174">
      <w:pPr>
        <w:pStyle w:val="ListParagraph"/>
        <w:tabs>
          <w:tab w:val="right" w:pos="993"/>
        </w:tabs>
        <w:spacing w:after="0" w:line="240" w:lineRule="auto"/>
        <w:ind w:left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>2. Проведение оценки готовности</w:t>
      </w:r>
    </w:p>
    <w:p w:rsidR="00842174" w:rsidRPr="00842174" w:rsidRDefault="00842174" w:rsidP="00842174">
      <w:pPr>
        <w:pStyle w:val="ListParagraph"/>
        <w:tabs>
          <w:tab w:val="righ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842174" w:rsidRPr="00842174" w:rsidRDefault="00842174" w:rsidP="00842174">
      <w:pPr>
        <w:tabs>
          <w:tab w:val="right" w:pos="993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>2.1. 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 периоду путем проверки членами комиссии соблюдения требований пунктов 9-11 Правил обеспечения готовности к отопительному периоду, утвержденных приказом Минэнерго России от 13.11.2024 № 2234.</w:t>
      </w:r>
    </w:p>
    <w:p w:rsidR="00842174" w:rsidRPr="00842174" w:rsidRDefault="00842174" w:rsidP="00842174">
      <w:pPr>
        <w:tabs>
          <w:tab w:val="right" w:pos="993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>2.2. 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</w:t>
      </w:r>
    </w:p>
    <w:p w:rsidR="00842174" w:rsidRPr="00842174" w:rsidRDefault="00842174" w:rsidP="00842174">
      <w:pPr>
        <w:tabs>
          <w:tab w:val="right" w:pos="993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2.3. В отношении каждого объекта оценки обеспечения готовности устанавливает их уровень готовности к отопительному периоду (далее — уровень готовности) на основании значения индекса готовности. Индекс </w:t>
      </w:r>
      <w:proofErr w:type="gramStart"/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готовности объекта оценки обеспечения готовности</w:t>
      </w:r>
      <w:proofErr w:type="gramEnd"/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указанных в пункте 1.3 настоящего Порядка, определяется как среднеарифметическое значение </w:t>
      </w:r>
      <w:proofErr w:type="gramStart"/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индексов готовности объектов оценки обеспечения готовности</w:t>
      </w:r>
      <w:proofErr w:type="gramEnd"/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842174" w:rsidRPr="00842174" w:rsidRDefault="00842174" w:rsidP="00842174">
      <w:pPr>
        <w:pStyle w:val="af"/>
        <w:ind w:firstLine="567"/>
        <w:rPr>
          <w:rFonts w:ascii="Arial" w:hAnsi="Arial" w:cs="Arial"/>
          <w:color w:val="000000"/>
          <w:sz w:val="24"/>
          <w:shd w:val="clear" w:color="auto" w:fill="FFFFFF"/>
          <w:lang w:eastAsia="ru-RU"/>
        </w:rPr>
      </w:pPr>
      <w:r w:rsidRPr="00842174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t>2.4. По результатам расчета индекса готовности устанавливается:</w:t>
      </w:r>
    </w:p>
    <w:p w:rsidR="00842174" w:rsidRPr="00842174" w:rsidRDefault="00842174" w:rsidP="00842174">
      <w:pPr>
        <w:pStyle w:val="af"/>
        <w:rPr>
          <w:rFonts w:ascii="Arial" w:hAnsi="Arial" w:cs="Arial"/>
          <w:color w:val="000000"/>
          <w:sz w:val="24"/>
          <w:shd w:val="clear" w:color="auto" w:fill="FFFFFF"/>
          <w:lang w:eastAsia="ru-RU"/>
        </w:rPr>
      </w:pPr>
      <w:r w:rsidRPr="00842174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t>уровень готовности «Не готов» — если индекс готовности меньше 0,8;</w:t>
      </w:r>
    </w:p>
    <w:p w:rsidR="00842174" w:rsidRPr="00842174" w:rsidRDefault="00842174" w:rsidP="00842174">
      <w:pPr>
        <w:pStyle w:val="af"/>
        <w:rPr>
          <w:rFonts w:ascii="Arial" w:hAnsi="Arial" w:cs="Arial"/>
          <w:color w:val="000000"/>
          <w:sz w:val="24"/>
          <w:shd w:val="clear" w:color="auto" w:fill="FFFFFF"/>
          <w:lang w:eastAsia="ru-RU"/>
        </w:rPr>
      </w:pPr>
      <w:r w:rsidRPr="00842174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t>уровень готовности «Готов с условиями» — если индекс готовности меньше 0,9 и больше либо равен 0,8;</w:t>
      </w:r>
    </w:p>
    <w:p w:rsidR="00842174" w:rsidRPr="00842174" w:rsidRDefault="00842174" w:rsidP="00842174">
      <w:pPr>
        <w:pStyle w:val="af"/>
        <w:rPr>
          <w:rFonts w:ascii="Arial" w:hAnsi="Arial" w:cs="Arial"/>
          <w:color w:val="000000"/>
          <w:sz w:val="24"/>
          <w:shd w:val="clear" w:color="auto" w:fill="FFFFFF"/>
          <w:lang w:eastAsia="ru-RU"/>
        </w:rPr>
      </w:pPr>
      <w:r w:rsidRPr="00842174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t xml:space="preserve">уровень готовности «Готов» — если индекс готовности больше либо равен 0,9. </w:t>
      </w:r>
    </w:p>
    <w:p w:rsidR="00842174" w:rsidRPr="00842174" w:rsidRDefault="00842174" w:rsidP="00842174">
      <w:pPr>
        <w:pStyle w:val="af"/>
        <w:ind w:firstLine="567"/>
        <w:rPr>
          <w:rFonts w:ascii="Arial" w:hAnsi="Arial" w:cs="Arial"/>
          <w:color w:val="000000"/>
          <w:sz w:val="24"/>
          <w:shd w:val="clear" w:color="auto" w:fill="FFFFFF"/>
          <w:lang w:eastAsia="ru-RU"/>
        </w:rPr>
      </w:pPr>
      <w:r w:rsidRPr="00842174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t>2.4.1. Для лиц, указанных в п. 1.3.1-1.3.3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:rsidR="00842174" w:rsidRPr="00842174" w:rsidRDefault="00842174" w:rsidP="00842174">
      <w:pPr>
        <w:pStyle w:val="af"/>
        <w:ind w:firstLine="567"/>
        <w:rPr>
          <w:rFonts w:ascii="Arial" w:hAnsi="Arial" w:cs="Arial"/>
          <w:color w:val="000000"/>
          <w:sz w:val="24"/>
          <w:shd w:val="clear" w:color="auto" w:fill="FFFFFF"/>
          <w:lang w:eastAsia="ru-RU"/>
        </w:rPr>
      </w:pPr>
      <w:r w:rsidRPr="00842174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t xml:space="preserve">- 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 марта </w:t>
      </w:r>
      <w:smartTag w:uri="urn:schemas-microsoft-com:office:smarttags" w:element="metricconverter">
        <w:smartTagPr>
          <w:attr w:name="ProductID" w:val="2003 г"/>
        </w:smartTagPr>
        <w:r w:rsidRPr="00842174">
          <w:rPr>
            <w:rFonts w:ascii="Arial" w:hAnsi="Arial" w:cs="Arial"/>
            <w:color w:val="000000"/>
            <w:sz w:val="24"/>
            <w:shd w:val="clear" w:color="auto" w:fill="FFFFFF"/>
            <w:lang w:eastAsia="ru-RU"/>
          </w:rPr>
          <w:t>2003 г</w:t>
        </w:r>
      </w:smartTag>
      <w:r w:rsidRPr="00842174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t>. № 115 (далее — Правила № 115) (подпункт 9.3.21 пункта 9 Правил обеспечения готовности к отопительному периоду);</w:t>
      </w:r>
    </w:p>
    <w:p w:rsidR="00842174" w:rsidRPr="00842174" w:rsidRDefault="00842174" w:rsidP="00842174">
      <w:pPr>
        <w:pStyle w:val="af"/>
        <w:ind w:firstLine="567"/>
        <w:rPr>
          <w:rFonts w:ascii="Arial" w:hAnsi="Arial" w:cs="Arial"/>
          <w:color w:val="000000"/>
          <w:sz w:val="24"/>
          <w:shd w:val="clear" w:color="auto" w:fill="FFFFFF"/>
          <w:lang w:eastAsia="ru-RU"/>
        </w:rPr>
      </w:pPr>
      <w:r w:rsidRPr="00842174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t>- показатель наличия актов проведения гидравлических испытаний на прочность и плотность трубопроводов тепловых сетей в соответствии с пунктом 6.2.32 Правил № 115 (подпункт 9.3.19 пункта 9 Правил обеспечения готовности к отопительному периоду);</w:t>
      </w:r>
    </w:p>
    <w:p w:rsidR="00842174" w:rsidRPr="00842174" w:rsidRDefault="00842174" w:rsidP="00842174">
      <w:pPr>
        <w:pStyle w:val="af"/>
        <w:ind w:firstLine="567"/>
        <w:rPr>
          <w:rFonts w:ascii="Arial" w:hAnsi="Arial" w:cs="Arial"/>
          <w:color w:val="000000"/>
          <w:sz w:val="24"/>
          <w:shd w:val="clear" w:color="auto" w:fill="FFFFFF"/>
          <w:lang w:eastAsia="ru-RU"/>
        </w:rPr>
      </w:pPr>
      <w:r w:rsidRPr="00842174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t xml:space="preserve">- показатель наличия разработанного в соответствии с пунктом 2.7.10 Правил № 115 нормативно-технического документа по организации ремонтного </w:t>
      </w:r>
      <w:r w:rsidRPr="00842174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lastRenderedPageBreak/>
        <w:t>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обеспечения готовности к отопительному периоду).</w:t>
      </w:r>
    </w:p>
    <w:p w:rsidR="00842174" w:rsidRPr="00842174" w:rsidRDefault="00842174" w:rsidP="00842174">
      <w:pPr>
        <w:pStyle w:val="af"/>
        <w:ind w:firstLine="567"/>
        <w:rPr>
          <w:rFonts w:ascii="Arial" w:hAnsi="Arial" w:cs="Arial"/>
          <w:color w:val="000000"/>
          <w:sz w:val="24"/>
          <w:shd w:val="clear" w:color="auto" w:fill="FFFFFF"/>
          <w:lang w:eastAsia="ru-RU"/>
        </w:rPr>
      </w:pPr>
      <w:r w:rsidRPr="00842174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t>2.4.2. Для лиц, указанных в п. 1.3.4-1.3.6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:rsidR="00842174" w:rsidRPr="00842174" w:rsidRDefault="00842174" w:rsidP="00842174">
      <w:pPr>
        <w:pStyle w:val="af"/>
        <w:ind w:firstLine="567"/>
        <w:rPr>
          <w:rFonts w:ascii="Arial" w:hAnsi="Arial" w:cs="Arial"/>
          <w:color w:val="000000"/>
          <w:sz w:val="24"/>
          <w:shd w:val="clear" w:color="auto" w:fill="FFFFFF"/>
          <w:lang w:eastAsia="ru-RU"/>
        </w:rPr>
      </w:pPr>
      <w:r w:rsidRPr="00842174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t xml:space="preserve">- показатель наличия акта промывки </w:t>
      </w:r>
      <w:proofErr w:type="spellStart"/>
      <w:r w:rsidRPr="00842174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t>теплопотребляющей</w:t>
      </w:r>
      <w:proofErr w:type="spellEnd"/>
      <w:r w:rsidRPr="00842174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t xml:space="preserve"> установки (подпункт 11.5.1. пункта 11 Правил обеспечения готовности к отопительному периоду);</w:t>
      </w:r>
    </w:p>
    <w:p w:rsidR="00842174" w:rsidRPr="00842174" w:rsidRDefault="00842174" w:rsidP="00842174">
      <w:pPr>
        <w:pStyle w:val="af"/>
        <w:ind w:firstLine="567"/>
        <w:rPr>
          <w:rFonts w:ascii="Arial" w:hAnsi="Arial" w:cs="Arial"/>
          <w:color w:val="000000"/>
          <w:sz w:val="24"/>
          <w:shd w:val="clear" w:color="auto" w:fill="FFFFFF"/>
          <w:lang w:eastAsia="ru-RU"/>
        </w:rPr>
      </w:pPr>
      <w:r w:rsidRPr="00842174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t>- 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11.5.2. пункта 11 Правил обеспечения готовности к отопительному периоду);</w:t>
      </w:r>
    </w:p>
    <w:p w:rsidR="00842174" w:rsidRPr="00842174" w:rsidRDefault="00842174" w:rsidP="00842174">
      <w:pPr>
        <w:pStyle w:val="af"/>
        <w:ind w:firstLine="567"/>
        <w:rPr>
          <w:rFonts w:ascii="Arial" w:hAnsi="Arial" w:cs="Arial"/>
          <w:color w:val="000000"/>
          <w:sz w:val="24"/>
          <w:shd w:val="clear" w:color="auto" w:fill="FFFFFF"/>
          <w:lang w:eastAsia="ru-RU"/>
        </w:rPr>
      </w:pPr>
      <w:r w:rsidRPr="00842174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t>- показатель наличия акта о проведении гидравлических испытаний на прочность и 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теплового ввода и внутридомовых сетей оборудования теплового пункта и внутридомовых сетей (подпункт 11.5.5. пункта 11 Правил обеспечения готовности к отопительному периоду).</w:t>
      </w:r>
    </w:p>
    <w:p w:rsidR="00842174" w:rsidRPr="00842174" w:rsidRDefault="00842174" w:rsidP="00842174">
      <w:pPr>
        <w:pStyle w:val="af"/>
        <w:ind w:firstLine="567"/>
        <w:rPr>
          <w:rFonts w:ascii="Arial" w:hAnsi="Arial" w:cs="Arial"/>
          <w:color w:val="000000"/>
          <w:sz w:val="24"/>
          <w:shd w:val="clear" w:color="auto" w:fill="FFFFFF"/>
          <w:lang w:eastAsia="ru-RU"/>
        </w:rPr>
      </w:pPr>
      <w:r w:rsidRPr="00842174">
        <w:rPr>
          <w:rFonts w:ascii="Arial" w:hAnsi="Arial" w:cs="Arial"/>
          <w:color w:val="000000"/>
          <w:sz w:val="24"/>
          <w:shd w:val="clear" w:color="auto" w:fill="FFFFFF"/>
          <w:lang w:eastAsia="ru-RU"/>
        </w:rPr>
        <w:t>2.4.3. При расчете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:rsidR="00842174" w:rsidRPr="00842174" w:rsidRDefault="00842174" w:rsidP="00842174">
      <w:pPr>
        <w:tabs>
          <w:tab w:val="right" w:pos="993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>2.5. Действия при не устранении замечаний.</w:t>
      </w:r>
    </w:p>
    <w:p w:rsidR="00842174" w:rsidRPr="00842174" w:rsidRDefault="00842174" w:rsidP="00842174">
      <w:pPr>
        <w:tabs>
          <w:tab w:val="right" w:pos="993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2.5.1. </w:t>
      </w:r>
      <w:proofErr w:type="gramStart"/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случае не устранения замечаний лицами, указанными указанных в п. 1.3.1-1.3.3 настоящего Порядка,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безопасности, федеральным органам исполнительной власти в сфере обороны, обеспечения безопасности, государственной охраны, внешней разведки, исполнения наказаний (их</w:t>
      </w:r>
      <w:proofErr w:type="gramEnd"/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подразделениями).</w:t>
      </w:r>
    </w:p>
    <w:p w:rsidR="00842174" w:rsidRPr="00842174" w:rsidRDefault="00842174" w:rsidP="00842174">
      <w:pPr>
        <w:tabs>
          <w:tab w:val="right" w:pos="993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>2.5.2. В случае не устранения замечаний лицами, указанными указанных в п. 1.3.4-1.3.6 настоящего Порядка,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отношений, осуществляющим региональный государственный надзор.</w:t>
      </w:r>
    </w:p>
    <w:p w:rsidR="00842174" w:rsidRPr="00842174" w:rsidRDefault="00842174" w:rsidP="00842174">
      <w:pPr>
        <w:tabs>
          <w:tab w:val="right" w:pos="993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>2.6. Фиксация соблюдения требований.</w:t>
      </w:r>
    </w:p>
    <w:p w:rsidR="00842174" w:rsidRPr="00842174" w:rsidRDefault="00842174" w:rsidP="00842174">
      <w:pPr>
        <w:tabs>
          <w:tab w:val="right" w:pos="993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2.6.1. Не позднее одного рабочего дня, </w:t>
      </w:r>
      <w:proofErr w:type="gramStart"/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>с даты завершения</w:t>
      </w:r>
      <w:proofErr w:type="gramEnd"/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оценки обеспечения готовности, комиссией составляется акт по форме приложения № 5 к Порядку проведения оценки обеспечения готовности к отопительному периоду, утвержденному приказом Минэнерго России от 13.11.2024 № 2234.</w:t>
      </w:r>
    </w:p>
    <w:p w:rsidR="006806AF" w:rsidRDefault="00842174" w:rsidP="00842174">
      <w:pPr>
        <w:tabs>
          <w:tab w:val="right" w:pos="993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>2.6.2. В течение 5 рабочих дней со дня подписания акта комиссией для каждого лица, указанного в графике проведения оценки готовности к отопительному периоду, выдается паспорт готовности к отопительному периоду по форме приложения № 6 к Порядку проведения оценки обеспечения готовности к отопительному периоду, утвержденному приказом Минэнерго России от 13.11.2024 № 2234.</w:t>
      </w:r>
    </w:p>
    <w:p w:rsidR="006806AF" w:rsidRDefault="006806A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</w:p>
    <w:p w:rsidR="00842174" w:rsidRPr="00842174" w:rsidRDefault="00842174" w:rsidP="00842174">
      <w:pPr>
        <w:tabs>
          <w:tab w:val="right" w:pos="9921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3. Права и обязанности членов комиссии</w:t>
      </w:r>
    </w:p>
    <w:p w:rsidR="00842174" w:rsidRPr="00842174" w:rsidRDefault="00842174" w:rsidP="0084217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42174" w:rsidRPr="00842174" w:rsidRDefault="00842174" w:rsidP="00842174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>3.1.</w:t>
      </w: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Состав комиссии формируется таким образом, чтобы была исключена возможность, возникновения конфликта интересов, который мог бы повлиять на принимаемые комиссией решения.</w:t>
      </w:r>
    </w:p>
    <w:p w:rsidR="00842174" w:rsidRPr="00842174" w:rsidRDefault="00842174" w:rsidP="00842174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>3.2.</w:t>
      </w: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Председатель и заместитель председателя являются членами комиссии.</w:t>
      </w:r>
    </w:p>
    <w:p w:rsidR="00842174" w:rsidRPr="00842174" w:rsidRDefault="00842174" w:rsidP="00842174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>3.3.</w:t>
      </w: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В отсутствие председателя комиссии его обязанности исполняет заместитель председателя комиссии.</w:t>
      </w:r>
    </w:p>
    <w:p w:rsidR="00842174" w:rsidRPr="00842174" w:rsidRDefault="00842174" w:rsidP="00842174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>3.4.</w:t>
      </w: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Все члены комиссии при принятии решений обладают равными правами.</w:t>
      </w:r>
    </w:p>
    <w:p w:rsidR="00842174" w:rsidRPr="00842174" w:rsidRDefault="00842174" w:rsidP="00842174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>3.5.</w:t>
      </w: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Председатель (заместитель председателя) комиссии обязан:</w:t>
      </w:r>
    </w:p>
    <w:p w:rsidR="00842174" w:rsidRPr="00842174" w:rsidRDefault="00842174" w:rsidP="00842174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>3.5.1.</w:t>
      </w: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возглавлять комиссию и руководить ее деятельностью;</w:t>
      </w:r>
    </w:p>
    <w:p w:rsidR="00842174" w:rsidRPr="00842174" w:rsidRDefault="00842174" w:rsidP="00842174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>3.5.2.</w:t>
      </w: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утверждать настоящую программу;</w:t>
      </w:r>
    </w:p>
    <w:p w:rsidR="00842174" w:rsidRPr="00842174" w:rsidRDefault="00842174" w:rsidP="00842174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>3.5.3.</w:t>
      </w: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проводить плановые и внеплановые заседания комиссии;</w:t>
      </w:r>
    </w:p>
    <w:p w:rsidR="00842174" w:rsidRPr="00842174" w:rsidRDefault="00842174" w:rsidP="00842174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>3.5.4.</w:t>
      </w: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координировать работу комиссии;</w:t>
      </w:r>
    </w:p>
    <w:p w:rsidR="00842174" w:rsidRPr="00842174" w:rsidRDefault="00842174" w:rsidP="00842174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>3.5.5.</w:t>
      </w: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определять сроки выдачи паспортов обеспечения готовности к отопительному периоду.</w:t>
      </w:r>
    </w:p>
    <w:p w:rsidR="00842174" w:rsidRPr="00842174" w:rsidRDefault="00842174" w:rsidP="00842174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>3.6.</w:t>
      </w: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Члены комиссии обязаны:</w:t>
      </w:r>
    </w:p>
    <w:p w:rsidR="00842174" w:rsidRPr="00842174" w:rsidRDefault="00842174" w:rsidP="00842174">
      <w:pPr>
        <w:pStyle w:val="ListParagraph"/>
        <w:spacing w:after="0" w:line="240" w:lineRule="auto"/>
        <w:ind w:left="0" w:firstLine="14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>3.6.1.  лично участвовать в заседаниях комиссии;</w:t>
      </w:r>
    </w:p>
    <w:p w:rsidR="00842174" w:rsidRPr="00842174" w:rsidRDefault="00842174" w:rsidP="00842174">
      <w:pPr>
        <w:pStyle w:val="ListParagraph"/>
        <w:numPr>
          <w:ilvl w:val="2"/>
          <w:numId w:val="36"/>
        </w:numPr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>выполнять поручения комиссии;</w:t>
      </w:r>
    </w:p>
    <w:p w:rsidR="00842174" w:rsidRPr="00842174" w:rsidRDefault="00842174" w:rsidP="00842174">
      <w:pPr>
        <w:pStyle w:val="ListParagraph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>соблюдать установленные комиссией ограничения на разглашение информации.</w:t>
      </w:r>
    </w:p>
    <w:p w:rsidR="00842174" w:rsidRPr="00842174" w:rsidRDefault="00842174" w:rsidP="00842174">
      <w:pPr>
        <w:pStyle w:val="ListParagraph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>при возникновении прямой или косвенной личной заинтересованности, которая может привести к конфликту интересов при рассмотрении вопросов, сообщить об этом до начала заседания комиссии.</w:t>
      </w:r>
    </w:p>
    <w:p w:rsidR="00842174" w:rsidRPr="00842174" w:rsidRDefault="00842174" w:rsidP="00842174">
      <w:pPr>
        <w:pStyle w:val="ListParagraph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 xml:space="preserve">Члены комиссии имеют право </w:t>
      </w:r>
      <w:bookmarkStart w:id="1" w:name="_GoBack"/>
      <w:bookmarkEnd w:id="1"/>
      <w:r w:rsidRPr="00842174">
        <w:rPr>
          <w:rFonts w:ascii="Arial" w:hAnsi="Arial" w:cs="Arial"/>
          <w:color w:val="000000"/>
          <w:sz w:val="24"/>
          <w:szCs w:val="24"/>
          <w:shd w:val="clear" w:color="auto" w:fill="FFFFFF"/>
          <w:lang w:val="ru-RU" w:eastAsia="ru-RU"/>
        </w:rPr>
        <w:t>участвовать в обсуждении вопросов, рассматриваемых комиссией, вносить предложения и высказываться по любому вопросу, рассматриваемому комиссией.</w:t>
      </w:r>
    </w:p>
    <w:p w:rsidR="00842174" w:rsidRPr="00842174" w:rsidRDefault="00842174" w:rsidP="008421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449B" w:rsidRPr="0078449B" w:rsidRDefault="0078449B" w:rsidP="0078449B">
      <w:pPr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sectPr w:rsidR="0078449B" w:rsidRPr="0078449B" w:rsidSect="00842174">
      <w:footnotePr>
        <w:numFmt w:val="upperRoman"/>
      </w:footnotePr>
      <w:pgSz w:w="11900" w:h="16840"/>
      <w:pgMar w:top="1134" w:right="851" w:bottom="1134" w:left="1701" w:header="454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EB2" w:rsidRDefault="00BE5EB2" w:rsidP="00E349A0">
      <w:pPr>
        <w:spacing w:after="0" w:line="240" w:lineRule="auto"/>
      </w:pPr>
      <w:r>
        <w:separator/>
      </w:r>
    </w:p>
  </w:endnote>
  <w:endnote w:type="continuationSeparator" w:id="0">
    <w:p w:rsidR="00BE5EB2" w:rsidRDefault="00BE5EB2" w:rsidP="00E3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EB2" w:rsidRDefault="00BE5EB2" w:rsidP="00E349A0">
      <w:pPr>
        <w:spacing w:after="0" w:line="240" w:lineRule="auto"/>
      </w:pPr>
      <w:r>
        <w:separator/>
      </w:r>
    </w:p>
  </w:footnote>
  <w:footnote w:type="continuationSeparator" w:id="0">
    <w:p w:rsidR="00BE5EB2" w:rsidRDefault="00BE5EB2" w:rsidP="00E3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33102"/>
      <w:docPartObj>
        <w:docPartGallery w:val="Page Numbers (Top of Page)"/>
        <w:docPartUnique/>
      </w:docPartObj>
    </w:sdtPr>
    <w:sdtContent>
      <w:p w:rsidR="00E349A0" w:rsidRDefault="004815FE" w:rsidP="00E349A0">
        <w:pPr>
          <w:pStyle w:val="af1"/>
          <w:ind w:firstLine="0"/>
          <w:jc w:val="center"/>
        </w:pPr>
        <w:r w:rsidRPr="00E349A0">
          <w:rPr>
            <w:rFonts w:ascii="Arial" w:hAnsi="Arial" w:cs="Arial"/>
            <w:sz w:val="24"/>
            <w:szCs w:val="24"/>
          </w:rPr>
          <w:fldChar w:fldCharType="begin"/>
        </w:r>
        <w:r w:rsidR="00E349A0" w:rsidRPr="00E349A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349A0">
          <w:rPr>
            <w:rFonts w:ascii="Arial" w:hAnsi="Arial" w:cs="Arial"/>
            <w:sz w:val="24"/>
            <w:szCs w:val="24"/>
          </w:rPr>
          <w:fldChar w:fldCharType="separate"/>
        </w:r>
        <w:r w:rsidR="00AA4894">
          <w:rPr>
            <w:rFonts w:ascii="Arial" w:hAnsi="Arial" w:cs="Arial"/>
            <w:noProof/>
            <w:sz w:val="24"/>
            <w:szCs w:val="24"/>
          </w:rPr>
          <w:t>2</w:t>
        </w:r>
        <w:r w:rsidRPr="00E349A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E349A0" w:rsidRDefault="00E349A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42" type="#_x0000_t136" style="width:6.55pt;height:6.55pt;rotation:1;mso-position-horizontal-relative:char;mso-position-vertical-relative:line" o:allowincell="f" o:bullet="t" fillcolor="#002573" stroked="f">
        <v:shadow color="#868686"/>
        <o:extrusion v:ext="view" autorotationcenter="t"/>
        <v:textpath style="font-family:&quot;Lucida Sans&quot;;font-size:5.5pt;v-text-kern:t" string=""/>
      </v:shape>
    </w:pict>
  </w:numPicBullet>
  <w:abstractNum w:abstractNumId="0">
    <w:nsid w:val="FFFFFF83"/>
    <w:multiLevelType w:val="singleLevel"/>
    <w:tmpl w:val="EBD4CF1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A5421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FD58E4"/>
    <w:multiLevelType w:val="hybridMultilevel"/>
    <w:tmpl w:val="79846362"/>
    <w:lvl w:ilvl="0" w:tplc="DDEEA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DB01BA"/>
    <w:multiLevelType w:val="hybridMultilevel"/>
    <w:tmpl w:val="B9823CC4"/>
    <w:lvl w:ilvl="0" w:tplc="B3F414EA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F274C"/>
    <w:multiLevelType w:val="multilevel"/>
    <w:tmpl w:val="41AAA246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473824"/>
    <w:multiLevelType w:val="hybridMultilevel"/>
    <w:tmpl w:val="F9026BC6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9034BD"/>
    <w:multiLevelType w:val="hybridMultilevel"/>
    <w:tmpl w:val="0B6A2396"/>
    <w:lvl w:ilvl="0" w:tplc="83F4C9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604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A62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30D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49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D03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060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6D1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7A1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45D6AC6"/>
    <w:multiLevelType w:val="hybridMultilevel"/>
    <w:tmpl w:val="8FECF332"/>
    <w:lvl w:ilvl="0" w:tplc="C2AA9C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3D6E78"/>
    <w:multiLevelType w:val="multilevel"/>
    <w:tmpl w:val="3F12194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2718C3"/>
    <w:multiLevelType w:val="multilevel"/>
    <w:tmpl w:val="91668E4C"/>
    <w:lvl w:ilvl="0">
      <w:start w:val="2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DA39E1"/>
    <w:multiLevelType w:val="multilevel"/>
    <w:tmpl w:val="3EE0A0A6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9D50DB"/>
    <w:multiLevelType w:val="hybridMultilevel"/>
    <w:tmpl w:val="9CFAAB0C"/>
    <w:lvl w:ilvl="0" w:tplc="5686A37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E845BBA"/>
    <w:multiLevelType w:val="hybridMultilevel"/>
    <w:tmpl w:val="921850C6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E0720"/>
    <w:multiLevelType w:val="multilevel"/>
    <w:tmpl w:val="1FFE0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021B9"/>
    <w:multiLevelType w:val="hybridMultilevel"/>
    <w:tmpl w:val="EEC81E2E"/>
    <w:lvl w:ilvl="0" w:tplc="FC04CA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>
    <w:nsid w:val="2E1A644D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2080A17"/>
    <w:multiLevelType w:val="multilevel"/>
    <w:tmpl w:val="85C4196E"/>
    <w:lvl w:ilvl="0">
      <w:start w:val="1"/>
      <w:numFmt w:val="decimal"/>
      <w:lvlText w:val="3.1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DE1C9D"/>
    <w:multiLevelType w:val="hybridMultilevel"/>
    <w:tmpl w:val="2ED0469E"/>
    <w:lvl w:ilvl="0" w:tplc="B95A61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932EA2"/>
    <w:multiLevelType w:val="hybridMultilevel"/>
    <w:tmpl w:val="87BE29EA"/>
    <w:lvl w:ilvl="0" w:tplc="A59CDCE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4D61C3"/>
    <w:multiLevelType w:val="multilevel"/>
    <w:tmpl w:val="38A69F3E"/>
    <w:lvl w:ilvl="0">
      <w:start w:val="1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AF3268"/>
    <w:multiLevelType w:val="hybridMultilevel"/>
    <w:tmpl w:val="ED0EE3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4C496099"/>
    <w:multiLevelType w:val="hybridMultilevel"/>
    <w:tmpl w:val="E240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05DAB"/>
    <w:multiLevelType w:val="hybridMultilevel"/>
    <w:tmpl w:val="4A9E1086"/>
    <w:lvl w:ilvl="0" w:tplc="41AA67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5437E"/>
    <w:multiLevelType w:val="hybridMultilevel"/>
    <w:tmpl w:val="0DB65308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8925C1"/>
    <w:multiLevelType w:val="multilevel"/>
    <w:tmpl w:val="E1B2143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D312EB"/>
    <w:multiLevelType w:val="multilevel"/>
    <w:tmpl w:val="FEA6B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FB0963"/>
    <w:multiLevelType w:val="multilevel"/>
    <w:tmpl w:val="EE664F08"/>
    <w:lvl w:ilvl="0">
      <w:start w:val="1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CA5318"/>
    <w:multiLevelType w:val="multilevel"/>
    <w:tmpl w:val="1AA2008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73FA7E52"/>
    <w:multiLevelType w:val="hybridMultilevel"/>
    <w:tmpl w:val="D5F82988"/>
    <w:lvl w:ilvl="0" w:tplc="9D92778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8DD05E4"/>
    <w:multiLevelType w:val="multilevel"/>
    <w:tmpl w:val="6C101EA0"/>
    <w:lvl w:ilvl="0">
      <w:start w:val="1"/>
      <w:numFmt w:val="decimal"/>
      <w:lvlText w:val="2.5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8851EB"/>
    <w:multiLevelType w:val="hybridMultilevel"/>
    <w:tmpl w:val="4A9E1086"/>
    <w:lvl w:ilvl="0" w:tplc="41AA67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0"/>
  </w:num>
  <w:num w:numId="4">
    <w:abstractNumId w:val="1"/>
  </w:num>
  <w:num w:numId="5">
    <w:abstractNumId w:val="0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8"/>
  </w:num>
  <w:num w:numId="12">
    <w:abstractNumId w:val="18"/>
  </w:num>
  <w:num w:numId="13">
    <w:abstractNumId w:val="18"/>
  </w:num>
  <w:num w:numId="14">
    <w:abstractNumId w:val="6"/>
  </w:num>
  <w:num w:numId="15">
    <w:abstractNumId w:val="21"/>
  </w:num>
  <w:num w:numId="16">
    <w:abstractNumId w:val="3"/>
  </w:num>
  <w:num w:numId="17">
    <w:abstractNumId w:val="11"/>
  </w:num>
  <w:num w:numId="18">
    <w:abstractNumId w:val="26"/>
  </w:num>
  <w:num w:numId="19">
    <w:abstractNumId w:val="9"/>
  </w:num>
  <w:num w:numId="20">
    <w:abstractNumId w:val="8"/>
  </w:num>
  <w:num w:numId="21">
    <w:abstractNumId w:val="19"/>
  </w:num>
  <w:num w:numId="22">
    <w:abstractNumId w:val="29"/>
  </w:num>
  <w:num w:numId="23">
    <w:abstractNumId w:val="24"/>
  </w:num>
  <w:num w:numId="24">
    <w:abstractNumId w:val="25"/>
  </w:num>
  <w:num w:numId="25">
    <w:abstractNumId w:val="10"/>
  </w:num>
  <w:num w:numId="26">
    <w:abstractNumId w:val="4"/>
  </w:num>
  <w:num w:numId="27">
    <w:abstractNumId w:val="16"/>
  </w:num>
  <w:num w:numId="28">
    <w:abstractNumId w:val="2"/>
  </w:num>
  <w:num w:numId="29">
    <w:abstractNumId w:val="13"/>
  </w:num>
  <w:num w:numId="30">
    <w:abstractNumId w:val="20"/>
  </w:num>
  <w:num w:numId="31">
    <w:abstractNumId w:val="5"/>
  </w:num>
  <w:num w:numId="32">
    <w:abstractNumId w:val="15"/>
  </w:num>
  <w:num w:numId="33">
    <w:abstractNumId w:val="14"/>
  </w:num>
  <w:num w:numId="34">
    <w:abstractNumId w:val="23"/>
  </w:num>
  <w:num w:numId="35">
    <w:abstractNumId w:val="12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hdrShapeDefaults>
    <o:shapedefaults v:ext="edit" spidmax="19458"/>
  </w:hdrShapeDefaults>
  <w:footnotePr>
    <w:numFmt w:val="upperRoman"/>
    <w:footnote w:id="-1"/>
    <w:footnote w:id="0"/>
  </w:footnotePr>
  <w:endnotePr>
    <w:endnote w:id="-1"/>
    <w:endnote w:id="0"/>
  </w:endnotePr>
  <w:compat/>
  <w:rsids>
    <w:rsidRoot w:val="00BF5190"/>
    <w:rsid w:val="00002D1A"/>
    <w:rsid w:val="000034D0"/>
    <w:rsid w:val="000046F0"/>
    <w:rsid w:val="00006D8F"/>
    <w:rsid w:val="00010821"/>
    <w:rsid w:val="00030C19"/>
    <w:rsid w:val="000642EB"/>
    <w:rsid w:val="000A071A"/>
    <w:rsid w:val="000A0E51"/>
    <w:rsid w:val="000B3D35"/>
    <w:rsid w:val="000C1CBD"/>
    <w:rsid w:val="000D2DD1"/>
    <w:rsid w:val="000E0F8C"/>
    <w:rsid w:val="00146C71"/>
    <w:rsid w:val="00165682"/>
    <w:rsid w:val="00177657"/>
    <w:rsid w:val="00190F47"/>
    <w:rsid w:val="001A75BE"/>
    <w:rsid w:val="001E2503"/>
    <w:rsid w:val="00211A8B"/>
    <w:rsid w:val="0022678B"/>
    <w:rsid w:val="00230F35"/>
    <w:rsid w:val="002A683F"/>
    <w:rsid w:val="002A70F6"/>
    <w:rsid w:val="002C4078"/>
    <w:rsid w:val="002C779F"/>
    <w:rsid w:val="00306FCB"/>
    <w:rsid w:val="00307188"/>
    <w:rsid w:val="003237B2"/>
    <w:rsid w:val="00325825"/>
    <w:rsid w:val="00343B24"/>
    <w:rsid w:val="00354D4F"/>
    <w:rsid w:val="00362151"/>
    <w:rsid w:val="00374F18"/>
    <w:rsid w:val="00375137"/>
    <w:rsid w:val="00377C07"/>
    <w:rsid w:val="0038750E"/>
    <w:rsid w:val="00391309"/>
    <w:rsid w:val="00392339"/>
    <w:rsid w:val="00392877"/>
    <w:rsid w:val="00396F77"/>
    <w:rsid w:val="003A12E1"/>
    <w:rsid w:val="003D6627"/>
    <w:rsid w:val="003E5016"/>
    <w:rsid w:val="003F35DD"/>
    <w:rsid w:val="00451311"/>
    <w:rsid w:val="0045740B"/>
    <w:rsid w:val="0047116E"/>
    <w:rsid w:val="00476E53"/>
    <w:rsid w:val="004815FE"/>
    <w:rsid w:val="0048704D"/>
    <w:rsid w:val="004A45FE"/>
    <w:rsid w:val="004B0D1D"/>
    <w:rsid w:val="004B2D20"/>
    <w:rsid w:val="004B76BE"/>
    <w:rsid w:val="004E373C"/>
    <w:rsid w:val="004F7717"/>
    <w:rsid w:val="00500236"/>
    <w:rsid w:val="00507113"/>
    <w:rsid w:val="00507D84"/>
    <w:rsid w:val="0051319D"/>
    <w:rsid w:val="00521BBA"/>
    <w:rsid w:val="00533EAF"/>
    <w:rsid w:val="00535DF0"/>
    <w:rsid w:val="005366F0"/>
    <w:rsid w:val="0055006E"/>
    <w:rsid w:val="00581B72"/>
    <w:rsid w:val="005A0181"/>
    <w:rsid w:val="005A216B"/>
    <w:rsid w:val="005C0549"/>
    <w:rsid w:val="005C3DC5"/>
    <w:rsid w:val="005C722D"/>
    <w:rsid w:val="005E5133"/>
    <w:rsid w:val="005F3A8F"/>
    <w:rsid w:val="00605961"/>
    <w:rsid w:val="0061411D"/>
    <w:rsid w:val="00624EC7"/>
    <w:rsid w:val="006806AF"/>
    <w:rsid w:val="00690337"/>
    <w:rsid w:val="00694A9C"/>
    <w:rsid w:val="00694E6E"/>
    <w:rsid w:val="006A41C7"/>
    <w:rsid w:val="006B09C0"/>
    <w:rsid w:val="00705878"/>
    <w:rsid w:val="00707835"/>
    <w:rsid w:val="00711E7D"/>
    <w:rsid w:val="0072184F"/>
    <w:rsid w:val="00723500"/>
    <w:rsid w:val="00730DFB"/>
    <w:rsid w:val="00743CD7"/>
    <w:rsid w:val="0075303E"/>
    <w:rsid w:val="00764CC1"/>
    <w:rsid w:val="00767272"/>
    <w:rsid w:val="00767484"/>
    <w:rsid w:val="00781692"/>
    <w:rsid w:val="00782454"/>
    <w:rsid w:val="0078449B"/>
    <w:rsid w:val="0079283B"/>
    <w:rsid w:val="007A36C3"/>
    <w:rsid w:val="007C4667"/>
    <w:rsid w:val="007F3C14"/>
    <w:rsid w:val="00806367"/>
    <w:rsid w:val="00842174"/>
    <w:rsid w:val="00850E4F"/>
    <w:rsid w:val="00851454"/>
    <w:rsid w:val="0086455B"/>
    <w:rsid w:val="00893B9D"/>
    <w:rsid w:val="008967F1"/>
    <w:rsid w:val="008B2064"/>
    <w:rsid w:val="008B42A6"/>
    <w:rsid w:val="008B5CC1"/>
    <w:rsid w:val="008B6961"/>
    <w:rsid w:val="008D0B25"/>
    <w:rsid w:val="008D37E6"/>
    <w:rsid w:val="008D7687"/>
    <w:rsid w:val="008E33A4"/>
    <w:rsid w:val="008E588C"/>
    <w:rsid w:val="008F1B9F"/>
    <w:rsid w:val="008F5554"/>
    <w:rsid w:val="00906045"/>
    <w:rsid w:val="0091073E"/>
    <w:rsid w:val="00927B02"/>
    <w:rsid w:val="009314E2"/>
    <w:rsid w:val="009367E7"/>
    <w:rsid w:val="009409D0"/>
    <w:rsid w:val="00970F22"/>
    <w:rsid w:val="00980C48"/>
    <w:rsid w:val="009A53A0"/>
    <w:rsid w:val="009B2C39"/>
    <w:rsid w:val="009B4B0D"/>
    <w:rsid w:val="009D1452"/>
    <w:rsid w:val="009D19D2"/>
    <w:rsid w:val="009D7241"/>
    <w:rsid w:val="009E1CA2"/>
    <w:rsid w:val="009F70AC"/>
    <w:rsid w:val="00A05F21"/>
    <w:rsid w:val="00A2459D"/>
    <w:rsid w:val="00A522CB"/>
    <w:rsid w:val="00A568F6"/>
    <w:rsid w:val="00A62CB9"/>
    <w:rsid w:val="00A700AC"/>
    <w:rsid w:val="00A84C47"/>
    <w:rsid w:val="00AA2154"/>
    <w:rsid w:val="00AA4894"/>
    <w:rsid w:val="00AB64C1"/>
    <w:rsid w:val="00AD0DC0"/>
    <w:rsid w:val="00AD1239"/>
    <w:rsid w:val="00AD67C9"/>
    <w:rsid w:val="00AF2EA7"/>
    <w:rsid w:val="00B014E5"/>
    <w:rsid w:val="00B12157"/>
    <w:rsid w:val="00B37671"/>
    <w:rsid w:val="00B41DCD"/>
    <w:rsid w:val="00B453A2"/>
    <w:rsid w:val="00B66C13"/>
    <w:rsid w:val="00B82B69"/>
    <w:rsid w:val="00B901D0"/>
    <w:rsid w:val="00B954AC"/>
    <w:rsid w:val="00BA46F1"/>
    <w:rsid w:val="00BC0F43"/>
    <w:rsid w:val="00BC3DB5"/>
    <w:rsid w:val="00BC5496"/>
    <w:rsid w:val="00BE5EB2"/>
    <w:rsid w:val="00BF1655"/>
    <w:rsid w:val="00BF5190"/>
    <w:rsid w:val="00C03442"/>
    <w:rsid w:val="00C100B6"/>
    <w:rsid w:val="00C573BA"/>
    <w:rsid w:val="00C73CC0"/>
    <w:rsid w:val="00C77397"/>
    <w:rsid w:val="00C8033C"/>
    <w:rsid w:val="00CC021F"/>
    <w:rsid w:val="00CD5F20"/>
    <w:rsid w:val="00CF2E01"/>
    <w:rsid w:val="00CF4564"/>
    <w:rsid w:val="00CF4F9F"/>
    <w:rsid w:val="00D02F84"/>
    <w:rsid w:val="00D111E7"/>
    <w:rsid w:val="00D174A5"/>
    <w:rsid w:val="00D24C1E"/>
    <w:rsid w:val="00D30285"/>
    <w:rsid w:val="00D404EC"/>
    <w:rsid w:val="00D4176E"/>
    <w:rsid w:val="00D43B36"/>
    <w:rsid w:val="00D514CA"/>
    <w:rsid w:val="00D56DCA"/>
    <w:rsid w:val="00D574FB"/>
    <w:rsid w:val="00D6291B"/>
    <w:rsid w:val="00DA3B8C"/>
    <w:rsid w:val="00DA6EE8"/>
    <w:rsid w:val="00DD38E5"/>
    <w:rsid w:val="00DE7B59"/>
    <w:rsid w:val="00E349A0"/>
    <w:rsid w:val="00E549EA"/>
    <w:rsid w:val="00E77A45"/>
    <w:rsid w:val="00E90EDE"/>
    <w:rsid w:val="00E91B87"/>
    <w:rsid w:val="00E97679"/>
    <w:rsid w:val="00EA2387"/>
    <w:rsid w:val="00EA46C3"/>
    <w:rsid w:val="00EA5EEF"/>
    <w:rsid w:val="00ED4C27"/>
    <w:rsid w:val="00EE27B4"/>
    <w:rsid w:val="00EE780D"/>
    <w:rsid w:val="00EF0DA5"/>
    <w:rsid w:val="00F027FF"/>
    <w:rsid w:val="00F14429"/>
    <w:rsid w:val="00F21C29"/>
    <w:rsid w:val="00F2504D"/>
    <w:rsid w:val="00F3639D"/>
    <w:rsid w:val="00F441F3"/>
    <w:rsid w:val="00F44AC2"/>
    <w:rsid w:val="00F80634"/>
    <w:rsid w:val="00F843D7"/>
    <w:rsid w:val="00FB3C8E"/>
    <w:rsid w:val="00FC3F67"/>
    <w:rsid w:val="00FE4835"/>
    <w:rsid w:val="00FE657B"/>
    <w:rsid w:val="00FF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footer" w:uiPriority="0"/>
    <w:lsdException w:name="caption" w:uiPriority="35" w:qFormat="1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1CA2"/>
  </w:style>
  <w:style w:type="paragraph" w:styleId="1">
    <w:name w:val="heading 1"/>
    <w:basedOn w:val="a0"/>
    <w:next w:val="a0"/>
    <w:link w:val="10"/>
    <w:qFormat/>
    <w:rsid w:val="00003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8514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003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0034D0"/>
    <w:pPr>
      <w:keepNext/>
      <w:overflowPunct w:val="0"/>
      <w:autoSpaceDE w:val="0"/>
      <w:autoSpaceDN w:val="0"/>
      <w:adjustRightInd w:val="0"/>
      <w:spacing w:after="0" w:line="240" w:lineRule="auto"/>
      <w:ind w:left="360" w:firstLine="510"/>
      <w:jc w:val="center"/>
      <w:outlineLvl w:val="3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0034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0"/>
    <w:next w:val="a0"/>
    <w:link w:val="60"/>
    <w:semiHidden/>
    <w:unhideWhenUsed/>
    <w:qFormat/>
    <w:rsid w:val="000034D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0"/>
    <w:next w:val="a0"/>
    <w:link w:val="70"/>
    <w:semiHidden/>
    <w:unhideWhenUsed/>
    <w:qFormat/>
    <w:rsid w:val="000034D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3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8514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003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semiHidden/>
    <w:rsid w:val="000034D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0034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1"/>
    <w:link w:val="6"/>
    <w:semiHidden/>
    <w:rsid w:val="000034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1"/>
    <w:link w:val="7"/>
    <w:semiHidden/>
    <w:rsid w:val="000034D0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docdata">
    <w:name w:val="docdata"/>
    <w:aliases w:val="docy,v5,44370,bqiaagaaeyqcaaagiaiaaao5raaabces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Интернет)"/>
    <w:basedOn w:val="a0"/>
    <w:unhideWhenUsed/>
    <w:qFormat/>
    <w:rsid w:val="004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qFormat/>
    <w:rsid w:val="00690337"/>
    <w:rPr>
      <w:color w:val="0000FF"/>
      <w:u w:val="single"/>
    </w:rPr>
  </w:style>
  <w:style w:type="paragraph" w:customStyle="1" w:styleId="p6">
    <w:name w:val="p6"/>
    <w:basedOn w:val="a0"/>
    <w:rsid w:val="0072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uiPriority w:val="99"/>
    <w:rsid w:val="0072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semiHidden/>
    <w:unhideWhenUsed/>
    <w:rsid w:val="00A7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A700AC"/>
    <w:rPr>
      <w:rFonts w:ascii="Tahoma" w:hAnsi="Tahoma" w:cs="Tahoma"/>
      <w:sz w:val="16"/>
      <w:szCs w:val="16"/>
    </w:rPr>
  </w:style>
  <w:style w:type="paragraph" w:styleId="a8">
    <w:name w:val="List Paragraph"/>
    <w:aliases w:val="мой"/>
    <w:basedOn w:val="a0"/>
    <w:link w:val="a9"/>
    <w:uiPriority w:val="99"/>
    <w:qFormat/>
    <w:rsid w:val="009367E7"/>
    <w:pPr>
      <w:ind w:left="720"/>
      <w:contextualSpacing/>
    </w:pPr>
  </w:style>
  <w:style w:type="character" w:customStyle="1" w:styleId="a9">
    <w:name w:val="Абзац списка Знак"/>
    <w:aliases w:val="мой Знак"/>
    <w:link w:val="a8"/>
    <w:uiPriority w:val="99"/>
    <w:qFormat/>
    <w:locked/>
    <w:rsid w:val="000034D0"/>
  </w:style>
  <w:style w:type="paragraph" w:styleId="aa">
    <w:name w:val="Subtitle"/>
    <w:basedOn w:val="a0"/>
    <w:link w:val="ab"/>
    <w:qFormat/>
    <w:rsid w:val="008514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1"/>
    <w:link w:val="aa"/>
    <w:rsid w:val="008514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qFormat/>
    <w:rsid w:val="008514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0"/>
    <w:link w:val="ad"/>
    <w:qFormat/>
    <w:rsid w:val="008B69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1"/>
    <w:link w:val="ac"/>
    <w:rsid w:val="008B6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1"/>
    <w:uiPriority w:val="99"/>
    <w:semiHidden/>
    <w:unhideWhenUsed/>
    <w:rsid w:val="000034D0"/>
    <w:rPr>
      <w:color w:val="800080" w:themeColor="followedHyperlink"/>
      <w:u w:val="single"/>
    </w:rPr>
  </w:style>
  <w:style w:type="paragraph" w:styleId="af">
    <w:name w:val="Body Text"/>
    <w:basedOn w:val="a0"/>
    <w:link w:val="af0"/>
    <w:uiPriority w:val="1"/>
    <w:unhideWhenUsed/>
    <w:qFormat/>
    <w:rsid w:val="000034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f0">
    <w:name w:val="Основной текст Знак"/>
    <w:basedOn w:val="a1"/>
    <w:link w:val="af"/>
    <w:uiPriority w:val="1"/>
    <w:semiHidden/>
    <w:rsid w:val="000034D0"/>
    <w:rPr>
      <w:rFonts w:ascii="Times New Roman" w:eastAsia="Times New Roman" w:hAnsi="Times New Roman" w:cs="Times New Roman"/>
      <w:bCs/>
      <w:sz w:val="28"/>
      <w:szCs w:val="24"/>
    </w:rPr>
  </w:style>
  <w:style w:type="paragraph" w:styleId="11">
    <w:name w:val="toc 1"/>
    <w:basedOn w:val="a0"/>
    <w:next w:val="a0"/>
    <w:autoRedefine/>
    <w:uiPriority w:val="39"/>
    <w:semiHidden/>
    <w:unhideWhenUsed/>
    <w:rsid w:val="0000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0"/>
    <w:next w:val="a0"/>
    <w:autoRedefine/>
    <w:uiPriority w:val="39"/>
    <w:semiHidden/>
    <w:unhideWhenUsed/>
    <w:rsid w:val="000034D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0"/>
    <w:next w:val="a0"/>
    <w:autoRedefine/>
    <w:uiPriority w:val="39"/>
    <w:semiHidden/>
    <w:unhideWhenUsed/>
    <w:rsid w:val="000034D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unhideWhenUsed/>
    <w:rsid w:val="000034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0"/>
    <w:next w:val="a0"/>
    <w:autoRedefine/>
    <w:semiHidden/>
    <w:unhideWhenUsed/>
    <w:rsid w:val="000034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0"/>
    <w:next w:val="a0"/>
    <w:autoRedefine/>
    <w:semiHidden/>
    <w:unhideWhenUsed/>
    <w:rsid w:val="000034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0"/>
    <w:next w:val="a0"/>
    <w:autoRedefine/>
    <w:semiHidden/>
    <w:unhideWhenUsed/>
    <w:rsid w:val="000034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toc 8"/>
    <w:basedOn w:val="a0"/>
    <w:next w:val="a0"/>
    <w:autoRedefine/>
    <w:semiHidden/>
    <w:unhideWhenUsed/>
    <w:rsid w:val="000034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toc 9"/>
    <w:basedOn w:val="a0"/>
    <w:next w:val="a0"/>
    <w:autoRedefine/>
    <w:semiHidden/>
    <w:unhideWhenUsed/>
    <w:rsid w:val="000034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0"/>
    <w:link w:val="af2"/>
    <w:uiPriority w:val="99"/>
    <w:unhideWhenUsed/>
    <w:rsid w:val="000034D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0034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0"/>
    <w:link w:val="af4"/>
    <w:semiHidden/>
    <w:unhideWhenUsed/>
    <w:rsid w:val="000034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1"/>
    <w:link w:val="af3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semiHidden/>
    <w:unhideWhenUsed/>
    <w:rsid w:val="000034D0"/>
    <w:pPr>
      <w:numPr>
        <w:numId w:val="4"/>
      </w:numPr>
      <w:tabs>
        <w:tab w:val="clear" w:pos="360"/>
      </w:tabs>
      <w:overflowPunct w:val="0"/>
      <w:autoSpaceDE w:val="0"/>
      <w:autoSpaceDN w:val="0"/>
      <w:adjustRightInd w:val="0"/>
      <w:spacing w:after="0" w:line="240" w:lineRule="auto"/>
      <w:ind w:left="0" w:firstLine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List 2"/>
    <w:basedOn w:val="a0"/>
    <w:semiHidden/>
    <w:unhideWhenUsed/>
    <w:rsid w:val="000034D0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0"/>
    <w:semiHidden/>
    <w:unhideWhenUsed/>
    <w:rsid w:val="000034D0"/>
    <w:pPr>
      <w:numPr>
        <w:numId w:val="5"/>
      </w:numPr>
      <w:tabs>
        <w:tab w:val="clear" w:pos="643"/>
      </w:tabs>
      <w:overflowPunct w:val="0"/>
      <w:autoSpaceDE w:val="0"/>
      <w:autoSpaceDN w:val="0"/>
      <w:adjustRightInd w:val="0"/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0"/>
    <w:link w:val="af6"/>
    <w:semiHidden/>
    <w:unhideWhenUsed/>
    <w:rsid w:val="000034D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0"/>
    <w:link w:val="25"/>
    <w:semiHidden/>
    <w:unhideWhenUsed/>
    <w:rsid w:val="000034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0"/>
    <w:link w:val="33"/>
    <w:semiHidden/>
    <w:unhideWhenUsed/>
    <w:rsid w:val="000034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3 Знак"/>
    <w:basedOn w:val="a1"/>
    <w:link w:val="32"/>
    <w:semiHidden/>
    <w:rsid w:val="000034D0"/>
    <w:rPr>
      <w:rFonts w:ascii="Times New Roman" w:eastAsia="Times New Roman" w:hAnsi="Times New Roman" w:cs="Times New Roman"/>
      <w:sz w:val="28"/>
      <w:szCs w:val="24"/>
    </w:rPr>
  </w:style>
  <w:style w:type="paragraph" w:styleId="26">
    <w:name w:val="Body Text Indent 2"/>
    <w:basedOn w:val="a0"/>
    <w:link w:val="27"/>
    <w:semiHidden/>
    <w:unhideWhenUsed/>
    <w:rsid w:val="000034D0"/>
    <w:pPr>
      <w:spacing w:after="0" w:line="240" w:lineRule="auto"/>
      <w:ind w:firstLine="5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0"/>
    <w:link w:val="35"/>
    <w:semiHidden/>
    <w:unhideWhenUsed/>
    <w:rsid w:val="000034D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5">
    <w:name w:val="Основной текст с отступом 3 Знак"/>
    <w:basedOn w:val="a1"/>
    <w:link w:val="34"/>
    <w:semiHidden/>
    <w:rsid w:val="000034D0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Plain Text"/>
    <w:basedOn w:val="a0"/>
    <w:link w:val="af8"/>
    <w:semiHidden/>
    <w:unhideWhenUsed/>
    <w:rsid w:val="000034D0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8">
    <w:name w:val="Текст Знак"/>
    <w:basedOn w:val="a1"/>
    <w:link w:val="af7"/>
    <w:semiHidden/>
    <w:rsid w:val="000034D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ConsNormal">
    <w:name w:val="ConsNormal"/>
    <w:rsid w:val="000034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034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034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Noeeu32">
    <w:name w:val="Noeeu32"/>
    <w:rsid w:val="000034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034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6">
    <w:name w:val="Стиль3"/>
    <w:rsid w:val="000034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7">
    <w:name w:val="Марианна3"/>
    <w:basedOn w:val="3"/>
    <w:next w:val="af"/>
    <w:rsid w:val="000034D0"/>
    <w:pPr>
      <w:keepLines w:val="0"/>
      <w:spacing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0"/>
      <w:lang w:eastAsia="ru-RU"/>
    </w:rPr>
  </w:style>
  <w:style w:type="paragraph" w:customStyle="1" w:styleId="12">
    <w:name w:val="Марианна1"/>
    <w:basedOn w:val="20"/>
    <w:next w:val="af7"/>
    <w:autoRedefine/>
    <w:rsid w:val="000034D0"/>
    <w:pPr>
      <w:keepLines/>
      <w:spacing w:before="120" w:after="120"/>
      <w:jc w:val="center"/>
    </w:pPr>
    <w:rPr>
      <w:rFonts w:ascii="Times New Roman" w:hAnsi="Times New Roman"/>
      <w:i w:val="0"/>
      <w:iCs w:val="0"/>
      <w:smallCaps/>
      <w:color w:val="000000"/>
      <w:szCs w:val="20"/>
    </w:rPr>
  </w:style>
  <w:style w:type="paragraph" w:customStyle="1" w:styleId="TimesNewRoman14075">
    <w:name w:val="Стиль Основной текст + Times New Roman 14 пт Первая строка:  075..."/>
    <w:basedOn w:val="af"/>
    <w:rsid w:val="000034D0"/>
    <w:pPr>
      <w:spacing w:after="220"/>
      <w:ind w:firstLine="426"/>
    </w:pPr>
    <w:rPr>
      <w:bCs w:val="0"/>
      <w:spacing w:val="-5"/>
      <w:szCs w:val="20"/>
      <w:lang w:eastAsia="ru-RU"/>
    </w:rPr>
  </w:style>
  <w:style w:type="paragraph" w:customStyle="1" w:styleId="28">
    <w:name w:val="Марианна2"/>
    <w:basedOn w:val="3"/>
    <w:next w:val="af"/>
    <w:rsid w:val="000034D0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Arial"/>
      <w:i/>
      <w:color w:val="auto"/>
      <w:sz w:val="28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0034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34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ienie">
    <w:name w:val="nienie"/>
    <w:basedOn w:val="a0"/>
    <w:rsid w:val="000034D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Iauiue">
    <w:name w:val="Iau?iue"/>
    <w:rsid w:val="000034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 Знак Знак Знак"/>
    <w:basedOn w:val="a0"/>
    <w:rsid w:val="000034D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iiaiieoaenonionooiii2">
    <w:name w:val="Iniiaiie oaeno n ionooiii 2"/>
    <w:basedOn w:val="a0"/>
    <w:rsid w:val="000034D0"/>
    <w:pPr>
      <w:spacing w:after="0" w:line="240" w:lineRule="auto"/>
      <w:ind w:firstLine="284"/>
      <w:jc w:val="both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customStyle="1" w:styleId="ind">
    <w:name w:val="ind"/>
    <w:basedOn w:val="a0"/>
    <w:rsid w:val="000034D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бычный + 14 пт Знак"/>
    <w:link w:val="140"/>
    <w:locked/>
    <w:rsid w:val="000034D0"/>
    <w:rPr>
      <w:sz w:val="28"/>
    </w:rPr>
  </w:style>
  <w:style w:type="paragraph" w:customStyle="1" w:styleId="140">
    <w:name w:val="Обычный + 14 пт"/>
    <w:aliases w:val="По центру"/>
    <w:basedOn w:val="a0"/>
    <w:link w:val="14"/>
    <w:rsid w:val="000034D0"/>
    <w:pPr>
      <w:tabs>
        <w:tab w:val="left" w:pos="6804"/>
      </w:tabs>
      <w:spacing w:after="0" w:line="240" w:lineRule="auto"/>
      <w:ind w:firstLine="720"/>
      <w:jc w:val="both"/>
    </w:pPr>
    <w:rPr>
      <w:sz w:val="28"/>
    </w:rPr>
  </w:style>
  <w:style w:type="character" w:customStyle="1" w:styleId="15">
    <w:name w:val="основной 1 Знак"/>
    <w:link w:val="16"/>
    <w:locked/>
    <w:rsid w:val="000034D0"/>
    <w:rPr>
      <w:sz w:val="28"/>
      <w:szCs w:val="28"/>
    </w:rPr>
  </w:style>
  <w:style w:type="paragraph" w:customStyle="1" w:styleId="16">
    <w:name w:val="основной 1"/>
    <w:basedOn w:val="a0"/>
    <w:link w:val="15"/>
    <w:qFormat/>
    <w:rsid w:val="000034D0"/>
    <w:pPr>
      <w:spacing w:before="80" w:after="40" w:line="240" w:lineRule="auto"/>
      <w:ind w:firstLine="567"/>
      <w:jc w:val="both"/>
    </w:pPr>
    <w:rPr>
      <w:sz w:val="28"/>
      <w:szCs w:val="28"/>
    </w:rPr>
  </w:style>
  <w:style w:type="paragraph" w:customStyle="1" w:styleId="s16">
    <w:name w:val="s_16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Основной_РМН"/>
    <w:basedOn w:val="a0"/>
    <w:autoRedefine/>
    <w:qFormat/>
    <w:rsid w:val="000034D0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">
    <w:name w:val="Заголовок_4_РМН"/>
    <w:basedOn w:val="a0"/>
    <w:qFormat/>
    <w:rsid w:val="000034D0"/>
    <w:pPr>
      <w:keepNext/>
      <w:spacing w:before="120" w:after="120" w:line="240" w:lineRule="auto"/>
      <w:outlineLvl w:val="2"/>
    </w:pPr>
    <w:rPr>
      <w:rFonts w:ascii="Times New Roman" w:eastAsia="Times New Roman" w:hAnsi="Times New Roman" w:cs="Times New Roman"/>
      <w:bCs/>
      <w:sz w:val="24"/>
      <w:szCs w:val="26"/>
    </w:rPr>
  </w:style>
  <w:style w:type="paragraph" w:customStyle="1" w:styleId="17">
    <w:name w:val="Название_РМН_1"/>
    <w:basedOn w:val="a0"/>
    <w:qFormat/>
    <w:rsid w:val="000034D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38">
    <w:name w:val="Заголовок_3_РМН"/>
    <w:basedOn w:val="3"/>
    <w:qFormat/>
    <w:rsid w:val="000034D0"/>
    <w:pPr>
      <w:keepLines w:val="0"/>
      <w:spacing w:before="120" w:after="12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6"/>
    </w:rPr>
  </w:style>
  <w:style w:type="paragraph" w:customStyle="1" w:styleId="headertext">
    <w:name w:val="headertext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003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."/>
    <w:uiPriority w:val="99"/>
    <w:rsid w:val="00003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аголовок_2_РМН"/>
    <w:basedOn w:val="20"/>
    <w:qFormat/>
    <w:rsid w:val="000034D0"/>
    <w:pPr>
      <w:spacing w:before="60"/>
      <w:jc w:val="center"/>
    </w:pPr>
    <w:rPr>
      <w:rFonts w:ascii="Times New Roman" w:hAnsi="Times New Roman"/>
      <w:i w:val="0"/>
      <w:lang w:eastAsia="en-US"/>
    </w:rPr>
  </w:style>
  <w:style w:type="character" w:customStyle="1" w:styleId="141">
    <w:name w:val="14 Обычный Знак"/>
    <w:link w:val="142"/>
    <w:locked/>
    <w:rsid w:val="000034D0"/>
    <w:rPr>
      <w:sz w:val="28"/>
      <w:szCs w:val="28"/>
    </w:rPr>
  </w:style>
  <w:style w:type="paragraph" w:customStyle="1" w:styleId="142">
    <w:name w:val="14 Обычный"/>
    <w:basedOn w:val="a0"/>
    <w:link w:val="141"/>
    <w:qFormat/>
    <w:rsid w:val="000034D0"/>
    <w:pPr>
      <w:spacing w:after="0" w:line="240" w:lineRule="auto"/>
      <w:jc w:val="center"/>
    </w:pPr>
    <w:rPr>
      <w:sz w:val="28"/>
      <w:szCs w:val="28"/>
    </w:rPr>
  </w:style>
  <w:style w:type="character" w:customStyle="1" w:styleId="afb">
    <w:name w:val="Маркированный список Знак"/>
    <w:rsid w:val="000034D0"/>
    <w:rPr>
      <w:sz w:val="28"/>
      <w:lang w:val="ru-RU" w:eastAsia="ru-RU" w:bidi="ar-SA"/>
    </w:rPr>
  </w:style>
  <w:style w:type="character" w:customStyle="1" w:styleId="afc">
    <w:name w:val="Гипертекстовая ссылка"/>
    <w:uiPriority w:val="99"/>
    <w:rsid w:val="000034D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match">
    <w:name w:val="match"/>
    <w:rsid w:val="000034D0"/>
  </w:style>
  <w:style w:type="table" w:styleId="afd">
    <w:name w:val="Table Grid"/>
    <w:basedOn w:val="a2"/>
    <w:uiPriority w:val="59"/>
    <w:qFormat/>
    <w:rsid w:val="0000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1"/>
    <w:uiPriority w:val="22"/>
    <w:qFormat/>
    <w:rsid w:val="000034D0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D629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">
    <w:name w:val="ОРД"/>
    <w:basedOn w:val="a0"/>
    <w:qFormat/>
    <w:rsid w:val="00D56DCA"/>
    <w:pPr>
      <w:spacing w:after="0" w:line="240" w:lineRule="auto"/>
      <w:ind w:firstLine="709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rsid w:val="00E349A0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No Spacing"/>
    <w:link w:val="aff1"/>
    <w:uiPriority w:val="1"/>
    <w:qFormat/>
    <w:rsid w:val="00782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Без интервала Знак"/>
    <w:link w:val="aff0"/>
    <w:uiPriority w:val="99"/>
    <w:qFormat/>
    <w:locked/>
    <w:rsid w:val="0078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Таблицы (моноширинный)"/>
    <w:basedOn w:val="a0"/>
    <w:next w:val="a0"/>
    <w:qFormat/>
    <w:rsid w:val="007824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FR1">
    <w:name w:val="FR1"/>
    <w:rsid w:val="00782454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TextBoldCenter">
    <w:name w:val="TextBoldCenter"/>
    <w:basedOn w:val="a0"/>
    <w:uiPriority w:val="99"/>
    <w:rsid w:val="00782454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0"/>
    <w:uiPriority w:val="99"/>
    <w:rsid w:val="0078245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0"/>
    <w:uiPriority w:val="99"/>
    <w:rsid w:val="00782454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timesnewroman12">
    <w:name w:val="times new roman 12"/>
    <w:uiPriority w:val="99"/>
    <w:rsid w:val="00782454"/>
    <w:rPr>
      <w:rFonts w:ascii="Times New Roman" w:hAnsi="Times New Roman"/>
      <w:sz w:val="24"/>
    </w:rPr>
  </w:style>
  <w:style w:type="character" w:customStyle="1" w:styleId="39">
    <w:name w:val="Основной текст (3)_"/>
    <w:link w:val="3a"/>
    <w:qFormat/>
    <w:locked/>
    <w:rsid w:val="00FE657B"/>
    <w:rPr>
      <w:rFonts w:ascii="Times New Roman" w:hAnsi="Times New Roman" w:cs="Times New Roman"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FE657B"/>
    <w:pPr>
      <w:widowControl w:val="0"/>
      <w:shd w:val="clear" w:color="auto" w:fill="FFFFFF"/>
      <w:spacing w:before="900" w:after="300" w:line="240" w:lineRule="atLeast"/>
    </w:pPr>
    <w:rPr>
      <w:rFonts w:ascii="Times New Roman" w:hAnsi="Times New Roman" w:cs="Times New Roman"/>
    </w:rPr>
  </w:style>
  <w:style w:type="character" w:customStyle="1" w:styleId="43">
    <w:name w:val="Основной текст (4)_"/>
    <w:link w:val="44"/>
    <w:qFormat/>
    <w:locked/>
    <w:rsid w:val="00FE657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_"/>
    <w:link w:val="2b"/>
    <w:qFormat/>
    <w:locked/>
    <w:rsid w:val="00FE657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FE657B"/>
    <w:pPr>
      <w:widowControl w:val="0"/>
      <w:shd w:val="clear" w:color="auto" w:fill="FFFFFF"/>
      <w:spacing w:before="720" w:after="420" w:line="307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b">
    <w:name w:val="Основной текст (2)"/>
    <w:basedOn w:val="a0"/>
    <w:link w:val="2a"/>
    <w:qFormat/>
    <w:rsid w:val="00FE657B"/>
    <w:pPr>
      <w:widowControl w:val="0"/>
      <w:shd w:val="clear" w:color="auto" w:fill="FFFFFF"/>
      <w:spacing w:before="480" w:after="0" w:line="307" w:lineRule="exact"/>
      <w:jc w:val="center"/>
    </w:pPr>
    <w:rPr>
      <w:rFonts w:ascii="Times New Roman" w:hAnsi="Times New Roman" w:cs="Times New Roman"/>
      <w:sz w:val="26"/>
      <w:szCs w:val="26"/>
    </w:rPr>
  </w:style>
  <w:style w:type="paragraph" w:styleId="aff3">
    <w:name w:val="footnote text"/>
    <w:basedOn w:val="a0"/>
    <w:link w:val="aff4"/>
    <w:uiPriority w:val="99"/>
    <w:qFormat/>
    <w:rsid w:val="00FE657B"/>
    <w:pPr>
      <w:spacing w:after="0" w:line="240" w:lineRule="auto"/>
      <w:ind w:left="108" w:hanging="108"/>
    </w:pPr>
    <w:rPr>
      <w:rFonts w:ascii="Times New Roman" w:eastAsia="Calibri" w:hAnsi="Times New Roman" w:cs="Times New Roman"/>
      <w:sz w:val="18"/>
      <w:szCs w:val="20"/>
      <w:lang w:eastAsia="ru-RU"/>
    </w:rPr>
  </w:style>
  <w:style w:type="character" w:customStyle="1" w:styleId="aff4">
    <w:name w:val="Текст сноски Знак"/>
    <w:basedOn w:val="a1"/>
    <w:link w:val="aff3"/>
    <w:uiPriority w:val="99"/>
    <w:qFormat/>
    <w:rsid w:val="00FE657B"/>
    <w:rPr>
      <w:rFonts w:ascii="Times New Roman" w:eastAsia="Calibri" w:hAnsi="Times New Roman" w:cs="Times New Roman"/>
      <w:sz w:val="18"/>
      <w:szCs w:val="20"/>
      <w:lang w:eastAsia="ru-RU"/>
    </w:rPr>
  </w:style>
  <w:style w:type="character" w:customStyle="1" w:styleId="aff5">
    <w:name w:val="Другое_"/>
    <w:link w:val="aff6"/>
    <w:rsid w:val="00FE657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6">
    <w:name w:val="Другое"/>
    <w:basedOn w:val="a0"/>
    <w:link w:val="aff5"/>
    <w:rsid w:val="00FE657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customStyle="1" w:styleId="18">
    <w:name w:val="Заголовок №1_"/>
    <w:link w:val="19"/>
    <w:rsid w:val="00FE657B"/>
    <w:rPr>
      <w:rFonts w:ascii="Batang" w:eastAsia="Batang"/>
      <w:b/>
      <w:bCs/>
      <w:spacing w:val="10"/>
      <w:shd w:val="clear" w:color="auto" w:fill="FFFFFF"/>
    </w:rPr>
  </w:style>
  <w:style w:type="paragraph" w:customStyle="1" w:styleId="19">
    <w:name w:val="Заголовок №1"/>
    <w:basedOn w:val="a0"/>
    <w:link w:val="18"/>
    <w:rsid w:val="00FE657B"/>
    <w:pPr>
      <w:shd w:val="clear" w:color="auto" w:fill="FFFFFF"/>
      <w:spacing w:after="300" w:line="240" w:lineRule="atLeast"/>
      <w:outlineLvl w:val="0"/>
    </w:pPr>
    <w:rPr>
      <w:rFonts w:ascii="Batang" w:eastAsia="Batang"/>
      <w:b/>
      <w:bCs/>
      <w:spacing w:val="10"/>
    </w:rPr>
  </w:style>
  <w:style w:type="character" w:customStyle="1" w:styleId="2c">
    <w:name w:val="Колонтитул (2)_"/>
    <w:link w:val="2d"/>
    <w:rsid w:val="00FE657B"/>
    <w:rPr>
      <w:shd w:val="clear" w:color="auto" w:fill="FFFFFF"/>
    </w:rPr>
  </w:style>
  <w:style w:type="character" w:customStyle="1" w:styleId="aff7">
    <w:name w:val="Колонтитул_"/>
    <w:link w:val="aff8"/>
    <w:rsid w:val="00FE657B"/>
    <w:rPr>
      <w:sz w:val="28"/>
      <w:szCs w:val="28"/>
      <w:shd w:val="clear" w:color="auto" w:fill="FFFFFF"/>
    </w:rPr>
  </w:style>
  <w:style w:type="paragraph" w:customStyle="1" w:styleId="2d">
    <w:name w:val="Колонтитул (2)"/>
    <w:basedOn w:val="a0"/>
    <w:link w:val="2c"/>
    <w:rsid w:val="00FE657B"/>
    <w:pPr>
      <w:widowControl w:val="0"/>
      <w:shd w:val="clear" w:color="auto" w:fill="FFFFFF"/>
      <w:spacing w:after="0" w:line="240" w:lineRule="auto"/>
    </w:pPr>
  </w:style>
  <w:style w:type="paragraph" w:customStyle="1" w:styleId="aff8">
    <w:name w:val="Колонтитул"/>
    <w:basedOn w:val="a0"/>
    <w:link w:val="aff7"/>
    <w:rsid w:val="00FE657B"/>
    <w:pPr>
      <w:widowControl w:val="0"/>
      <w:shd w:val="clear" w:color="auto" w:fill="FFFFFF"/>
      <w:spacing w:after="0" w:line="240" w:lineRule="auto"/>
    </w:pPr>
    <w:rPr>
      <w:sz w:val="28"/>
      <w:szCs w:val="28"/>
    </w:rPr>
  </w:style>
  <w:style w:type="character" w:customStyle="1" w:styleId="aff9">
    <w:name w:val="Подпись к таблице_"/>
    <w:link w:val="affa"/>
    <w:rsid w:val="00FE657B"/>
    <w:rPr>
      <w:b/>
      <w:bCs/>
    </w:rPr>
  </w:style>
  <w:style w:type="paragraph" w:customStyle="1" w:styleId="affa">
    <w:name w:val="Подпись к таблице"/>
    <w:basedOn w:val="a0"/>
    <w:link w:val="aff9"/>
    <w:rsid w:val="00FE657B"/>
    <w:pPr>
      <w:widowControl w:val="0"/>
      <w:spacing w:after="0" w:line="240" w:lineRule="auto"/>
      <w:jc w:val="center"/>
    </w:pPr>
    <w:rPr>
      <w:b/>
      <w:bCs/>
    </w:rPr>
  </w:style>
  <w:style w:type="character" w:customStyle="1" w:styleId="72">
    <w:name w:val="Основной текст (7)_"/>
    <w:link w:val="73"/>
    <w:rsid w:val="00FE657B"/>
    <w:rPr>
      <w:rFonts w:cs="Calibri"/>
      <w:sz w:val="28"/>
      <w:szCs w:val="28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FE657B"/>
    <w:pPr>
      <w:widowControl w:val="0"/>
      <w:shd w:val="clear" w:color="auto" w:fill="FFFFFF"/>
      <w:spacing w:after="0" w:line="240" w:lineRule="auto"/>
    </w:pPr>
    <w:rPr>
      <w:rFonts w:cs="Calibri"/>
      <w:sz w:val="28"/>
      <w:szCs w:val="28"/>
    </w:rPr>
  </w:style>
  <w:style w:type="paragraph" w:customStyle="1" w:styleId="90">
    <w:name w:val="Без интервала9"/>
    <w:rsid w:val="00D51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Основной текст1"/>
    <w:qFormat/>
    <w:rsid w:val="0078449B"/>
  </w:style>
  <w:style w:type="paragraph" w:customStyle="1" w:styleId="ListParagraph">
    <w:name w:val="List Paragraph"/>
    <w:basedOn w:val="a0"/>
    <w:link w:val="ListParagraphChar"/>
    <w:rsid w:val="00842174"/>
    <w:pPr>
      <w:ind w:left="720"/>
      <w:contextualSpacing/>
    </w:pPr>
    <w:rPr>
      <w:rFonts w:ascii="Calibri" w:eastAsia="Times New Roman" w:hAnsi="Calibri" w:cs="Times New Roman"/>
      <w:lang/>
    </w:rPr>
  </w:style>
  <w:style w:type="character" w:customStyle="1" w:styleId="ListParagraphChar">
    <w:name w:val="List Paragraph Char"/>
    <w:link w:val="ListParagraph"/>
    <w:locked/>
    <w:rsid w:val="00842174"/>
    <w:rPr>
      <w:rFonts w:ascii="Calibri" w:eastAsia="Times New Roman" w:hAnsi="Calibri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03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8514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003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0034D0"/>
    <w:pPr>
      <w:keepNext/>
      <w:overflowPunct w:val="0"/>
      <w:autoSpaceDE w:val="0"/>
      <w:autoSpaceDN w:val="0"/>
      <w:adjustRightInd w:val="0"/>
      <w:spacing w:after="0" w:line="240" w:lineRule="auto"/>
      <w:ind w:left="360" w:firstLine="510"/>
      <w:jc w:val="center"/>
      <w:outlineLvl w:val="3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0034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0"/>
    <w:next w:val="a0"/>
    <w:link w:val="60"/>
    <w:semiHidden/>
    <w:unhideWhenUsed/>
    <w:qFormat/>
    <w:rsid w:val="000034D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0"/>
    <w:next w:val="a0"/>
    <w:link w:val="70"/>
    <w:semiHidden/>
    <w:unhideWhenUsed/>
    <w:qFormat/>
    <w:rsid w:val="000034D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3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8514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003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semiHidden/>
    <w:rsid w:val="000034D0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0034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1"/>
    <w:link w:val="6"/>
    <w:semiHidden/>
    <w:rsid w:val="000034D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1"/>
    <w:link w:val="7"/>
    <w:semiHidden/>
    <w:rsid w:val="000034D0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docdata">
    <w:name w:val="docdata"/>
    <w:aliases w:val="docy,v5,44370,bqiaagaaeyqcaaagiaiaaao5raaabces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4B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690337"/>
    <w:rPr>
      <w:color w:val="0000FF"/>
      <w:u w:val="single"/>
    </w:rPr>
  </w:style>
  <w:style w:type="paragraph" w:customStyle="1" w:styleId="p6">
    <w:name w:val="p6"/>
    <w:basedOn w:val="a0"/>
    <w:rsid w:val="0072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uiPriority w:val="99"/>
    <w:rsid w:val="0072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semiHidden/>
    <w:unhideWhenUsed/>
    <w:rsid w:val="00A7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A700AC"/>
    <w:rPr>
      <w:rFonts w:ascii="Tahoma" w:hAnsi="Tahoma" w:cs="Tahoma"/>
      <w:sz w:val="16"/>
      <w:szCs w:val="16"/>
    </w:rPr>
  </w:style>
  <w:style w:type="paragraph" w:styleId="a8">
    <w:name w:val="List Paragraph"/>
    <w:basedOn w:val="a0"/>
    <w:link w:val="a9"/>
    <w:uiPriority w:val="1"/>
    <w:qFormat/>
    <w:rsid w:val="009367E7"/>
    <w:pPr>
      <w:ind w:left="720"/>
      <w:contextualSpacing/>
    </w:pPr>
  </w:style>
  <w:style w:type="character" w:customStyle="1" w:styleId="a9">
    <w:name w:val="Абзац списка Знак"/>
    <w:link w:val="a8"/>
    <w:locked/>
    <w:rsid w:val="000034D0"/>
  </w:style>
  <w:style w:type="paragraph" w:styleId="aa">
    <w:name w:val="Subtitle"/>
    <w:basedOn w:val="a0"/>
    <w:link w:val="ab"/>
    <w:qFormat/>
    <w:rsid w:val="008514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1"/>
    <w:link w:val="aa"/>
    <w:rsid w:val="008514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8514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0"/>
    <w:link w:val="ad"/>
    <w:qFormat/>
    <w:rsid w:val="008B69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1"/>
    <w:link w:val="ac"/>
    <w:rsid w:val="008B6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1"/>
    <w:uiPriority w:val="99"/>
    <w:semiHidden/>
    <w:unhideWhenUsed/>
    <w:rsid w:val="000034D0"/>
    <w:rPr>
      <w:color w:val="800080" w:themeColor="followedHyperlink"/>
      <w:u w:val="single"/>
    </w:rPr>
  </w:style>
  <w:style w:type="paragraph" w:styleId="af">
    <w:name w:val="Body Text"/>
    <w:basedOn w:val="a0"/>
    <w:link w:val="af0"/>
    <w:uiPriority w:val="1"/>
    <w:unhideWhenUsed/>
    <w:qFormat/>
    <w:rsid w:val="000034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f0">
    <w:name w:val="Основной текст Знак"/>
    <w:basedOn w:val="a1"/>
    <w:link w:val="af"/>
    <w:uiPriority w:val="1"/>
    <w:semiHidden/>
    <w:rsid w:val="000034D0"/>
    <w:rPr>
      <w:rFonts w:ascii="Times New Roman" w:eastAsia="Times New Roman" w:hAnsi="Times New Roman" w:cs="Times New Roman"/>
      <w:bCs/>
      <w:sz w:val="28"/>
      <w:szCs w:val="24"/>
    </w:rPr>
  </w:style>
  <w:style w:type="paragraph" w:styleId="11">
    <w:name w:val="toc 1"/>
    <w:basedOn w:val="a0"/>
    <w:next w:val="a0"/>
    <w:autoRedefine/>
    <w:uiPriority w:val="39"/>
    <w:semiHidden/>
    <w:unhideWhenUsed/>
    <w:rsid w:val="0000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0"/>
    <w:next w:val="a0"/>
    <w:autoRedefine/>
    <w:uiPriority w:val="39"/>
    <w:semiHidden/>
    <w:unhideWhenUsed/>
    <w:rsid w:val="000034D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0"/>
    <w:next w:val="a0"/>
    <w:autoRedefine/>
    <w:uiPriority w:val="39"/>
    <w:semiHidden/>
    <w:unhideWhenUsed/>
    <w:rsid w:val="000034D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unhideWhenUsed/>
    <w:rsid w:val="000034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0"/>
    <w:next w:val="a0"/>
    <w:autoRedefine/>
    <w:semiHidden/>
    <w:unhideWhenUsed/>
    <w:rsid w:val="000034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0"/>
    <w:next w:val="a0"/>
    <w:autoRedefine/>
    <w:semiHidden/>
    <w:unhideWhenUsed/>
    <w:rsid w:val="000034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0"/>
    <w:next w:val="a0"/>
    <w:autoRedefine/>
    <w:semiHidden/>
    <w:unhideWhenUsed/>
    <w:rsid w:val="000034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toc 8"/>
    <w:basedOn w:val="a0"/>
    <w:next w:val="a0"/>
    <w:autoRedefine/>
    <w:semiHidden/>
    <w:unhideWhenUsed/>
    <w:rsid w:val="000034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toc 9"/>
    <w:basedOn w:val="a0"/>
    <w:next w:val="a0"/>
    <w:autoRedefine/>
    <w:semiHidden/>
    <w:unhideWhenUsed/>
    <w:rsid w:val="000034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0"/>
    <w:link w:val="af2"/>
    <w:semiHidden/>
    <w:unhideWhenUsed/>
    <w:rsid w:val="000034D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Верхний колонтитул Знак"/>
    <w:basedOn w:val="a1"/>
    <w:link w:val="af1"/>
    <w:semiHidden/>
    <w:rsid w:val="000034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0"/>
    <w:link w:val="af4"/>
    <w:semiHidden/>
    <w:unhideWhenUsed/>
    <w:rsid w:val="000034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1"/>
    <w:link w:val="af3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semiHidden/>
    <w:unhideWhenUsed/>
    <w:rsid w:val="000034D0"/>
    <w:pPr>
      <w:numPr>
        <w:numId w:val="4"/>
      </w:numPr>
      <w:tabs>
        <w:tab w:val="clear" w:pos="360"/>
      </w:tabs>
      <w:overflowPunct w:val="0"/>
      <w:autoSpaceDE w:val="0"/>
      <w:autoSpaceDN w:val="0"/>
      <w:adjustRightInd w:val="0"/>
      <w:spacing w:after="0" w:line="240" w:lineRule="auto"/>
      <w:ind w:left="0" w:firstLine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List 2"/>
    <w:basedOn w:val="a0"/>
    <w:semiHidden/>
    <w:unhideWhenUsed/>
    <w:rsid w:val="000034D0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0"/>
    <w:semiHidden/>
    <w:unhideWhenUsed/>
    <w:rsid w:val="000034D0"/>
    <w:pPr>
      <w:numPr>
        <w:numId w:val="5"/>
      </w:numPr>
      <w:tabs>
        <w:tab w:val="clear" w:pos="643"/>
      </w:tabs>
      <w:overflowPunct w:val="0"/>
      <w:autoSpaceDE w:val="0"/>
      <w:autoSpaceDN w:val="0"/>
      <w:adjustRightInd w:val="0"/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0"/>
    <w:link w:val="af6"/>
    <w:semiHidden/>
    <w:unhideWhenUsed/>
    <w:rsid w:val="000034D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0"/>
    <w:link w:val="25"/>
    <w:semiHidden/>
    <w:unhideWhenUsed/>
    <w:rsid w:val="000034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0"/>
    <w:link w:val="33"/>
    <w:semiHidden/>
    <w:unhideWhenUsed/>
    <w:rsid w:val="000034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3 Знак"/>
    <w:basedOn w:val="a1"/>
    <w:link w:val="32"/>
    <w:semiHidden/>
    <w:rsid w:val="000034D0"/>
    <w:rPr>
      <w:rFonts w:ascii="Times New Roman" w:eastAsia="Times New Roman" w:hAnsi="Times New Roman" w:cs="Times New Roman"/>
      <w:sz w:val="28"/>
      <w:szCs w:val="24"/>
    </w:rPr>
  </w:style>
  <w:style w:type="paragraph" w:styleId="26">
    <w:name w:val="Body Text Indent 2"/>
    <w:basedOn w:val="a0"/>
    <w:link w:val="27"/>
    <w:semiHidden/>
    <w:unhideWhenUsed/>
    <w:rsid w:val="000034D0"/>
    <w:pPr>
      <w:spacing w:after="0" w:line="240" w:lineRule="auto"/>
      <w:ind w:firstLine="5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semiHidden/>
    <w:rsid w:val="000034D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0"/>
    <w:link w:val="35"/>
    <w:semiHidden/>
    <w:unhideWhenUsed/>
    <w:rsid w:val="000034D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5">
    <w:name w:val="Основной текст с отступом 3 Знак"/>
    <w:basedOn w:val="a1"/>
    <w:link w:val="34"/>
    <w:semiHidden/>
    <w:rsid w:val="000034D0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Plain Text"/>
    <w:basedOn w:val="a0"/>
    <w:link w:val="af8"/>
    <w:semiHidden/>
    <w:unhideWhenUsed/>
    <w:rsid w:val="000034D0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8">
    <w:name w:val="Текст Знак"/>
    <w:basedOn w:val="a1"/>
    <w:link w:val="af7"/>
    <w:semiHidden/>
    <w:rsid w:val="000034D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ConsNormal">
    <w:name w:val="ConsNormal"/>
    <w:rsid w:val="000034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034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034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Noeeu32">
    <w:name w:val="Noeeu32"/>
    <w:rsid w:val="000034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034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6">
    <w:name w:val="Стиль3"/>
    <w:rsid w:val="000034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7">
    <w:name w:val="Марианна3"/>
    <w:basedOn w:val="3"/>
    <w:next w:val="af"/>
    <w:rsid w:val="000034D0"/>
    <w:pPr>
      <w:keepLines w:val="0"/>
      <w:spacing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0"/>
      <w:lang w:eastAsia="ru-RU"/>
    </w:rPr>
  </w:style>
  <w:style w:type="paragraph" w:customStyle="1" w:styleId="12">
    <w:name w:val="Марианна1"/>
    <w:basedOn w:val="20"/>
    <w:next w:val="af7"/>
    <w:autoRedefine/>
    <w:rsid w:val="000034D0"/>
    <w:pPr>
      <w:keepLines/>
      <w:spacing w:before="120" w:after="120"/>
      <w:jc w:val="center"/>
    </w:pPr>
    <w:rPr>
      <w:rFonts w:ascii="Times New Roman" w:hAnsi="Times New Roman"/>
      <w:i w:val="0"/>
      <w:iCs w:val="0"/>
      <w:smallCaps/>
      <w:color w:val="000000"/>
      <w:szCs w:val="20"/>
    </w:rPr>
  </w:style>
  <w:style w:type="paragraph" w:customStyle="1" w:styleId="TimesNewRoman14075">
    <w:name w:val="Стиль Основной текст + Times New Roman 14 пт Первая строка:  075..."/>
    <w:basedOn w:val="af"/>
    <w:rsid w:val="000034D0"/>
    <w:pPr>
      <w:spacing w:after="220"/>
      <w:ind w:firstLine="426"/>
    </w:pPr>
    <w:rPr>
      <w:bCs w:val="0"/>
      <w:spacing w:val="-5"/>
      <w:szCs w:val="20"/>
      <w:lang w:eastAsia="ru-RU"/>
    </w:rPr>
  </w:style>
  <w:style w:type="paragraph" w:customStyle="1" w:styleId="28">
    <w:name w:val="Марианна2"/>
    <w:basedOn w:val="3"/>
    <w:next w:val="af"/>
    <w:rsid w:val="000034D0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Arial"/>
      <w:i/>
      <w:color w:val="auto"/>
      <w:sz w:val="28"/>
      <w:szCs w:val="26"/>
      <w:lang w:eastAsia="ru-RU"/>
    </w:rPr>
  </w:style>
  <w:style w:type="paragraph" w:customStyle="1" w:styleId="ConsPlusNormal">
    <w:name w:val="ConsPlusNormal"/>
    <w:rsid w:val="000034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34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ienie">
    <w:name w:val="nienie"/>
    <w:basedOn w:val="a0"/>
    <w:rsid w:val="000034D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Iauiue">
    <w:name w:val="Iau?iue"/>
    <w:rsid w:val="000034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 Знак Знак Знак"/>
    <w:basedOn w:val="a0"/>
    <w:rsid w:val="000034D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iiaiieoaenonionooiii2">
    <w:name w:val="Iniiaiie oaeno n ionooiii 2"/>
    <w:basedOn w:val="a0"/>
    <w:rsid w:val="000034D0"/>
    <w:pPr>
      <w:spacing w:after="0" w:line="240" w:lineRule="auto"/>
      <w:ind w:firstLine="284"/>
      <w:jc w:val="both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customStyle="1" w:styleId="ind">
    <w:name w:val="ind"/>
    <w:basedOn w:val="a0"/>
    <w:rsid w:val="000034D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бычный + 14 пт Знак"/>
    <w:link w:val="140"/>
    <w:locked/>
    <w:rsid w:val="000034D0"/>
    <w:rPr>
      <w:sz w:val="28"/>
    </w:rPr>
  </w:style>
  <w:style w:type="paragraph" w:customStyle="1" w:styleId="140">
    <w:name w:val="Обычный + 14 пт"/>
    <w:aliases w:val="По центру"/>
    <w:basedOn w:val="a0"/>
    <w:link w:val="14"/>
    <w:rsid w:val="000034D0"/>
    <w:pPr>
      <w:tabs>
        <w:tab w:val="left" w:pos="6804"/>
      </w:tabs>
      <w:spacing w:after="0" w:line="240" w:lineRule="auto"/>
      <w:ind w:firstLine="720"/>
      <w:jc w:val="both"/>
    </w:pPr>
    <w:rPr>
      <w:sz w:val="28"/>
    </w:rPr>
  </w:style>
  <w:style w:type="character" w:customStyle="1" w:styleId="15">
    <w:name w:val="основной 1 Знак"/>
    <w:link w:val="16"/>
    <w:locked/>
    <w:rsid w:val="000034D0"/>
    <w:rPr>
      <w:sz w:val="28"/>
      <w:szCs w:val="28"/>
    </w:rPr>
  </w:style>
  <w:style w:type="paragraph" w:customStyle="1" w:styleId="16">
    <w:name w:val="основной 1"/>
    <w:basedOn w:val="a0"/>
    <w:link w:val="15"/>
    <w:qFormat/>
    <w:rsid w:val="000034D0"/>
    <w:pPr>
      <w:spacing w:before="80" w:after="40" w:line="240" w:lineRule="auto"/>
      <w:ind w:firstLine="567"/>
      <w:jc w:val="both"/>
    </w:pPr>
    <w:rPr>
      <w:sz w:val="28"/>
      <w:szCs w:val="28"/>
    </w:rPr>
  </w:style>
  <w:style w:type="paragraph" w:customStyle="1" w:styleId="s16">
    <w:name w:val="s_16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Основной_РМН"/>
    <w:basedOn w:val="a0"/>
    <w:autoRedefine/>
    <w:qFormat/>
    <w:rsid w:val="000034D0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">
    <w:name w:val="Заголовок_4_РМН"/>
    <w:basedOn w:val="a0"/>
    <w:qFormat/>
    <w:rsid w:val="000034D0"/>
    <w:pPr>
      <w:keepNext/>
      <w:spacing w:before="120" w:after="120" w:line="240" w:lineRule="auto"/>
      <w:outlineLvl w:val="2"/>
    </w:pPr>
    <w:rPr>
      <w:rFonts w:ascii="Times New Roman" w:eastAsia="Times New Roman" w:hAnsi="Times New Roman" w:cs="Times New Roman"/>
      <w:bCs/>
      <w:sz w:val="24"/>
      <w:szCs w:val="26"/>
    </w:rPr>
  </w:style>
  <w:style w:type="paragraph" w:customStyle="1" w:styleId="17">
    <w:name w:val="Название_РМН_1"/>
    <w:basedOn w:val="a0"/>
    <w:qFormat/>
    <w:rsid w:val="000034D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38">
    <w:name w:val="Заголовок_3_РМН"/>
    <w:basedOn w:val="3"/>
    <w:qFormat/>
    <w:rsid w:val="000034D0"/>
    <w:pPr>
      <w:keepLines w:val="0"/>
      <w:spacing w:before="120" w:after="12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6"/>
    </w:rPr>
  </w:style>
  <w:style w:type="paragraph" w:customStyle="1" w:styleId="headertext">
    <w:name w:val="headertext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003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."/>
    <w:uiPriority w:val="99"/>
    <w:rsid w:val="00003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0"/>
    <w:rsid w:val="000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аголовок_2_РМН"/>
    <w:basedOn w:val="20"/>
    <w:qFormat/>
    <w:rsid w:val="000034D0"/>
    <w:pPr>
      <w:spacing w:before="60"/>
      <w:jc w:val="center"/>
    </w:pPr>
    <w:rPr>
      <w:rFonts w:ascii="Times New Roman" w:hAnsi="Times New Roman"/>
      <w:i w:val="0"/>
      <w:lang w:eastAsia="en-US"/>
    </w:rPr>
  </w:style>
  <w:style w:type="character" w:customStyle="1" w:styleId="141">
    <w:name w:val="14 Обычный Знак"/>
    <w:link w:val="142"/>
    <w:locked/>
    <w:rsid w:val="000034D0"/>
    <w:rPr>
      <w:sz w:val="28"/>
      <w:szCs w:val="28"/>
    </w:rPr>
  </w:style>
  <w:style w:type="paragraph" w:customStyle="1" w:styleId="142">
    <w:name w:val="14 Обычный"/>
    <w:basedOn w:val="a0"/>
    <w:link w:val="141"/>
    <w:qFormat/>
    <w:rsid w:val="000034D0"/>
    <w:pPr>
      <w:spacing w:after="0" w:line="240" w:lineRule="auto"/>
      <w:jc w:val="center"/>
    </w:pPr>
    <w:rPr>
      <w:sz w:val="28"/>
      <w:szCs w:val="28"/>
    </w:rPr>
  </w:style>
  <w:style w:type="character" w:customStyle="1" w:styleId="afb">
    <w:name w:val="Маркированный список Знак"/>
    <w:rsid w:val="000034D0"/>
    <w:rPr>
      <w:sz w:val="28"/>
      <w:lang w:val="ru-RU" w:eastAsia="ru-RU" w:bidi="ar-SA"/>
    </w:rPr>
  </w:style>
  <w:style w:type="character" w:customStyle="1" w:styleId="afc">
    <w:name w:val="Гипертекстовая ссылка"/>
    <w:uiPriority w:val="99"/>
    <w:rsid w:val="000034D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match">
    <w:name w:val="match"/>
    <w:rsid w:val="000034D0"/>
  </w:style>
  <w:style w:type="table" w:styleId="afd">
    <w:name w:val="Table Grid"/>
    <w:basedOn w:val="a2"/>
    <w:uiPriority w:val="59"/>
    <w:rsid w:val="0000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1"/>
    <w:uiPriority w:val="22"/>
    <w:qFormat/>
    <w:rsid w:val="000034D0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D629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C666-6258-4977-9099-BF1EE857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ОКСиА</dc:creator>
  <cp:lastModifiedBy>Приёмная</cp:lastModifiedBy>
  <cp:revision>21</cp:revision>
  <cp:lastPrinted>2025-06-19T08:23:00Z</cp:lastPrinted>
  <dcterms:created xsi:type="dcterms:W3CDTF">2025-06-10T06:38:00Z</dcterms:created>
  <dcterms:modified xsi:type="dcterms:W3CDTF">2025-06-19T08:23:00Z</dcterms:modified>
</cp:coreProperties>
</file>