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34" w:rsidRDefault="00D80534" w:rsidP="00D80534">
      <w:pPr>
        <w:pStyle w:val="a9"/>
        <w:rPr>
          <w:rFonts w:ascii="Arial" w:hAnsi="Arial" w:cs="Arial"/>
          <w:szCs w:val="24"/>
        </w:rPr>
      </w:pPr>
      <w:r>
        <w:rPr>
          <w:rFonts w:ascii="Arial" w:hAnsi="Arial" w:cs="Arial"/>
          <w:b w:val="0"/>
          <w:noProof/>
          <w:szCs w:val="24"/>
        </w:rPr>
        <w:drawing>
          <wp:inline distT="0" distB="0" distL="0" distR="0">
            <wp:extent cx="898525" cy="1113155"/>
            <wp:effectExtent l="0" t="0" r="0" b="0"/>
            <wp:docPr id="2" name="Рисунок 2" descr="Герб района ч_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района ч_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525" cy="1113155"/>
                    </a:xfrm>
                    <a:prstGeom prst="rect">
                      <a:avLst/>
                    </a:prstGeom>
                    <a:noFill/>
                    <a:ln>
                      <a:noFill/>
                    </a:ln>
                  </pic:spPr>
                </pic:pic>
              </a:graphicData>
            </a:graphic>
          </wp:inline>
        </w:drawing>
      </w:r>
    </w:p>
    <w:p w:rsidR="00D80534" w:rsidRDefault="00D80534" w:rsidP="00D80534">
      <w:pPr>
        <w:pStyle w:val="a9"/>
        <w:rPr>
          <w:rFonts w:ascii="Arial" w:hAnsi="Arial" w:cs="Arial"/>
          <w:szCs w:val="24"/>
        </w:rPr>
      </w:pPr>
      <w:r>
        <w:rPr>
          <w:rFonts w:ascii="Arial" w:hAnsi="Arial" w:cs="Arial"/>
          <w:szCs w:val="24"/>
        </w:rPr>
        <w:t>РОССИЙСКАЯ ФЕДЕРАЦИЯ</w:t>
      </w:r>
    </w:p>
    <w:p w:rsidR="00D80534" w:rsidRDefault="00D80534" w:rsidP="00D80534">
      <w:pPr>
        <w:pStyle w:val="a9"/>
        <w:rPr>
          <w:rFonts w:ascii="Arial" w:hAnsi="Arial" w:cs="Arial"/>
          <w:szCs w:val="24"/>
        </w:rPr>
      </w:pPr>
      <w:r>
        <w:rPr>
          <w:rFonts w:ascii="Arial" w:hAnsi="Arial" w:cs="Arial"/>
          <w:szCs w:val="24"/>
        </w:rPr>
        <w:t>Красноярский край</w:t>
      </w:r>
    </w:p>
    <w:p w:rsidR="00D80534" w:rsidRDefault="00D80534" w:rsidP="00D80534">
      <w:pPr>
        <w:pStyle w:val="a9"/>
        <w:rPr>
          <w:rFonts w:ascii="Arial" w:hAnsi="Arial" w:cs="Arial"/>
          <w:szCs w:val="24"/>
        </w:rPr>
      </w:pPr>
    </w:p>
    <w:p w:rsidR="00D80534" w:rsidRDefault="00D80534" w:rsidP="00D80534">
      <w:pPr>
        <w:pStyle w:val="aa"/>
        <w:rPr>
          <w:rFonts w:ascii="Arial" w:hAnsi="Arial" w:cs="Arial"/>
          <w:b w:val="0"/>
          <w:sz w:val="24"/>
          <w:szCs w:val="24"/>
        </w:rPr>
      </w:pPr>
      <w:r>
        <w:rPr>
          <w:rFonts w:ascii="Arial" w:hAnsi="Arial" w:cs="Arial"/>
          <w:b w:val="0"/>
          <w:sz w:val="24"/>
          <w:szCs w:val="24"/>
        </w:rPr>
        <w:t>РЫБИНСКИЙ РАЙОННЫЙ СОВЕТ ДЕПУТАТОВ</w:t>
      </w:r>
    </w:p>
    <w:p w:rsidR="00D80534" w:rsidRDefault="00D80534" w:rsidP="00D80534">
      <w:pPr>
        <w:rPr>
          <w:rFonts w:ascii="Arial" w:hAnsi="Arial" w:cs="Arial"/>
          <w:b/>
        </w:rPr>
      </w:pPr>
    </w:p>
    <w:p w:rsidR="00D80534" w:rsidRPr="006431E2" w:rsidRDefault="00D80534" w:rsidP="00D80534">
      <w:pPr>
        <w:pStyle w:val="2"/>
        <w:rPr>
          <w:rFonts w:ascii="Arial" w:hAnsi="Arial" w:cs="Arial"/>
          <w:b/>
          <w:sz w:val="24"/>
          <w:szCs w:val="24"/>
        </w:rPr>
      </w:pPr>
      <w:r w:rsidRPr="006431E2">
        <w:rPr>
          <w:rFonts w:ascii="Arial" w:hAnsi="Arial" w:cs="Arial"/>
          <w:b/>
          <w:sz w:val="24"/>
          <w:szCs w:val="24"/>
        </w:rPr>
        <w:t>Р Е Ш Е Н И Е</w:t>
      </w:r>
    </w:p>
    <w:p w:rsidR="00D80534" w:rsidRPr="003F63EC" w:rsidRDefault="00D80534" w:rsidP="00D80534"/>
    <w:p w:rsidR="00D80534" w:rsidRPr="00D80534" w:rsidRDefault="00D80534" w:rsidP="00D80534">
      <w:pPr>
        <w:pStyle w:val="1"/>
        <w:jc w:val="left"/>
        <w:rPr>
          <w:rFonts w:ascii="Arial" w:hAnsi="Arial" w:cs="Arial"/>
          <w:color w:val="auto"/>
          <w:sz w:val="24"/>
          <w:szCs w:val="24"/>
        </w:rPr>
      </w:pPr>
      <w:r w:rsidRPr="00D80534">
        <w:rPr>
          <w:rFonts w:ascii="Arial" w:hAnsi="Arial" w:cs="Arial"/>
          <w:color w:val="auto"/>
          <w:sz w:val="24"/>
          <w:szCs w:val="24"/>
        </w:rPr>
        <w:t>2</w:t>
      </w:r>
      <w:r w:rsidR="006431E2">
        <w:rPr>
          <w:rFonts w:ascii="Arial" w:hAnsi="Arial" w:cs="Arial"/>
          <w:color w:val="auto"/>
          <w:sz w:val="24"/>
          <w:szCs w:val="24"/>
        </w:rPr>
        <w:t>9.05</w:t>
      </w:r>
      <w:r w:rsidRPr="00D80534">
        <w:rPr>
          <w:rFonts w:ascii="Arial" w:hAnsi="Arial" w:cs="Arial"/>
          <w:color w:val="auto"/>
          <w:sz w:val="24"/>
          <w:szCs w:val="24"/>
        </w:rPr>
        <w:t>.2025                                      г.  Заозерный                                  № 4</w:t>
      </w:r>
      <w:r w:rsidR="006431E2">
        <w:rPr>
          <w:rFonts w:ascii="Arial" w:hAnsi="Arial" w:cs="Arial"/>
          <w:color w:val="auto"/>
          <w:sz w:val="24"/>
          <w:szCs w:val="24"/>
        </w:rPr>
        <w:t>1</w:t>
      </w:r>
      <w:r w:rsidRPr="00D80534">
        <w:rPr>
          <w:rFonts w:ascii="Arial" w:hAnsi="Arial" w:cs="Arial"/>
          <w:color w:val="auto"/>
          <w:sz w:val="24"/>
          <w:szCs w:val="24"/>
        </w:rPr>
        <w:t>-</w:t>
      </w:r>
      <w:r w:rsidR="00B31DEE">
        <w:rPr>
          <w:rFonts w:ascii="Arial" w:hAnsi="Arial" w:cs="Arial"/>
          <w:color w:val="auto"/>
          <w:sz w:val="24"/>
          <w:szCs w:val="24"/>
        </w:rPr>
        <w:t>404</w:t>
      </w:r>
      <w:r w:rsidRPr="00D80534">
        <w:rPr>
          <w:rFonts w:ascii="Arial" w:hAnsi="Arial" w:cs="Arial"/>
          <w:color w:val="auto"/>
          <w:sz w:val="24"/>
          <w:szCs w:val="24"/>
        </w:rPr>
        <w:t>р</w:t>
      </w:r>
    </w:p>
    <w:p w:rsidR="00D80534" w:rsidRPr="00DF2FEF" w:rsidRDefault="00D80534" w:rsidP="00D80534"/>
    <w:p w:rsidR="00D80534" w:rsidRDefault="00D80534" w:rsidP="00D80534">
      <w:pPr>
        <w:pStyle w:val="a9"/>
        <w:rPr>
          <w:rFonts w:ascii="Arial" w:hAnsi="Arial" w:cs="Arial"/>
          <w:szCs w:val="24"/>
        </w:rPr>
      </w:pPr>
    </w:p>
    <w:p w:rsidR="002F5D43" w:rsidRDefault="0047329E" w:rsidP="00D80534">
      <w:pPr>
        <w:pStyle w:val="ac"/>
        <w:jc w:val="both"/>
        <w:rPr>
          <w:rFonts w:ascii="Arial" w:hAnsi="Arial" w:cs="Arial"/>
          <w:b/>
          <w:sz w:val="24"/>
          <w:szCs w:val="24"/>
        </w:rPr>
      </w:pPr>
      <w:r w:rsidRPr="006431E2">
        <w:rPr>
          <w:rFonts w:ascii="Arial" w:hAnsi="Arial" w:cs="Arial"/>
          <w:b/>
          <w:sz w:val="24"/>
          <w:szCs w:val="24"/>
        </w:rPr>
        <w:t xml:space="preserve">Об утверждении отчета об исполнении </w:t>
      </w:r>
    </w:p>
    <w:p w:rsidR="0047329E" w:rsidRDefault="0047329E" w:rsidP="00D80534">
      <w:pPr>
        <w:pStyle w:val="ac"/>
        <w:jc w:val="both"/>
        <w:rPr>
          <w:rFonts w:ascii="Arial" w:hAnsi="Arial" w:cs="Arial"/>
          <w:b/>
          <w:sz w:val="24"/>
          <w:szCs w:val="24"/>
        </w:rPr>
      </w:pPr>
      <w:r w:rsidRPr="006431E2">
        <w:rPr>
          <w:rFonts w:ascii="Arial" w:hAnsi="Arial" w:cs="Arial"/>
          <w:b/>
          <w:sz w:val="24"/>
          <w:szCs w:val="24"/>
        </w:rPr>
        <w:t>районного бюджета за 202</w:t>
      </w:r>
      <w:r w:rsidR="0047739C" w:rsidRPr="006431E2">
        <w:rPr>
          <w:rFonts w:ascii="Arial" w:hAnsi="Arial" w:cs="Arial"/>
          <w:b/>
          <w:sz w:val="24"/>
          <w:szCs w:val="24"/>
        </w:rPr>
        <w:t>4</w:t>
      </w:r>
      <w:r w:rsidRPr="006431E2">
        <w:rPr>
          <w:rFonts w:ascii="Arial" w:hAnsi="Arial" w:cs="Arial"/>
          <w:b/>
          <w:sz w:val="24"/>
          <w:szCs w:val="24"/>
        </w:rPr>
        <w:t xml:space="preserve"> год</w:t>
      </w:r>
    </w:p>
    <w:p w:rsidR="006431E2" w:rsidRDefault="006431E2" w:rsidP="00D80534">
      <w:pPr>
        <w:pStyle w:val="ac"/>
        <w:jc w:val="both"/>
        <w:rPr>
          <w:rFonts w:ascii="Arial" w:hAnsi="Arial" w:cs="Arial"/>
          <w:b/>
          <w:sz w:val="24"/>
          <w:szCs w:val="24"/>
        </w:rPr>
      </w:pPr>
    </w:p>
    <w:p w:rsidR="006431E2" w:rsidRPr="006431E2" w:rsidRDefault="006431E2" w:rsidP="00D80534">
      <w:pPr>
        <w:pStyle w:val="ac"/>
        <w:jc w:val="both"/>
        <w:rPr>
          <w:rFonts w:ascii="Arial" w:hAnsi="Arial" w:cs="Arial"/>
          <w:b/>
          <w:sz w:val="24"/>
          <w:szCs w:val="24"/>
        </w:rPr>
      </w:pPr>
    </w:p>
    <w:p w:rsidR="0047329E" w:rsidRPr="00D80534" w:rsidRDefault="0047329E" w:rsidP="006431E2">
      <w:pPr>
        <w:pStyle w:val="ac"/>
        <w:ind w:firstLine="708"/>
        <w:jc w:val="both"/>
        <w:rPr>
          <w:rFonts w:ascii="Arial" w:hAnsi="Arial" w:cs="Arial"/>
          <w:sz w:val="24"/>
          <w:szCs w:val="24"/>
        </w:rPr>
      </w:pPr>
      <w:r w:rsidRPr="00D80534">
        <w:rPr>
          <w:rFonts w:ascii="Arial" w:hAnsi="Arial" w:cs="Arial"/>
          <w:sz w:val="24"/>
          <w:szCs w:val="24"/>
        </w:rPr>
        <w:t>Заслушав и обсудив отчет об исполнении районного бюджета за 202</w:t>
      </w:r>
      <w:r w:rsidR="0047739C" w:rsidRPr="00D80534">
        <w:rPr>
          <w:rFonts w:ascii="Arial" w:hAnsi="Arial" w:cs="Arial"/>
          <w:sz w:val="24"/>
          <w:szCs w:val="24"/>
        </w:rPr>
        <w:t>4</w:t>
      </w:r>
      <w:r w:rsidRPr="00D80534">
        <w:rPr>
          <w:rFonts w:ascii="Arial" w:hAnsi="Arial" w:cs="Arial"/>
          <w:sz w:val="24"/>
          <w:szCs w:val="24"/>
        </w:rPr>
        <w:t xml:space="preserve"> год, на основании п. 5 ст. 264.2 БК РФ, руководствуясь ст. 24, 28 Устава Рыбинского района, районный Совет депутатов РЕШИЛ:</w:t>
      </w:r>
    </w:p>
    <w:p w:rsidR="0047329E" w:rsidRPr="00D80534" w:rsidRDefault="006431E2" w:rsidP="006431E2">
      <w:pPr>
        <w:pStyle w:val="ac"/>
        <w:ind w:firstLine="708"/>
        <w:jc w:val="both"/>
        <w:rPr>
          <w:rFonts w:ascii="Arial" w:hAnsi="Arial" w:cs="Arial"/>
          <w:sz w:val="24"/>
          <w:szCs w:val="24"/>
        </w:rPr>
      </w:pPr>
      <w:r>
        <w:rPr>
          <w:rFonts w:ascii="Arial" w:hAnsi="Arial" w:cs="Arial"/>
          <w:sz w:val="24"/>
          <w:szCs w:val="24"/>
        </w:rPr>
        <w:t xml:space="preserve">1. </w:t>
      </w:r>
      <w:r w:rsidR="0047329E" w:rsidRPr="00D80534">
        <w:rPr>
          <w:rFonts w:ascii="Arial" w:hAnsi="Arial" w:cs="Arial"/>
          <w:sz w:val="24"/>
          <w:szCs w:val="24"/>
        </w:rPr>
        <w:t>Утвердить отчет об исполнении районного бюджета за 202</w:t>
      </w:r>
      <w:r w:rsidR="0047739C" w:rsidRPr="00D80534">
        <w:rPr>
          <w:rFonts w:ascii="Arial" w:hAnsi="Arial" w:cs="Arial"/>
          <w:sz w:val="24"/>
          <w:szCs w:val="24"/>
        </w:rPr>
        <w:t>4</w:t>
      </w:r>
      <w:r w:rsidR="0047329E" w:rsidRPr="00D80534">
        <w:rPr>
          <w:rFonts w:ascii="Arial" w:hAnsi="Arial" w:cs="Arial"/>
          <w:sz w:val="24"/>
          <w:szCs w:val="24"/>
        </w:rPr>
        <w:t xml:space="preserve"> год, в том числе:</w:t>
      </w:r>
    </w:p>
    <w:p w:rsidR="0047329E" w:rsidRPr="00D80534" w:rsidRDefault="0047329E" w:rsidP="006431E2">
      <w:pPr>
        <w:pStyle w:val="ac"/>
        <w:ind w:firstLine="708"/>
        <w:jc w:val="both"/>
        <w:rPr>
          <w:rFonts w:ascii="Arial" w:hAnsi="Arial" w:cs="Arial"/>
          <w:sz w:val="24"/>
          <w:szCs w:val="24"/>
        </w:rPr>
      </w:pPr>
      <w:r w:rsidRPr="00D80534">
        <w:rPr>
          <w:rFonts w:ascii="Arial" w:hAnsi="Arial" w:cs="Arial"/>
          <w:sz w:val="24"/>
          <w:szCs w:val="24"/>
        </w:rPr>
        <w:t xml:space="preserve">исполнение районного бюджета по доходам в сумме </w:t>
      </w:r>
      <w:r w:rsidR="0047739C" w:rsidRPr="00D80534">
        <w:rPr>
          <w:rFonts w:ascii="Arial" w:hAnsi="Arial" w:cs="Arial"/>
          <w:sz w:val="24"/>
          <w:szCs w:val="24"/>
        </w:rPr>
        <w:t>2386512846,53</w:t>
      </w:r>
      <w:r w:rsidRPr="00D80534">
        <w:rPr>
          <w:rFonts w:ascii="Arial" w:hAnsi="Arial" w:cs="Arial"/>
          <w:sz w:val="24"/>
          <w:szCs w:val="24"/>
        </w:rPr>
        <w:t xml:space="preserve"> рублей и расходам в сумме </w:t>
      </w:r>
      <w:r w:rsidR="0047739C" w:rsidRPr="00D80534">
        <w:rPr>
          <w:rFonts w:ascii="Arial" w:hAnsi="Arial" w:cs="Arial"/>
          <w:sz w:val="24"/>
          <w:szCs w:val="24"/>
        </w:rPr>
        <w:t>2357920154,46</w:t>
      </w:r>
      <w:r w:rsidRPr="00D80534">
        <w:rPr>
          <w:rFonts w:ascii="Arial" w:hAnsi="Arial" w:cs="Arial"/>
          <w:sz w:val="24"/>
          <w:szCs w:val="24"/>
        </w:rPr>
        <w:t xml:space="preserve"> рублей;</w:t>
      </w:r>
    </w:p>
    <w:p w:rsidR="0047329E" w:rsidRPr="00D80534" w:rsidRDefault="0047329E" w:rsidP="006431E2">
      <w:pPr>
        <w:pStyle w:val="ac"/>
        <w:ind w:firstLine="708"/>
        <w:jc w:val="both"/>
        <w:rPr>
          <w:rFonts w:ascii="Arial" w:hAnsi="Arial" w:cs="Arial"/>
          <w:sz w:val="24"/>
          <w:szCs w:val="24"/>
        </w:rPr>
      </w:pPr>
      <w:r w:rsidRPr="00D80534">
        <w:rPr>
          <w:rFonts w:ascii="Arial" w:hAnsi="Arial" w:cs="Arial"/>
          <w:sz w:val="24"/>
          <w:szCs w:val="24"/>
        </w:rPr>
        <w:t xml:space="preserve">исполнение районного бюджета с </w:t>
      </w:r>
      <w:r w:rsidR="0047739C" w:rsidRPr="00D80534">
        <w:rPr>
          <w:rFonts w:ascii="Arial" w:hAnsi="Arial" w:cs="Arial"/>
          <w:sz w:val="24"/>
          <w:szCs w:val="24"/>
        </w:rPr>
        <w:t>профицитом</w:t>
      </w:r>
      <w:r w:rsidRPr="00D80534">
        <w:rPr>
          <w:rFonts w:ascii="Arial" w:hAnsi="Arial" w:cs="Arial"/>
          <w:sz w:val="24"/>
          <w:szCs w:val="24"/>
        </w:rPr>
        <w:t xml:space="preserve"> в сумме </w:t>
      </w:r>
      <w:r w:rsidR="0047739C" w:rsidRPr="00D80534">
        <w:rPr>
          <w:rFonts w:ascii="Arial" w:hAnsi="Arial" w:cs="Arial"/>
          <w:sz w:val="24"/>
          <w:szCs w:val="24"/>
        </w:rPr>
        <w:t>28592692,07</w:t>
      </w:r>
      <w:r w:rsidRPr="00D80534">
        <w:rPr>
          <w:rFonts w:ascii="Arial" w:hAnsi="Arial" w:cs="Arial"/>
          <w:sz w:val="24"/>
          <w:szCs w:val="24"/>
        </w:rPr>
        <w:t xml:space="preserve"> рублей;</w:t>
      </w:r>
    </w:p>
    <w:p w:rsidR="0047329E" w:rsidRPr="00D80534" w:rsidRDefault="0047329E" w:rsidP="006431E2">
      <w:pPr>
        <w:pStyle w:val="ac"/>
        <w:ind w:firstLine="708"/>
        <w:jc w:val="both"/>
        <w:rPr>
          <w:rFonts w:ascii="Arial" w:hAnsi="Arial" w:cs="Arial"/>
          <w:sz w:val="24"/>
          <w:szCs w:val="24"/>
        </w:rPr>
      </w:pPr>
      <w:r w:rsidRPr="00D80534">
        <w:rPr>
          <w:rFonts w:ascii="Arial" w:hAnsi="Arial" w:cs="Arial"/>
          <w:sz w:val="24"/>
          <w:szCs w:val="24"/>
        </w:rPr>
        <w:t xml:space="preserve">исполнение районного бюджета по источникам внутреннего финансирования дефицита районного бюджета в сумме </w:t>
      </w:r>
      <w:r w:rsidR="0047739C" w:rsidRPr="00D80534">
        <w:rPr>
          <w:rFonts w:ascii="Arial" w:hAnsi="Arial" w:cs="Arial"/>
          <w:sz w:val="24"/>
          <w:szCs w:val="24"/>
        </w:rPr>
        <w:t>28592692,07</w:t>
      </w:r>
      <w:r w:rsidRPr="00D80534">
        <w:rPr>
          <w:rFonts w:ascii="Arial" w:hAnsi="Arial" w:cs="Arial"/>
          <w:sz w:val="24"/>
          <w:szCs w:val="24"/>
        </w:rPr>
        <w:t xml:space="preserve"> рублей.</w:t>
      </w:r>
    </w:p>
    <w:p w:rsidR="0047329E" w:rsidRPr="00D80534" w:rsidRDefault="006431E2" w:rsidP="006431E2">
      <w:pPr>
        <w:pStyle w:val="ac"/>
        <w:ind w:firstLine="708"/>
        <w:jc w:val="both"/>
        <w:rPr>
          <w:rFonts w:ascii="Arial" w:hAnsi="Arial" w:cs="Arial"/>
          <w:sz w:val="24"/>
          <w:szCs w:val="24"/>
        </w:rPr>
      </w:pPr>
      <w:r>
        <w:rPr>
          <w:rFonts w:ascii="Arial" w:hAnsi="Arial" w:cs="Arial"/>
          <w:sz w:val="24"/>
          <w:szCs w:val="24"/>
        </w:rPr>
        <w:t xml:space="preserve">2. </w:t>
      </w:r>
      <w:r w:rsidR="0047329E" w:rsidRPr="00D80534">
        <w:rPr>
          <w:rFonts w:ascii="Arial" w:hAnsi="Arial" w:cs="Arial"/>
          <w:sz w:val="24"/>
          <w:szCs w:val="24"/>
        </w:rPr>
        <w:t>Утвердить исполнение районного бюджета за 202</w:t>
      </w:r>
      <w:r w:rsidR="0047739C" w:rsidRPr="00D80534">
        <w:rPr>
          <w:rFonts w:ascii="Arial" w:hAnsi="Arial" w:cs="Arial"/>
          <w:sz w:val="24"/>
          <w:szCs w:val="24"/>
        </w:rPr>
        <w:t>4</w:t>
      </w:r>
      <w:r w:rsidR="0047329E" w:rsidRPr="00D80534">
        <w:rPr>
          <w:rFonts w:ascii="Arial" w:hAnsi="Arial" w:cs="Arial"/>
          <w:sz w:val="24"/>
          <w:szCs w:val="24"/>
        </w:rPr>
        <w:t xml:space="preserve"> год со следующими показателями:</w:t>
      </w:r>
    </w:p>
    <w:p w:rsidR="0047329E" w:rsidRPr="00D80534" w:rsidRDefault="0047329E" w:rsidP="006431E2">
      <w:pPr>
        <w:pStyle w:val="ac"/>
        <w:ind w:firstLine="708"/>
        <w:jc w:val="both"/>
        <w:rPr>
          <w:rFonts w:ascii="Arial" w:hAnsi="Arial" w:cs="Arial"/>
          <w:sz w:val="24"/>
          <w:szCs w:val="24"/>
        </w:rPr>
      </w:pPr>
      <w:r w:rsidRPr="00D80534">
        <w:rPr>
          <w:rFonts w:ascii="Arial" w:hAnsi="Arial" w:cs="Arial"/>
          <w:sz w:val="24"/>
          <w:szCs w:val="24"/>
        </w:rPr>
        <w:t>источников внутреннего финансирования дефицита районного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1 к настоящему решению;</w:t>
      </w:r>
    </w:p>
    <w:p w:rsidR="0047329E" w:rsidRPr="00D80534" w:rsidRDefault="0047329E" w:rsidP="006431E2">
      <w:pPr>
        <w:pStyle w:val="ac"/>
        <w:ind w:firstLine="708"/>
        <w:jc w:val="both"/>
        <w:rPr>
          <w:rFonts w:ascii="Arial" w:hAnsi="Arial" w:cs="Arial"/>
          <w:sz w:val="24"/>
          <w:szCs w:val="24"/>
        </w:rPr>
      </w:pPr>
      <w:r w:rsidRPr="00D80534">
        <w:rPr>
          <w:rFonts w:ascii="Arial" w:hAnsi="Arial" w:cs="Arial"/>
          <w:sz w:val="24"/>
          <w:szCs w:val="24"/>
        </w:rPr>
        <w:t>источников внутреннего финансирования дефицита районного бюджета по кодам классификации источников внутреннего финансирования дефицитов бюджетов согласно приложению 2 к настоящему решению;</w:t>
      </w:r>
    </w:p>
    <w:p w:rsidR="0047329E" w:rsidRPr="00D80534" w:rsidRDefault="0047329E" w:rsidP="006431E2">
      <w:pPr>
        <w:pStyle w:val="ac"/>
        <w:ind w:firstLine="708"/>
        <w:jc w:val="both"/>
        <w:rPr>
          <w:rFonts w:ascii="Arial" w:hAnsi="Arial" w:cs="Arial"/>
          <w:sz w:val="24"/>
          <w:szCs w:val="24"/>
        </w:rPr>
      </w:pPr>
      <w:r w:rsidRPr="00D80534">
        <w:rPr>
          <w:rFonts w:ascii="Arial" w:hAnsi="Arial" w:cs="Arial"/>
          <w:sz w:val="24"/>
          <w:szCs w:val="24"/>
        </w:rPr>
        <w:t>доходов районного бюджета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3 к настоящему решению;</w:t>
      </w:r>
    </w:p>
    <w:p w:rsidR="0047329E" w:rsidRPr="00D80534" w:rsidRDefault="0047329E" w:rsidP="006431E2">
      <w:pPr>
        <w:pStyle w:val="ac"/>
        <w:ind w:firstLine="708"/>
        <w:jc w:val="both"/>
        <w:rPr>
          <w:rFonts w:ascii="Arial" w:hAnsi="Arial" w:cs="Arial"/>
          <w:sz w:val="24"/>
          <w:szCs w:val="24"/>
        </w:rPr>
      </w:pPr>
      <w:r w:rsidRPr="00D80534">
        <w:rPr>
          <w:rFonts w:ascii="Arial" w:hAnsi="Arial" w:cs="Arial"/>
          <w:sz w:val="24"/>
          <w:szCs w:val="24"/>
        </w:rPr>
        <w:t>доходов районного бюджета по кодам классификации доходов бюджета согласно приложению 4 к настоящему решению;</w:t>
      </w:r>
    </w:p>
    <w:p w:rsidR="0047329E" w:rsidRPr="00D80534" w:rsidRDefault="0047329E" w:rsidP="006431E2">
      <w:pPr>
        <w:pStyle w:val="ac"/>
        <w:ind w:firstLine="708"/>
        <w:jc w:val="both"/>
        <w:rPr>
          <w:rFonts w:ascii="Arial" w:hAnsi="Arial" w:cs="Arial"/>
          <w:sz w:val="24"/>
          <w:szCs w:val="24"/>
        </w:rPr>
      </w:pPr>
      <w:r w:rsidRPr="00D80534">
        <w:rPr>
          <w:rFonts w:ascii="Arial" w:hAnsi="Arial" w:cs="Arial"/>
          <w:sz w:val="24"/>
          <w:szCs w:val="24"/>
        </w:rPr>
        <w:t>расходов районного бюджета по разделам и подразделам классификации расходов бюджетов Российской Федерации согласно приложению 5 к настоящему решению;</w:t>
      </w:r>
    </w:p>
    <w:p w:rsidR="0047329E" w:rsidRPr="00D80534" w:rsidRDefault="0047329E" w:rsidP="006431E2">
      <w:pPr>
        <w:pStyle w:val="ac"/>
        <w:ind w:firstLine="708"/>
        <w:jc w:val="both"/>
        <w:rPr>
          <w:rFonts w:ascii="Arial" w:hAnsi="Arial" w:cs="Arial"/>
          <w:sz w:val="24"/>
          <w:szCs w:val="24"/>
        </w:rPr>
      </w:pPr>
      <w:r w:rsidRPr="00D80534">
        <w:rPr>
          <w:rFonts w:ascii="Arial" w:hAnsi="Arial" w:cs="Arial"/>
          <w:sz w:val="24"/>
          <w:szCs w:val="24"/>
        </w:rPr>
        <w:t>расходов районного бюджета по ведомственной структуре расходов согласно приложению 6 к настоящему решению;</w:t>
      </w:r>
    </w:p>
    <w:p w:rsidR="0047329E" w:rsidRPr="00D80534" w:rsidRDefault="0047329E" w:rsidP="006431E2">
      <w:pPr>
        <w:pStyle w:val="ac"/>
        <w:ind w:firstLine="708"/>
        <w:jc w:val="both"/>
        <w:rPr>
          <w:rFonts w:ascii="Arial" w:hAnsi="Arial" w:cs="Arial"/>
          <w:sz w:val="24"/>
          <w:szCs w:val="24"/>
        </w:rPr>
      </w:pPr>
      <w:r w:rsidRPr="00D80534">
        <w:rPr>
          <w:rFonts w:ascii="Arial" w:hAnsi="Arial" w:cs="Arial"/>
          <w:sz w:val="24"/>
          <w:szCs w:val="24"/>
        </w:rPr>
        <w:lastRenderedPageBreak/>
        <w:t>расходов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согласно приложению 7 к настоящему решению;</w:t>
      </w:r>
    </w:p>
    <w:p w:rsidR="0047329E" w:rsidRPr="00D80534" w:rsidRDefault="0047329E" w:rsidP="006431E2">
      <w:pPr>
        <w:pStyle w:val="ac"/>
        <w:ind w:firstLine="708"/>
        <w:jc w:val="both"/>
        <w:rPr>
          <w:rFonts w:ascii="Arial" w:hAnsi="Arial" w:cs="Arial"/>
          <w:sz w:val="24"/>
          <w:szCs w:val="24"/>
        </w:rPr>
      </w:pPr>
      <w:r w:rsidRPr="00D80534">
        <w:rPr>
          <w:rFonts w:ascii="Arial" w:hAnsi="Arial" w:cs="Arial"/>
          <w:sz w:val="24"/>
          <w:szCs w:val="24"/>
        </w:rPr>
        <w:t>межбюджетных трансфертов, предоставленных бюджетам муниципальных образований района, согласно приложениям 8 – 12, 14 –2</w:t>
      </w:r>
      <w:r w:rsidR="00B050FA" w:rsidRPr="00D80534">
        <w:rPr>
          <w:rFonts w:ascii="Arial" w:hAnsi="Arial" w:cs="Arial"/>
          <w:sz w:val="24"/>
          <w:szCs w:val="24"/>
        </w:rPr>
        <w:t>2</w:t>
      </w:r>
      <w:r w:rsidRPr="00D80534">
        <w:rPr>
          <w:rFonts w:ascii="Arial" w:hAnsi="Arial" w:cs="Arial"/>
          <w:sz w:val="24"/>
          <w:szCs w:val="24"/>
        </w:rPr>
        <w:t>, муниципальных внутренних заимствований за 202</w:t>
      </w:r>
      <w:r w:rsidR="0047739C" w:rsidRPr="00D80534">
        <w:rPr>
          <w:rFonts w:ascii="Arial" w:hAnsi="Arial" w:cs="Arial"/>
          <w:sz w:val="24"/>
          <w:szCs w:val="24"/>
        </w:rPr>
        <w:t>4</w:t>
      </w:r>
      <w:r w:rsidRPr="00D80534">
        <w:rPr>
          <w:rFonts w:ascii="Arial" w:hAnsi="Arial" w:cs="Arial"/>
          <w:sz w:val="24"/>
          <w:szCs w:val="24"/>
        </w:rPr>
        <w:t xml:space="preserve"> год, согласно приложению 13 к настоящему решению.</w:t>
      </w:r>
    </w:p>
    <w:p w:rsidR="0047329E" w:rsidRPr="00D80534" w:rsidRDefault="006431E2" w:rsidP="006431E2">
      <w:pPr>
        <w:pStyle w:val="ac"/>
        <w:ind w:firstLine="708"/>
        <w:jc w:val="both"/>
        <w:rPr>
          <w:rFonts w:ascii="Arial" w:hAnsi="Arial" w:cs="Arial"/>
          <w:sz w:val="24"/>
          <w:szCs w:val="24"/>
        </w:rPr>
      </w:pPr>
      <w:r>
        <w:rPr>
          <w:rFonts w:ascii="Arial" w:hAnsi="Arial" w:cs="Arial"/>
          <w:sz w:val="24"/>
          <w:szCs w:val="24"/>
        </w:rPr>
        <w:t xml:space="preserve">3. </w:t>
      </w:r>
      <w:r w:rsidR="0047329E" w:rsidRPr="00D80534">
        <w:rPr>
          <w:rFonts w:ascii="Arial" w:hAnsi="Arial" w:cs="Arial"/>
          <w:sz w:val="24"/>
          <w:szCs w:val="24"/>
        </w:rPr>
        <w:t>Полный текст с приложением дополнительно подлежит опубликованию на сетевом издании-портале Минюста России «Нормативно-правовые акты в Российской Федерации» (</w:t>
      </w:r>
      <w:r w:rsidR="0047329E" w:rsidRPr="00D80534">
        <w:rPr>
          <w:rFonts w:ascii="Arial" w:hAnsi="Arial" w:cs="Arial"/>
          <w:sz w:val="24"/>
          <w:szCs w:val="24"/>
          <w:lang w:val="en-US"/>
        </w:rPr>
        <w:t>http</w:t>
      </w:r>
      <w:r w:rsidR="0047329E" w:rsidRPr="00D80534">
        <w:rPr>
          <w:rFonts w:ascii="Arial" w:hAnsi="Arial" w:cs="Arial"/>
          <w:sz w:val="24"/>
          <w:szCs w:val="24"/>
        </w:rPr>
        <w:t>://</w:t>
      </w:r>
      <w:r w:rsidR="0047329E" w:rsidRPr="00D80534">
        <w:rPr>
          <w:rFonts w:ascii="Arial" w:hAnsi="Arial" w:cs="Arial"/>
          <w:sz w:val="24"/>
          <w:szCs w:val="24"/>
          <w:lang w:val="en-US"/>
        </w:rPr>
        <w:t>pravo</w:t>
      </w:r>
      <w:r w:rsidR="0047329E" w:rsidRPr="00D80534">
        <w:rPr>
          <w:rFonts w:ascii="Arial" w:hAnsi="Arial" w:cs="Arial"/>
          <w:sz w:val="24"/>
          <w:szCs w:val="24"/>
        </w:rPr>
        <w:t>.</w:t>
      </w:r>
      <w:r w:rsidR="0047329E" w:rsidRPr="00D80534">
        <w:rPr>
          <w:rFonts w:ascii="Arial" w:hAnsi="Arial" w:cs="Arial"/>
          <w:sz w:val="24"/>
          <w:szCs w:val="24"/>
          <w:lang w:val="en-US"/>
        </w:rPr>
        <w:t>minjust</w:t>
      </w:r>
      <w:r w:rsidR="0047329E" w:rsidRPr="00D80534">
        <w:rPr>
          <w:rFonts w:ascii="Arial" w:hAnsi="Arial" w:cs="Arial"/>
          <w:sz w:val="24"/>
          <w:szCs w:val="24"/>
        </w:rPr>
        <w:t>.</w:t>
      </w:r>
      <w:r w:rsidR="0047329E" w:rsidRPr="00D80534">
        <w:rPr>
          <w:rFonts w:ascii="Arial" w:hAnsi="Arial" w:cs="Arial"/>
          <w:sz w:val="24"/>
          <w:szCs w:val="24"/>
          <w:lang w:val="en-US"/>
        </w:rPr>
        <w:t>ru</w:t>
      </w:r>
      <w:r w:rsidR="0047329E" w:rsidRPr="00D80534">
        <w:rPr>
          <w:rFonts w:ascii="Arial" w:hAnsi="Arial" w:cs="Arial"/>
          <w:sz w:val="24"/>
          <w:szCs w:val="24"/>
        </w:rPr>
        <w:t>).</w:t>
      </w:r>
    </w:p>
    <w:p w:rsidR="0047329E" w:rsidRPr="00D80534" w:rsidRDefault="006431E2" w:rsidP="006431E2">
      <w:pPr>
        <w:pStyle w:val="ac"/>
        <w:ind w:firstLine="708"/>
        <w:jc w:val="both"/>
        <w:rPr>
          <w:rFonts w:ascii="Arial" w:hAnsi="Arial" w:cs="Arial"/>
          <w:sz w:val="24"/>
          <w:szCs w:val="24"/>
        </w:rPr>
      </w:pPr>
      <w:r>
        <w:rPr>
          <w:rFonts w:ascii="Arial" w:hAnsi="Arial" w:cs="Arial"/>
          <w:sz w:val="24"/>
          <w:szCs w:val="24"/>
        </w:rPr>
        <w:t xml:space="preserve">4. </w:t>
      </w:r>
      <w:r w:rsidR="0047329E" w:rsidRPr="00D80534">
        <w:rPr>
          <w:rFonts w:ascii="Arial" w:hAnsi="Arial" w:cs="Arial"/>
          <w:sz w:val="24"/>
          <w:szCs w:val="24"/>
        </w:rPr>
        <w:t>Решение вступает в силу после опубликования в газете «Голос времени».</w:t>
      </w:r>
    </w:p>
    <w:p w:rsidR="006431E2" w:rsidRDefault="006431E2" w:rsidP="00D80534">
      <w:pPr>
        <w:pStyle w:val="ac"/>
        <w:jc w:val="both"/>
        <w:rPr>
          <w:rFonts w:ascii="Arial" w:hAnsi="Arial" w:cs="Arial"/>
          <w:sz w:val="24"/>
          <w:szCs w:val="24"/>
        </w:rPr>
      </w:pPr>
    </w:p>
    <w:p w:rsidR="006431E2" w:rsidRDefault="006431E2" w:rsidP="00D80534">
      <w:pPr>
        <w:pStyle w:val="ac"/>
        <w:jc w:val="both"/>
        <w:rPr>
          <w:rFonts w:ascii="Arial" w:hAnsi="Arial" w:cs="Arial"/>
          <w:sz w:val="24"/>
          <w:szCs w:val="24"/>
        </w:rPr>
      </w:pPr>
    </w:p>
    <w:p w:rsidR="006431E2" w:rsidRDefault="006431E2" w:rsidP="00D80534">
      <w:pPr>
        <w:pStyle w:val="ac"/>
        <w:jc w:val="both"/>
        <w:rPr>
          <w:rFonts w:ascii="Arial" w:hAnsi="Arial" w:cs="Arial"/>
          <w:sz w:val="24"/>
          <w:szCs w:val="24"/>
        </w:rPr>
      </w:pPr>
    </w:p>
    <w:p w:rsidR="00A65B5B" w:rsidRDefault="006431E2" w:rsidP="00A65B5B">
      <w:pPr>
        <w:pStyle w:val="ac"/>
        <w:jc w:val="left"/>
        <w:rPr>
          <w:rFonts w:ascii="Arial" w:hAnsi="Arial" w:cs="Arial"/>
        </w:rPr>
      </w:pPr>
      <w:r w:rsidRPr="00A65B5B">
        <w:rPr>
          <w:rFonts w:ascii="Arial" w:hAnsi="Arial" w:cs="Arial"/>
        </w:rPr>
        <w:t>Председатель районн</w:t>
      </w:r>
      <w:r w:rsidR="00A65B5B">
        <w:rPr>
          <w:rFonts w:ascii="Arial" w:hAnsi="Arial" w:cs="Arial"/>
        </w:rPr>
        <w:t xml:space="preserve">ого </w:t>
      </w:r>
      <w:r w:rsidR="00A65B5B">
        <w:rPr>
          <w:rFonts w:ascii="Arial" w:hAnsi="Arial" w:cs="Arial"/>
        </w:rPr>
        <w:tab/>
      </w:r>
      <w:r w:rsidR="00A65B5B">
        <w:rPr>
          <w:rFonts w:ascii="Arial" w:hAnsi="Arial" w:cs="Arial"/>
        </w:rPr>
        <w:tab/>
      </w:r>
      <w:r w:rsidR="00A65B5B">
        <w:rPr>
          <w:rFonts w:ascii="Arial" w:hAnsi="Arial" w:cs="Arial"/>
        </w:rPr>
        <w:tab/>
      </w:r>
      <w:r w:rsidR="00A65B5B">
        <w:rPr>
          <w:rFonts w:ascii="Arial" w:hAnsi="Arial" w:cs="Arial"/>
        </w:rPr>
        <w:tab/>
      </w:r>
      <w:r w:rsidR="00A65B5B">
        <w:rPr>
          <w:rFonts w:ascii="Arial" w:hAnsi="Arial" w:cs="Arial"/>
        </w:rPr>
        <w:tab/>
      </w:r>
      <w:r w:rsidR="00A65B5B">
        <w:rPr>
          <w:rFonts w:ascii="Arial" w:hAnsi="Arial" w:cs="Arial"/>
        </w:rPr>
        <w:tab/>
        <w:t xml:space="preserve">Глава района </w:t>
      </w:r>
      <w:r w:rsidR="00A65B5B">
        <w:rPr>
          <w:rFonts w:ascii="Arial" w:hAnsi="Arial" w:cs="Arial"/>
        </w:rPr>
        <w:tab/>
      </w:r>
      <w:r w:rsidR="00A65B5B">
        <w:rPr>
          <w:rFonts w:ascii="Arial" w:hAnsi="Arial" w:cs="Arial"/>
        </w:rPr>
        <w:tab/>
        <w:t xml:space="preserve">    </w:t>
      </w:r>
      <w:r w:rsidRPr="00A65B5B">
        <w:rPr>
          <w:rFonts w:ascii="Arial" w:hAnsi="Arial" w:cs="Arial"/>
        </w:rPr>
        <w:t>Совета депутатов</w:t>
      </w:r>
    </w:p>
    <w:p w:rsidR="006431E2" w:rsidRPr="00A65B5B" w:rsidRDefault="006431E2" w:rsidP="006431E2">
      <w:pPr>
        <w:pStyle w:val="ac"/>
        <w:rPr>
          <w:rFonts w:ascii="Arial" w:hAnsi="Arial" w:cs="Arial"/>
        </w:rPr>
      </w:pPr>
      <w:r w:rsidRPr="00A65B5B">
        <w:rPr>
          <w:rFonts w:ascii="Arial" w:hAnsi="Arial" w:cs="Arial"/>
        </w:rPr>
        <w:t xml:space="preserve"> </w:t>
      </w:r>
    </w:p>
    <w:p w:rsidR="006431E2" w:rsidRPr="00A65B5B" w:rsidRDefault="00A65B5B" w:rsidP="00A65B5B">
      <w:pPr>
        <w:pStyle w:val="ac"/>
        <w:jc w:val="both"/>
        <w:rPr>
          <w:rFonts w:ascii="Arial" w:hAnsi="Arial" w:cs="Arial"/>
        </w:rPr>
      </w:pPr>
      <w:r>
        <w:rPr>
          <w:rFonts w:ascii="Arial" w:hAnsi="Arial" w:cs="Arial"/>
        </w:rPr>
        <w:t xml:space="preserve"> _____________ О.Н. Миллер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431E2" w:rsidRPr="00A65B5B">
        <w:rPr>
          <w:rFonts w:ascii="Arial" w:hAnsi="Arial" w:cs="Arial"/>
        </w:rPr>
        <w:t>_____</w:t>
      </w:r>
      <w:r>
        <w:rPr>
          <w:rFonts w:ascii="Arial" w:hAnsi="Arial" w:cs="Arial"/>
        </w:rPr>
        <w:t>___</w:t>
      </w:r>
      <w:r w:rsidR="006431E2" w:rsidRPr="00A65B5B">
        <w:rPr>
          <w:rFonts w:ascii="Arial" w:hAnsi="Arial" w:cs="Arial"/>
        </w:rPr>
        <w:t>___А.Н. Мишин</w:t>
      </w:r>
    </w:p>
    <w:p w:rsidR="007729DC" w:rsidRDefault="007729DC" w:rsidP="00D80534">
      <w:pPr>
        <w:pStyle w:val="ac"/>
        <w:jc w:val="both"/>
        <w:rPr>
          <w:rFonts w:ascii="Arial" w:hAnsi="Arial" w:cs="Arial"/>
          <w:sz w:val="24"/>
          <w:szCs w:val="24"/>
        </w:rPr>
      </w:pPr>
    </w:p>
    <w:p w:rsidR="006431E2" w:rsidRDefault="006431E2" w:rsidP="00D80534">
      <w:pPr>
        <w:pStyle w:val="ac"/>
        <w:jc w:val="both"/>
        <w:rPr>
          <w:rFonts w:ascii="Arial" w:hAnsi="Arial" w:cs="Arial"/>
          <w:sz w:val="24"/>
          <w:szCs w:val="24"/>
        </w:rPr>
      </w:pPr>
    </w:p>
    <w:p w:rsidR="006431E2" w:rsidRDefault="006431E2" w:rsidP="00D80534">
      <w:pPr>
        <w:pStyle w:val="ac"/>
        <w:jc w:val="both"/>
        <w:rPr>
          <w:rFonts w:ascii="Arial" w:hAnsi="Arial" w:cs="Arial"/>
          <w:sz w:val="24"/>
          <w:szCs w:val="24"/>
        </w:rPr>
      </w:pPr>
    </w:p>
    <w:p w:rsidR="006431E2" w:rsidRPr="00D80534" w:rsidRDefault="006431E2" w:rsidP="00D80534">
      <w:pPr>
        <w:pStyle w:val="ac"/>
        <w:jc w:val="both"/>
        <w:rPr>
          <w:rFonts w:ascii="Arial" w:hAnsi="Arial" w:cs="Arial"/>
          <w:sz w:val="24"/>
          <w:szCs w:val="24"/>
        </w:rPr>
      </w:pPr>
    </w:p>
    <w:tbl>
      <w:tblPr>
        <w:tblW w:w="10348" w:type="dxa"/>
        <w:tblInd w:w="-34" w:type="dxa"/>
        <w:tblLook w:val="04A0" w:firstRow="1" w:lastRow="0" w:firstColumn="1" w:lastColumn="0" w:noHBand="0" w:noVBand="1"/>
      </w:tblPr>
      <w:tblGrid>
        <w:gridCol w:w="2977"/>
        <w:gridCol w:w="739"/>
        <w:gridCol w:w="2379"/>
        <w:gridCol w:w="1560"/>
        <w:gridCol w:w="2693"/>
      </w:tblGrid>
      <w:tr w:rsidR="0047329E" w:rsidRPr="002F5D43" w:rsidTr="002F5D43">
        <w:trPr>
          <w:trHeight w:val="360"/>
        </w:trPr>
        <w:tc>
          <w:tcPr>
            <w:tcW w:w="2977" w:type="dxa"/>
            <w:noWrap/>
            <w:vAlign w:val="bottom"/>
            <w:hideMark/>
          </w:tcPr>
          <w:p w:rsidR="0047329E" w:rsidRPr="002F5D43" w:rsidRDefault="0047329E" w:rsidP="00D80534">
            <w:pPr>
              <w:pStyle w:val="ac"/>
              <w:jc w:val="both"/>
              <w:rPr>
                <w:rFonts w:ascii="Times New Roman" w:eastAsiaTheme="minorHAnsi" w:hAnsi="Times New Roman"/>
                <w:sz w:val="16"/>
                <w:szCs w:val="16"/>
              </w:rPr>
            </w:pPr>
          </w:p>
        </w:tc>
        <w:tc>
          <w:tcPr>
            <w:tcW w:w="739" w:type="dxa"/>
            <w:noWrap/>
            <w:vAlign w:val="bottom"/>
            <w:hideMark/>
          </w:tcPr>
          <w:p w:rsidR="0047329E" w:rsidRPr="002F5D43" w:rsidRDefault="0047329E" w:rsidP="00D80534">
            <w:pPr>
              <w:pStyle w:val="ac"/>
              <w:jc w:val="both"/>
              <w:rPr>
                <w:rFonts w:ascii="Times New Roman" w:eastAsiaTheme="minorHAnsi" w:hAnsi="Times New Roman"/>
                <w:sz w:val="16"/>
                <w:szCs w:val="16"/>
              </w:rPr>
            </w:pPr>
          </w:p>
        </w:tc>
        <w:tc>
          <w:tcPr>
            <w:tcW w:w="2379" w:type="dxa"/>
            <w:noWrap/>
            <w:vAlign w:val="bottom"/>
            <w:hideMark/>
          </w:tcPr>
          <w:p w:rsidR="0047329E" w:rsidRPr="002F5D43" w:rsidRDefault="0047329E" w:rsidP="00D80534">
            <w:pPr>
              <w:pStyle w:val="ac"/>
              <w:jc w:val="both"/>
              <w:rPr>
                <w:rFonts w:ascii="Times New Roman" w:eastAsiaTheme="minorHAnsi" w:hAnsi="Times New Roman"/>
                <w:sz w:val="16"/>
                <w:szCs w:val="16"/>
              </w:rPr>
            </w:pPr>
          </w:p>
        </w:tc>
        <w:tc>
          <w:tcPr>
            <w:tcW w:w="1560" w:type="dxa"/>
            <w:noWrap/>
            <w:vAlign w:val="bottom"/>
            <w:hideMark/>
          </w:tcPr>
          <w:p w:rsidR="0047329E" w:rsidRPr="002F5D43" w:rsidRDefault="0047329E" w:rsidP="00D80534">
            <w:pPr>
              <w:pStyle w:val="ac"/>
              <w:jc w:val="both"/>
              <w:rPr>
                <w:rFonts w:ascii="Times New Roman" w:eastAsiaTheme="minorHAnsi" w:hAnsi="Times New Roman"/>
                <w:sz w:val="16"/>
                <w:szCs w:val="16"/>
              </w:rPr>
            </w:pPr>
          </w:p>
        </w:tc>
        <w:tc>
          <w:tcPr>
            <w:tcW w:w="2693" w:type="dxa"/>
            <w:noWrap/>
            <w:vAlign w:val="bottom"/>
            <w:hideMark/>
          </w:tcPr>
          <w:p w:rsidR="00D80534" w:rsidRPr="002F5D43" w:rsidRDefault="00D80534" w:rsidP="002F5D43">
            <w:pPr>
              <w:pStyle w:val="ac"/>
              <w:rPr>
                <w:rFonts w:ascii="Times New Roman" w:hAnsi="Times New Roman"/>
                <w:sz w:val="16"/>
                <w:szCs w:val="16"/>
                <w:lang w:eastAsia="ru-RU"/>
              </w:rPr>
            </w:pPr>
          </w:p>
          <w:p w:rsidR="00D80534" w:rsidRPr="002F5D43" w:rsidRDefault="00D80534" w:rsidP="002F5D43">
            <w:pPr>
              <w:pStyle w:val="ac"/>
              <w:rPr>
                <w:rFonts w:ascii="Times New Roman" w:hAnsi="Times New Roman"/>
                <w:sz w:val="16"/>
                <w:szCs w:val="16"/>
                <w:lang w:eastAsia="ru-RU"/>
              </w:rPr>
            </w:pPr>
          </w:p>
          <w:p w:rsidR="00D80534" w:rsidRPr="002F5D43" w:rsidRDefault="00D80534"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2F5D43" w:rsidRPr="002F5D43" w:rsidRDefault="002F5D43" w:rsidP="002F5D43">
            <w:pPr>
              <w:pStyle w:val="ac"/>
              <w:rPr>
                <w:rFonts w:ascii="Times New Roman" w:hAnsi="Times New Roman"/>
                <w:sz w:val="16"/>
                <w:szCs w:val="16"/>
                <w:lang w:eastAsia="ru-RU"/>
              </w:rPr>
            </w:pPr>
          </w:p>
          <w:p w:rsidR="002F5D43" w:rsidRPr="002F5D43" w:rsidRDefault="002F5D43" w:rsidP="002F5D43">
            <w:pPr>
              <w:pStyle w:val="ac"/>
              <w:rPr>
                <w:rFonts w:ascii="Times New Roman" w:hAnsi="Times New Roman"/>
                <w:sz w:val="16"/>
                <w:szCs w:val="16"/>
                <w:lang w:eastAsia="ru-RU"/>
              </w:rPr>
            </w:pPr>
          </w:p>
          <w:p w:rsidR="002F5D43" w:rsidRPr="002F5D43" w:rsidRDefault="002F5D43"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570111" w:rsidRPr="002F5D43" w:rsidRDefault="00570111" w:rsidP="002F5D43">
            <w:pPr>
              <w:pStyle w:val="ac"/>
              <w:rPr>
                <w:rFonts w:ascii="Times New Roman" w:hAnsi="Times New Roman"/>
                <w:sz w:val="16"/>
                <w:szCs w:val="16"/>
                <w:lang w:eastAsia="ru-RU"/>
              </w:rPr>
            </w:pPr>
          </w:p>
          <w:p w:rsidR="0047329E" w:rsidRPr="002F5D43" w:rsidRDefault="00570111" w:rsidP="002F5D43">
            <w:pPr>
              <w:pStyle w:val="ac"/>
              <w:rPr>
                <w:rFonts w:ascii="Times New Roman" w:hAnsi="Times New Roman"/>
                <w:sz w:val="16"/>
                <w:szCs w:val="16"/>
                <w:lang w:eastAsia="ru-RU"/>
              </w:rPr>
            </w:pPr>
            <w:r w:rsidRPr="002F5D43">
              <w:rPr>
                <w:rFonts w:ascii="Times New Roman" w:hAnsi="Times New Roman"/>
                <w:sz w:val="16"/>
                <w:szCs w:val="16"/>
                <w:lang w:eastAsia="ru-RU"/>
              </w:rPr>
              <w:t xml:space="preserve">    </w:t>
            </w:r>
            <w:r w:rsidR="0047329E" w:rsidRPr="002F5D43">
              <w:rPr>
                <w:rFonts w:ascii="Times New Roman" w:hAnsi="Times New Roman"/>
                <w:sz w:val="16"/>
                <w:szCs w:val="16"/>
                <w:lang w:eastAsia="ru-RU"/>
              </w:rPr>
              <w:t>Приложение № 1</w:t>
            </w:r>
          </w:p>
        </w:tc>
      </w:tr>
      <w:tr w:rsidR="0047329E" w:rsidRPr="002F5D43" w:rsidTr="002F5D43">
        <w:trPr>
          <w:trHeight w:val="330"/>
        </w:trPr>
        <w:tc>
          <w:tcPr>
            <w:tcW w:w="7655" w:type="dxa"/>
            <w:gridSpan w:val="4"/>
            <w:vAlign w:val="center"/>
            <w:hideMark/>
          </w:tcPr>
          <w:p w:rsidR="0047329E" w:rsidRPr="002F5D43" w:rsidRDefault="0047329E" w:rsidP="00FE140F">
            <w:pPr>
              <w:spacing w:after="0" w:line="276" w:lineRule="auto"/>
              <w:jc w:val="left"/>
              <w:rPr>
                <w:rFonts w:ascii="Times New Roman" w:eastAsiaTheme="minorHAnsi" w:hAnsi="Times New Roman"/>
                <w:sz w:val="16"/>
                <w:szCs w:val="16"/>
              </w:rPr>
            </w:pPr>
          </w:p>
        </w:tc>
        <w:tc>
          <w:tcPr>
            <w:tcW w:w="2693" w:type="dxa"/>
            <w:noWrap/>
            <w:vAlign w:val="bottom"/>
            <w:hideMark/>
          </w:tcPr>
          <w:p w:rsidR="0047329E" w:rsidRPr="002F5D43" w:rsidRDefault="0047329E" w:rsidP="002F5D43">
            <w:pPr>
              <w:pStyle w:val="ac"/>
              <w:rPr>
                <w:rFonts w:ascii="Times New Roman" w:hAnsi="Times New Roman"/>
                <w:sz w:val="16"/>
                <w:szCs w:val="16"/>
                <w:lang w:eastAsia="ru-RU"/>
              </w:rPr>
            </w:pPr>
            <w:r w:rsidRPr="002F5D43">
              <w:rPr>
                <w:rFonts w:ascii="Times New Roman" w:hAnsi="Times New Roman"/>
                <w:sz w:val="16"/>
                <w:szCs w:val="16"/>
                <w:lang w:eastAsia="ru-RU"/>
              </w:rPr>
              <w:t>к проекту решения Рыбинского</w:t>
            </w:r>
          </w:p>
        </w:tc>
      </w:tr>
      <w:tr w:rsidR="0047329E" w:rsidRPr="002F5D43" w:rsidTr="002F5D43">
        <w:trPr>
          <w:trHeight w:val="285"/>
        </w:trPr>
        <w:tc>
          <w:tcPr>
            <w:tcW w:w="2977" w:type="dxa"/>
            <w:noWrap/>
            <w:vAlign w:val="bottom"/>
            <w:hideMark/>
          </w:tcPr>
          <w:p w:rsidR="0047329E" w:rsidRPr="002F5D43" w:rsidRDefault="0047329E" w:rsidP="00FE140F">
            <w:pPr>
              <w:spacing w:after="0" w:line="276" w:lineRule="auto"/>
              <w:jc w:val="left"/>
              <w:rPr>
                <w:rFonts w:ascii="Times New Roman" w:eastAsiaTheme="minorHAnsi" w:hAnsi="Times New Roman"/>
                <w:sz w:val="16"/>
                <w:szCs w:val="16"/>
              </w:rPr>
            </w:pPr>
          </w:p>
        </w:tc>
        <w:tc>
          <w:tcPr>
            <w:tcW w:w="739" w:type="dxa"/>
            <w:noWrap/>
            <w:vAlign w:val="bottom"/>
            <w:hideMark/>
          </w:tcPr>
          <w:p w:rsidR="0047329E" w:rsidRPr="002F5D43" w:rsidRDefault="0047329E" w:rsidP="00FE140F">
            <w:pPr>
              <w:spacing w:after="0" w:line="276" w:lineRule="auto"/>
              <w:jc w:val="left"/>
              <w:rPr>
                <w:rFonts w:ascii="Times New Roman" w:eastAsiaTheme="minorHAnsi" w:hAnsi="Times New Roman"/>
                <w:sz w:val="16"/>
                <w:szCs w:val="16"/>
              </w:rPr>
            </w:pPr>
          </w:p>
        </w:tc>
        <w:tc>
          <w:tcPr>
            <w:tcW w:w="2379" w:type="dxa"/>
            <w:noWrap/>
            <w:vAlign w:val="bottom"/>
            <w:hideMark/>
          </w:tcPr>
          <w:p w:rsidR="0047329E" w:rsidRPr="002F5D43" w:rsidRDefault="0047329E" w:rsidP="00FE140F">
            <w:pPr>
              <w:spacing w:after="0" w:line="276" w:lineRule="auto"/>
              <w:jc w:val="left"/>
              <w:rPr>
                <w:rFonts w:ascii="Times New Roman" w:eastAsiaTheme="minorHAnsi" w:hAnsi="Times New Roman"/>
                <w:sz w:val="16"/>
                <w:szCs w:val="16"/>
              </w:rPr>
            </w:pPr>
          </w:p>
        </w:tc>
        <w:tc>
          <w:tcPr>
            <w:tcW w:w="1560" w:type="dxa"/>
            <w:noWrap/>
            <w:vAlign w:val="bottom"/>
            <w:hideMark/>
          </w:tcPr>
          <w:p w:rsidR="0047329E" w:rsidRPr="002F5D43" w:rsidRDefault="0047329E" w:rsidP="00FE140F">
            <w:pPr>
              <w:spacing w:after="0" w:line="276" w:lineRule="auto"/>
              <w:jc w:val="left"/>
              <w:rPr>
                <w:rFonts w:ascii="Times New Roman" w:eastAsiaTheme="minorHAnsi" w:hAnsi="Times New Roman"/>
                <w:sz w:val="16"/>
                <w:szCs w:val="16"/>
              </w:rPr>
            </w:pPr>
          </w:p>
        </w:tc>
        <w:tc>
          <w:tcPr>
            <w:tcW w:w="2693" w:type="dxa"/>
            <w:noWrap/>
            <w:vAlign w:val="bottom"/>
            <w:hideMark/>
          </w:tcPr>
          <w:p w:rsidR="0047329E" w:rsidRPr="002F5D43" w:rsidRDefault="0047329E" w:rsidP="002F5D43">
            <w:pPr>
              <w:pStyle w:val="ac"/>
              <w:rPr>
                <w:rFonts w:ascii="Times New Roman" w:hAnsi="Times New Roman"/>
                <w:sz w:val="16"/>
                <w:szCs w:val="16"/>
                <w:lang w:eastAsia="ru-RU"/>
              </w:rPr>
            </w:pPr>
            <w:r w:rsidRPr="002F5D43">
              <w:rPr>
                <w:rFonts w:ascii="Times New Roman" w:hAnsi="Times New Roman"/>
                <w:sz w:val="16"/>
                <w:szCs w:val="16"/>
                <w:lang w:eastAsia="ru-RU"/>
              </w:rPr>
              <w:t>районного Совета депутатов</w:t>
            </w:r>
          </w:p>
        </w:tc>
      </w:tr>
      <w:tr w:rsidR="0047329E" w:rsidRPr="002F5D43" w:rsidTr="002F5D43">
        <w:trPr>
          <w:trHeight w:val="345"/>
        </w:trPr>
        <w:tc>
          <w:tcPr>
            <w:tcW w:w="7655" w:type="dxa"/>
            <w:gridSpan w:val="4"/>
            <w:vAlign w:val="center"/>
            <w:hideMark/>
          </w:tcPr>
          <w:p w:rsidR="0047329E" w:rsidRPr="002F5D43" w:rsidRDefault="0047329E" w:rsidP="00FE140F">
            <w:pPr>
              <w:spacing w:after="0" w:line="276" w:lineRule="auto"/>
              <w:jc w:val="left"/>
              <w:rPr>
                <w:rFonts w:ascii="Times New Roman" w:eastAsiaTheme="minorHAnsi" w:hAnsi="Times New Roman"/>
                <w:sz w:val="16"/>
                <w:szCs w:val="16"/>
              </w:rPr>
            </w:pPr>
          </w:p>
        </w:tc>
        <w:tc>
          <w:tcPr>
            <w:tcW w:w="2693" w:type="dxa"/>
            <w:noWrap/>
            <w:vAlign w:val="bottom"/>
            <w:hideMark/>
          </w:tcPr>
          <w:p w:rsidR="0047329E" w:rsidRPr="002F5D43" w:rsidRDefault="0047329E" w:rsidP="00B31DEE">
            <w:pPr>
              <w:pStyle w:val="ac"/>
              <w:rPr>
                <w:rFonts w:ascii="Times New Roman" w:hAnsi="Times New Roman"/>
                <w:sz w:val="16"/>
                <w:szCs w:val="16"/>
                <w:lang w:eastAsia="ru-RU"/>
              </w:rPr>
            </w:pPr>
            <w:r w:rsidRPr="002F5D43">
              <w:rPr>
                <w:rFonts w:ascii="Times New Roman" w:hAnsi="Times New Roman"/>
                <w:sz w:val="16"/>
                <w:szCs w:val="16"/>
                <w:lang w:eastAsia="ru-RU"/>
              </w:rPr>
              <w:t xml:space="preserve">№ </w:t>
            </w:r>
            <w:r w:rsidR="00B31DEE">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sidR="00B31DEE">
              <w:rPr>
                <w:rFonts w:ascii="Times New Roman" w:hAnsi="Times New Roman"/>
                <w:sz w:val="16"/>
                <w:szCs w:val="16"/>
                <w:lang w:eastAsia="ru-RU"/>
              </w:rPr>
              <w:t>29.05.2025</w:t>
            </w:r>
          </w:p>
        </w:tc>
      </w:tr>
    </w:tbl>
    <w:p w:rsidR="002D76F3" w:rsidRPr="002F5D43" w:rsidRDefault="002D76F3">
      <w:pPr>
        <w:rPr>
          <w:rFonts w:ascii="Times New Roman" w:hAnsi="Times New Roman"/>
          <w:sz w:val="16"/>
          <w:szCs w:val="16"/>
        </w:rPr>
      </w:pPr>
    </w:p>
    <w:p w:rsidR="006C5780" w:rsidRPr="002F5D43" w:rsidRDefault="006C5780" w:rsidP="006C5780">
      <w:pPr>
        <w:spacing w:after="0" w:line="276" w:lineRule="auto"/>
        <w:rPr>
          <w:rFonts w:ascii="Times New Roman" w:eastAsia="Times New Roman" w:hAnsi="Times New Roman"/>
          <w:b/>
          <w:bCs/>
          <w:color w:val="000000"/>
          <w:sz w:val="20"/>
          <w:szCs w:val="20"/>
          <w:lang w:eastAsia="ru-RU"/>
        </w:rPr>
      </w:pPr>
      <w:r w:rsidRPr="002F5D43">
        <w:rPr>
          <w:rFonts w:ascii="Times New Roman" w:eastAsia="Times New Roman" w:hAnsi="Times New Roman"/>
          <w:b/>
          <w:bCs/>
          <w:color w:val="000000"/>
          <w:sz w:val="20"/>
          <w:szCs w:val="20"/>
          <w:lang w:eastAsia="ru-RU"/>
        </w:rPr>
        <w:t>Источники внутреннего финансирования дефицита районного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w:t>
      </w:r>
      <w:r w:rsidR="0047739C" w:rsidRPr="002F5D43">
        <w:rPr>
          <w:rFonts w:ascii="Times New Roman" w:eastAsia="Times New Roman" w:hAnsi="Times New Roman"/>
          <w:b/>
          <w:bCs/>
          <w:color w:val="000000"/>
          <w:sz w:val="20"/>
          <w:szCs w:val="20"/>
          <w:lang w:eastAsia="ru-RU"/>
        </w:rPr>
        <w:t>4</w:t>
      </w:r>
      <w:r w:rsidRPr="002F5D43">
        <w:rPr>
          <w:rFonts w:ascii="Times New Roman" w:eastAsia="Times New Roman" w:hAnsi="Times New Roman"/>
          <w:b/>
          <w:bCs/>
          <w:color w:val="000000"/>
          <w:sz w:val="20"/>
          <w:szCs w:val="20"/>
          <w:lang w:eastAsia="ru-RU"/>
        </w:rPr>
        <w:t xml:space="preserve">  год</w:t>
      </w:r>
    </w:p>
    <w:p w:rsidR="00F869F6" w:rsidRDefault="00F869F6"/>
    <w:tbl>
      <w:tblPr>
        <w:tblW w:w="10662" w:type="dxa"/>
        <w:tblInd w:w="-743" w:type="dxa"/>
        <w:tblLook w:val="04A0" w:firstRow="1" w:lastRow="0" w:firstColumn="1" w:lastColumn="0" w:noHBand="0" w:noVBand="1"/>
      </w:tblPr>
      <w:tblGrid>
        <w:gridCol w:w="2552"/>
        <w:gridCol w:w="739"/>
        <w:gridCol w:w="2582"/>
        <w:gridCol w:w="1640"/>
        <w:gridCol w:w="1701"/>
        <w:gridCol w:w="1448"/>
      </w:tblGrid>
      <w:tr w:rsidR="00537EB7" w:rsidRPr="00537EB7" w:rsidTr="00537EB7">
        <w:trPr>
          <w:trHeight w:val="7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Наименование показателя</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Код строки</w:t>
            </w:r>
          </w:p>
        </w:tc>
        <w:tc>
          <w:tcPr>
            <w:tcW w:w="2582" w:type="dxa"/>
            <w:tcBorders>
              <w:top w:val="single" w:sz="4" w:space="0" w:color="auto"/>
              <w:left w:val="nil"/>
              <w:bottom w:val="single" w:sz="4" w:space="0" w:color="auto"/>
              <w:right w:val="single" w:sz="4" w:space="0" w:color="auto"/>
            </w:tcBorders>
            <w:shd w:val="clear" w:color="auto" w:fill="auto"/>
            <w:vAlign w:val="center"/>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Код источника финансирования по бюджетной классификации</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Утвержденные бюджетные назначения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Исполнено</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Неисполненные назначения</w:t>
            </w:r>
          </w:p>
        </w:tc>
      </w:tr>
      <w:tr w:rsidR="00537EB7" w:rsidRPr="00537EB7" w:rsidTr="00537EB7">
        <w:trPr>
          <w:trHeight w:val="30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1</w:t>
            </w:r>
          </w:p>
        </w:tc>
        <w:tc>
          <w:tcPr>
            <w:tcW w:w="739" w:type="dxa"/>
            <w:tcBorders>
              <w:top w:val="nil"/>
              <w:left w:val="nil"/>
              <w:bottom w:val="single" w:sz="4" w:space="0" w:color="000000"/>
              <w:right w:val="single" w:sz="4" w:space="0" w:color="000000"/>
            </w:tcBorders>
            <w:shd w:val="clear" w:color="auto" w:fill="auto"/>
            <w:vAlign w:val="center"/>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w:t>
            </w:r>
          </w:p>
        </w:tc>
        <w:tc>
          <w:tcPr>
            <w:tcW w:w="2582" w:type="dxa"/>
            <w:tcBorders>
              <w:top w:val="nil"/>
              <w:left w:val="nil"/>
              <w:bottom w:val="single" w:sz="4" w:space="0" w:color="000000"/>
              <w:right w:val="single" w:sz="4" w:space="0" w:color="000000"/>
            </w:tcBorders>
            <w:shd w:val="clear" w:color="auto" w:fill="auto"/>
            <w:vAlign w:val="center"/>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3</w:t>
            </w:r>
          </w:p>
        </w:tc>
        <w:tc>
          <w:tcPr>
            <w:tcW w:w="1640" w:type="dxa"/>
            <w:tcBorders>
              <w:top w:val="nil"/>
              <w:left w:val="nil"/>
              <w:bottom w:val="single" w:sz="4" w:space="0" w:color="000000"/>
              <w:right w:val="single" w:sz="4" w:space="0" w:color="000000"/>
            </w:tcBorders>
            <w:shd w:val="clear" w:color="auto" w:fill="auto"/>
            <w:vAlign w:val="center"/>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4</w:t>
            </w:r>
          </w:p>
        </w:tc>
        <w:tc>
          <w:tcPr>
            <w:tcW w:w="1701" w:type="dxa"/>
            <w:tcBorders>
              <w:top w:val="nil"/>
              <w:left w:val="nil"/>
              <w:bottom w:val="single" w:sz="4" w:space="0" w:color="000000"/>
              <w:right w:val="single" w:sz="4" w:space="0" w:color="000000"/>
            </w:tcBorders>
            <w:shd w:val="clear" w:color="auto" w:fill="auto"/>
            <w:vAlign w:val="center"/>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5</w:t>
            </w:r>
          </w:p>
        </w:tc>
        <w:tc>
          <w:tcPr>
            <w:tcW w:w="1448" w:type="dxa"/>
            <w:tcBorders>
              <w:top w:val="nil"/>
              <w:left w:val="nil"/>
              <w:bottom w:val="single" w:sz="4" w:space="0" w:color="000000"/>
              <w:right w:val="single" w:sz="4" w:space="0" w:color="000000"/>
            </w:tcBorders>
            <w:shd w:val="clear" w:color="auto" w:fill="auto"/>
            <w:vAlign w:val="center"/>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6</w:t>
            </w:r>
          </w:p>
        </w:tc>
      </w:tr>
      <w:tr w:rsidR="00537EB7" w:rsidRPr="00537EB7" w:rsidTr="00537EB7">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537EB7" w:rsidRPr="00537EB7" w:rsidRDefault="00537EB7" w:rsidP="00537EB7">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Источники финансирования дефицита бюджетов - всего</w:t>
            </w:r>
          </w:p>
        </w:tc>
        <w:tc>
          <w:tcPr>
            <w:tcW w:w="739"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500</w:t>
            </w:r>
          </w:p>
        </w:tc>
        <w:tc>
          <w:tcPr>
            <w:tcW w:w="2582"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Х</w:t>
            </w:r>
          </w:p>
        </w:tc>
        <w:tc>
          <w:tcPr>
            <w:tcW w:w="1640"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2 813 772,81</w:t>
            </w:r>
          </w:p>
        </w:tc>
        <w:tc>
          <w:tcPr>
            <w:tcW w:w="1701"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-28 592 692,07</w:t>
            </w:r>
          </w:p>
        </w:tc>
        <w:tc>
          <w:tcPr>
            <w:tcW w:w="1448"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31 406 464,88</w:t>
            </w:r>
          </w:p>
        </w:tc>
      </w:tr>
      <w:tr w:rsidR="00537EB7" w:rsidRPr="00537EB7" w:rsidTr="00537EB7">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537EB7" w:rsidRPr="00537EB7" w:rsidRDefault="00537EB7" w:rsidP="00537EB7">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 xml:space="preserve">Изменение остатков средств </w:t>
            </w:r>
          </w:p>
        </w:tc>
        <w:tc>
          <w:tcPr>
            <w:tcW w:w="739"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700</w:t>
            </w:r>
          </w:p>
        </w:tc>
        <w:tc>
          <w:tcPr>
            <w:tcW w:w="2582"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000 01 00 00 00 00 0000 000</w:t>
            </w:r>
          </w:p>
        </w:tc>
        <w:tc>
          <w:tcPr>
            <w:tcW w:w="1640"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2 813 772,81</w:t>
            </w:r>
          </w:p>
        </w:tc>
        <w:tc>
          <w:tcPr>
            <w:tcW w:w="1701"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-28 592 692,07</w:t>
            </w:r>
          </w:p>
        </w:tc>
        <w:tc>
          <w:tcPr>
            <w:tcW w:w="1448"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31 406 464,88</w:t>
            </w:r>
          </w:p>
        </w:tc>
      </w:tr>
      <w:tr w:rsidR="00537EB7" w:rsidRPr="00537EB7" w:rsidTr="00537EB7">
        <w:trPr>
          <w:trHeight w:val="495"/>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537EB7" w:rsidRPr="00537EB7" w:rsidRDefault="00537EB7" w:rsidP="00537EB7">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Увеличение остатков средств, всего</w:t>
            </w:r>
            <w:r w:rsidRPr="00537EB7">
              <w:rPr>
                <w:rFonts w:ascii="Times New Roman" w:eastAsia="Times New Roman" w:hAnsi="Times New Roman"/>
                <w:color w:val="000000"/>
                <w:sz w:val="18"/>
                <w:szCs w:val="18"/>
                <w:lang w:eastAsia="ru-RU"/>
              </w:rPr>
              <w:br/>
              <w:t xml:space="preserve">          в том числе: </w:t>
            </w:r>
          </w:p>
        </w:tc>
        <w:tc>
          <w:tcPr>
            <w:tcW w:w="739"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710</w:t>
            </w:r>
          </w:p>
        </w:tc>
        <w:tc>
          <w:tcPr>
            <w:tcW w:w="2582"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000 01 00 00 00 00 0000 500</w:t>
            </w:r>
          </w:p>
        </w:tc>
        <w:tc>
          <w:tcPr>
            <w:tcW w:w="1640"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-2 389 663 615,49</w:t>
            </w:r>
          </w:p>
        </w:tc>
        <w:tc>
          <w:tcPr>
            <w:tcW w:w="1701"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-2 398 116 781,80</w:t>
            </w:r>
          </w:p>
        </w:tc>
        <w:tc>
          <w:tcPr>
            <w:tcW w:w="1448"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8 453 166,31</w:t>
            </w:r>
          </w:p>
        </w:tc>
      </w:tr>
      <w:tr w:rsidR="00537EB7" w:rsidRPr="00537EB7" w:rsidTr="00537EB7">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537EB7" w:rsidRPr="00537EB7" w:rsidRDefault="00537EB7" w:rsidP="00537EB7">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Увеличение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710</w:t>
            </w:r>
          </w:p>
        </w:tc>
        <w:tc>
          <w:tcPr>
            <w:tcW w:w="2582"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000 01 05 00 00 00 0000 500</w:t>
            </w:r>
          </w:p>
        </w:tc>
        <w:tc>
          <w:tcPr>
            <w:tcW w:w="1640"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-2 389 663 615,49</w:t>
            </w:r>
          </w:p>
        </w:tc>
        <w:tc>
          <w:tcPr>
            <w:tcW w:w="1701"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-2 398 116 781,80</w:t>
            </w:r>
          </w:p>
        </w:tc>
        <w:tc>
          <w:tcPr>
            <w:tcW w:w="1448"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8 453 166,31</w:t>
            </w:r>
          </w:p>
        </w:tc>
      </w:tr>
      <w:tr w:rsidR="00537EB7" w:rsidRPr="00537EB7" w:rsidTr="00537EB7">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537EB7" w:rsidRPr="00537EB7" w:rsidRDefault="00537EB7" w:rsidP="00537EB7">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Увеличение прочих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710</w:t>
            </w:r>
          </w:p>
        </w:tc>
        <w:tc>
          <w:tcPr>
            <w:tcW w:w="2582"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000 01 05 02 00 00 0000 500</w:t>
            </w:r>
          </w:p>
        </w:tc>
        <w:tc>
          <w:tcPr>
            <w:tcW w:w="1640"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-2 389 663 615,49</w:t>
            </w:r>
          </w:p>
        </w:tc>
        <w:tc>
          <w:tcPr>
            <w:tcW w:w="1701"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-2 398 116 781,80</w:t>
            </w:r>
          </w:p>
        </w:tc>
        <w:tc>
          <w:tcPr>
            <w:tcW w:w="1448"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8 453 166,31</w:t>
            </w:r>
          </w:p>
        </w:tc>
      </w:tr>
      <w:tr w:rsidR="00537EB7" w:rsidRPr="00537EB7" w:rsidTr="00537EB7">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537EB7" w:rsidRPr="00537EB7" w:rsidRDefault="00537EB7" w:rsidP="00537EB7">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Увеличение прочих остатков денежных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710</w:t>
            </w:r>
          </w:p>
        </w:tc>
        <w:tc>
          <w:tcPr>
            <w:tcW w:w="2582"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000 01 05 02 01 00 0000 510</w:t>
            </w:r>
          </w:p>
        </w:tc>
        <w:tc>
          <w:tcPr>
            <w:tcW w:w="1640"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-2 389 663 615,49</w:t>
            </w:r>
          </w:p>
        </w:tc>
        <w:tc>
          <w:tcPr>
            <w:tcW w:w="1701"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-2 398 116 781,80</w:t>
            </w:r>
          </w:p>
        </w:tc>
        <w:tc>
          <w:tcPr>
            <w:tcW w:w="1448"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8 453 166,31</w:t>
            </w:r>
          </w:p>
        </w:tc>
      </w:tr>
      <w:tr w:rsidR="00537EB7" w:rsidRPr="00537EB7" w:rsidTr="00537EB7">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537EB7" w:rsidRPr="00537EB7" w:rsidRDefault="00537EB7" w:rsidP="00537EB7">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Увеличение прочих остатков денежных средств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710</w:t>
            </w:r>
          </w:p>
        </w:tc>
        <w:tc>
          <w:tcPr>
            <w:tcW w:w="2582"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000 01 05 02 01 05 0000 510</w:t>
            </w:r>
          </w:p>
        </w:tc>
        <w:tc>
          <w:tcPr>
            <w:tcW w:w="1640"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-2 389 663 615,49</w:t>
            </w:r>
          </w:p>
        </w:tc>
        <w:tc>
          <w:tcPr>
            <w:tcW w:w="1701"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-2 398 116 781,80</w:t>
            </w:r>
          </w:p>
        </w:tc>
        <w:tc>
          <w:tcPr>
            <w:tcW w:w="1448"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8 453 166,31</w:t>
            </w:r>
          </w:p>
        </w:tc>
      </w:tr>
      <w:tr w:rsidR="00537EB7" w:rsidRPr="00537EB7" w:rsidTr="00537EB7">
        <w:trPr>
          <w:trHeight w:val="495"/>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537EB7" w:rsidRPr="00537EB7" w:rsidRDefault="00537EB7" w:rsidP="00537EB7">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Уменьшение остатков средств, всего</w:t>
            </w:r>
            <w:r w:rsidRPr="00537EB7">
              <w:rPr>
                <w:rFonts w:ascii="Times New Roman" w:eastAsia="Times New Roman" w:hAnsi="Times New Roman"/>
                <w:color w:val="000000"/>
                <w:sz w:val="18"/>
                <w:szCs w:val="18"/>
                <w:lang w:eastAsia="ru-RU"/>
              </w:rPr>
              <w:br/>
              <w:t xml:space="preserve">          в том числе: </w:t>
            </w:r>
          </w:p>
        </w:tc>
        <w:tc>
          <w:tcPr>
            <w:tcW w:w="739"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720</w:t>
            </w:r>
          </w:p>
        </w:tc>
        <w:tc>
          <w:tcPr>
            <w:tcW w:w="2582"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000 01 00 00 00 00 0000 600</w:t>
            </w:r>
          </w:p>
        </w:tc>
        <w:tc>
          <w:tcPr>
            <w:tcW w:w="1640"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2 392 477 388,30</w:t>
            </w:r>
          </w:p>
        </w:tc>
        <w:tc>
          <w:tcPr>
            <w:tcW w:w="1701"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2 369 524 089,73</w:t>
            </w:r>
          </w:p>
        </w:tc>
        <w:tc>
          <w:tcPr>
            <w:tcW w:w="1448"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22 953 298,57</w:t>
            </w:r>
          </w:p>
        </w:tc>
      </w:tr>
      <w:tr w:rsidR="00537EB7" w:rsidRPr="00537EB7" w:rsidTr="00537EB7">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537EB7" w:rsidRPr="00537EB7" w:rsidRDefault="00537EB7" w:rsidP="00537EB7">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Уменьшение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720</w:t>
            </w:r>
          </w:p>
        </w:tc>
        <w:tc>
          <w:tcPr>
            <w:tcW w:w="2582"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000 01 05 00 00 00 0000 600</w:t>
            </w:r>
          </w:p>
        </w:tc>
        <w:tc>
          <w:tcPr>
            <w:tcW w:w="1640"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2 392 477 388,30</w:t>
            </w:r>
          </w:p>
        </w:tc>
        <w:tc>
          <w:tcPr>
            <w:tcW w:w="1701"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2 369 524 089,73</w:t>
            </w:r>
          </w:p>
        </w:tc>
        <w:tc>
          <w:tcPr>
            <w:tcW w:w="1448"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22 953 298,57</w:t>
            </w:r>
          </w:p>
        </w:tc>
      </w:tr>
      <w:tr w:rsidR="00537EB7" w:rsidRPr="00537EB7" w:rsidTr="00537EB7">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537EB7" w:rsidRPr="00537EB7" w:rsidRDefault="00537EB7" w:rsidP="00537EB7">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Уменьшение прочих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720</w:t>
            </w:r>
          </w:p>
        </w:tc>
        <w:tc>
          <w:tcPr>
            <w:tcW w:w="2582"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000 01 05 02 00 00 0000 600</w:t>
            </w:r>
          </w:p>
        </w:tc>
        <w:tc>
          <w:tcPr>
            <w:tcW w:w="1640"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2 392 477 388,30</w:t>
            </w:r>
          </w:p>
        </w:tc>
        <w:tc>
          <w:tcPr>
            <w:tcW w:w="1701"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2 369 524 089,73</w:t>
            </w:r>
          </w:p>
        </w:tc>
        <w:tc>
          <w:tcPr>
            <w:tcW w:w="1448"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22 953 298,57</w:t>
            </w:r>
          </w:p>
        </w:tc>
      </w:tr>
      <w:tr w:rsidR="00537EB7" w:rsidRPr="00537EB7" w:rsidTr="00537EB7">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537EB7" w:rsidRPr="00537EB7" w:rsidRDefault="00537EB7" w:rsidP="00537EB7">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Уменьшение прочих остатков денежных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720</w:t>
            </w:r>
          </w:p>
        </w:tc>
        <w:tc>
          <w:tcPr>
            <w:tcW w:w="2582"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000 01 05 02 01 00 0000 610</w:t>
            </w:r>
          </w:p>
        </w:tc>
        <w:tc>
          <w:tcPr>
            <w:tcW w:w="1640"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2 392 477 388,30</w:t>
            </w:r>
          </w:p>
        </w:tc>
        <w:tc>
          <w:tcPr>
            <w:tcW w:w="1701"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2 369 524 089,73</w:t>
            </w:r>
          </w:p>
        </w:tc>
        <w:tc>
          <w:tcPr>
            <w:tcW w:w="1448"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22 953 298,57</w:t>
            </w:r>
          </w:p>
        </w:tc>
      </w:tr>
      <w:tr w:rsidR="00537EB7" w:rsidRPr="00537EB7" w:rsidTr="00537EB7">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537EB7" w:rsidRPr="00537EB7" w:rsidRDefault="00537EB7" w:rsidP="00537EB7">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Уменьшение прочих остатков денежных средств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720</w:t>
            </w:r>
          </w:p>
        </w:tc>
        <w:tc>
          <w:tcPr>
            <w:tcW w:w="2582"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000 01 05 02 01 05 0000 610</w:t>
            </w:r>
          </w:p>
        </w:tc>
        <w:tc>
          <w:tcPr>
            <w:tcW w:w="1640"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2 392 477 388,30</w:t>
            </w:r>
          </w:p>
        </w:tc>
        <w:tc>
          <w:tcPr>
            <w:tcW w:w="1701"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2 369 524 089,73</w:t>
            </w:r>
          </w:p>
        </w:tc>
        <w:tc>
          <w:tcPr>
            <w:tcW w:w="1448" w:type="dxa"/>
            <w:tcBorders>
              <w:top w:val="nil"/>
              <w:left w:val="nil"/>
              <w:bottom w:val="single" w:sz="4" w:space="0" w:color="000000"/>
              <w:right w:val="single" w:sz="4" w:space="0" w:color="000000"/>
            </w:tcBorders>
            <w:shd w:val="clear" w:color="auto" w:fill="auto"/>
            <w:vAlign w:val="bottom"/>
            <w:hideMark/>
          </w:tcPr>
          <w:p w:rsidR="00537EB7" w:rsidRPr="00537EB7" w:rsidRDefault="00537EB7" w:rsidP="00537EB7">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22 953 298,57</w:t>
            </w:r>
          </w:p>
        </w:tc>
      </w:tr>
    </w:tbl>
    <w:p w:rsidR="00537EB7" w:rsidRDefault="00537EB7"/>
    <w:p w:rsidR="006C5780" w:rsidRDefault="006C5780"/>
    <w:tbl>
      <w:tblPr>
        <w:tblW w:w="21264" w:type="dxa"/>
        <w:tblInd w:w="-1026" w:type="dxa"/>
        <w:tblLayout w:type="fixed"/>
        <w:tblLook w:val="04A0" w:firstRow="1" w:lastRow="0" w:firstColumn="1" w:lastColumn="0" w:noHBand="0" w:noVBand="1"/>
      </w:tblPr>
      <w:tblGrid>
        <w:gridCol w:w="10632"/>
        <w:gridCol w:w="10632"/>
      </w:tblGrid>
      <w:tr w:rsidR="006C5780" w:rsidRPr="00A40D9B" w:rsidTr="00FF03CE">
        <w:trPr>
          <w:trHeight w:val="255"/>
        </w:trPr>
        <w:tc>
          <w:tcPr>
            <w:tcW w:w="10632" w:type="dxa"/>
            <w:tcBorders>
              <w:top w:val="nil"/>
              <w:left w:val="nil"/>
              <w:bottom w:val="nil"/>
              <w:right w:val="nil"/>
            </w:tcBorders>
            <w:vAlign w:val="bottom"/>
          </w:tcPr>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p>
          <w:p w:rsidR="006C5780" w:rsidRDefault="006C5780" w:rsidP="00FF03CE">
            <w:pPr>
              <w:spacing w:after="0" w:line="276"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Приложение № </w:t>
            </w:r>
            <w:r w:rsidR="00FF03CE">
              <w:rPr>
                <w:rFonts w:ascii="Times New Roman" w:eastAsia="Times New Roman" w:hAnsi="Times New Roman"/>
                <w:sz w:val="18"/>
                <w:szCs w:val="18"/>
                <w:lang w:eastAsia="ru-RU"/>
              </w:rPr>
              <w:t>2</w:t>
            </w:r>
          </w:p>
        </w:tc>
        <w:tc>
          <w:tcPr>
            <w:tcW w:w="10632" w:type="dxa"/>
            <w:tcBorders>
              <w:top w:val="nil"/>
              <w:left w:val="nil"/>
              <w:bottom w:val="nil"/>
              <w:right w:val="nil"/>
            </w:tcBorders>
            <w:shd w:val="clear" w:color="auto" w:fill="auto"/>
            <w:noWrap/>
            <w:vAlign w:val="bottom"/>
            <w:hideMark/>
          </w:tcPr>
          <w:p w:rsidR="006C5780" w:rsidRDefault="006C5780" w:rsidP="00FE140F">
            <w:pPr>
              <w:spacing w:after="0"/>
              <w:jc w:val="right"/>
              <w:rPr>
                <w:rFonts w:ascii="Times New Roman" w:eastAsia="Times New Roman" w:hAnsi="Times New Roman"/>
                <w:sz w:val="18"/>
                <w:szCs w:val="18"/>
                <w:lang w:eastAsia="ru-RU"/>
              </w:rPr>
            </w:pPr>
          </w:p>
          <w:p w:rsidR="006C5780" w:rsidRDefault="006C5780" w:rsidP="00FE140F">
            <w:pPr>
              <w:spacing w:after="0"/>
              <w:jc w:val="right"/>
              <w:rPr>
                <w:rFonts w:ascii="Times New Roman" w:eastAsia="Times New Roman" w:hAnsi="Times New Roman"/>
                <w:sz w:val="18"/>
                <w:szCs w:val="18"/>
                <w:lang w:eastAsia="ru-RU"/>
              </w:rPr>
            </w:pPr>
          </w:p>
          <w:p w:rsidR="006C5780" w:rsidRDefault="006C5780" w:rsidP="00FE140F">
            <w:pPr>
              <w:spacing w:after="0"/>
              <w:jc w:val="right"/>
              <w:rPr>
                <w:rFonts w:ascii="Times New Roman" w:eastAsia="Times New Roman" w:hAnsi="Times New Roman"/>
                <w:sz w:val="18"/>
                <w:szCs w:val="18"/>
                <w:lang w:eastAsia="ru-RU"/>
              </w:rPr>
            </w:pPr>
          </w:p>
          <w:p w:rsidR="006C5780" w:rsidRDefault="006C5780" w:rsidP="006C5780">
            <w:pPr>
              <w:spacing w:after="0"/>
              <w:ind w:right="176"/>
              <w:jc w:val="right"/>
              <w:rPr>
                <w:rFonts w:ascii="Times New Roman" w:eastAsia="Times New Roman" w:hAnsi="Times New Roman"/>
                <w:sz w:val="18"/>
                <w:szCs w:val="18"/>
                <w:lang w:eastAsia="ru-RU"/>
              </w:rPr>
            </w:pPr>
          </w:p>
          <w:p w:rsidR="006C5780" w:rsidRDefault="006C5780" w:rsidP="00FE140F">
            <w:pPr>
              <w:spacing w:after="0"/>
              <w:jc w:val="right"/>
              <w:rPr>
                <w:rFonts w:ascii="Times New Roman" w:eastAsia="Times New Roman" w:hAnsi="Times New Roman"/>
                <w:sz w:val="18"/>
                <w:szCs w:val="18"/>
                <w:lang w:eastAsia="ru-RU"/>
              </w:rPr>
            </w:pPr>
          </w:p>
          <w:p w:rsidR="006C5780" w:rsidRDefault="006C5780" w:rsidP="00FE140F">
            <w:pPr>
              <w:spacing w:after="0"/>
              <w:jc w:val="right"/>
              <w:rPr>
                <w:rFonts w:ascii="Times New Roman" w:eastAsia="Times New Roman" w:hAnsi="Times New Roman"/>
                <w:sz w:val="18"/>
                <w:szCs w:val="18"/>
                <w:lang w:eastAsia="ru-RU"/>
              </w:rPr>
            </w:pPr>
          </w:p>
          <w:p w:rsidR="006C5780" w:rsidRDefault="006C5780" w:rsidP="00FE140F">
            <w:pPr>
              <w:spacing w:after="0"/>
              <w:jc w:val="right"/>
              <w:rPr>
                <w:rFonts w:ascii="Times New Roman" w:eastAsia="Times New Roman" w:hAnsi="Times New Roman"/>
                <w:sz w:val="18"/>
                <w:szCs w:val="18"/>
                <w:lang w:eastAsia="ru-RU"/>
              </w:rPr>
            </w:pPr>
          </w:p>
          <w:p w:rsidR="006C5780" w:rsidRDefault="006C5780" w:rsidP="00FE140F">
            <w:pPr>
              <w:spacing w:after="0"/>
              <w:jc w:val="right"/>
              <w:rPr>
                <w:rFonts w:ascii="Times New Roman" w:eastAsia="Times New Roman" w:hAnsi="Times New Roman"/>
                <w:sz w:val="18"/>
                <w:szCs w:val="18"/>
                <w:lang w:eastAsia="ru-RU"/>
              </w:rPr>
            </w:pPr>
          </w:p>
          <w:p w:rsidR="006C5780" w:rsidRDefault="006C5780" w:rsidP="00FE140F">
            <w:pPr>
              <w:spacing w:after="0"/>
              <w:jc w:val="right"/>
              <w:rPr>
                <w:rFonts w:ascii="Times New Roman" w:eastAsia="Times New Roman" w:hAnsi="Times New Roman"/>
                <w:sz w:val="18"/>
                <w:szCs w:val="18"/>
                <w:lang w:eastAsia="ru-RU"/>
              </w:rPr>
            </w:pPr>
          </w:p>
          <w:p w:rsidR="006C5780" w:rsidRDefault="006C5780" w:rsidP="00FE140F">
            <w:pPr>
              <w:spacing w:after="0"/>
              <w:jc w:val="right"/>
              <w:rPr>
                <w:rFonts w:ascii="Times New Roman" w:eastAsia="Times New Roman" w:hAnsi="Times New Roman"/>
                <w:sz w:val="18"/>
                <w:szCs w:val="18"/>
                <w:lang w:eastAsia="ru-RU"/>
              </w:rPr>
            </w:pPr>
          </w:p>
          <w:p w:rsidR="006C5780" w:rsidRPr="00A40D9B" w:rsidRDefault="006C5780" w:rsidP="00FE140F">
            <w:pPr>
              <w:spacing w:after="0"/>
              <w:jc w:val="right"/>
              <w:rPr>
                <w:rFonts w:ascii="Times New Roman" w:eastAsia="Times New Roman" w:hAnsi="Times New Roman"/>
                <w:sz w:val="18"/>
                <w:szCs w:val="18"/>
                <w:lang w:eastAsia="ru-RU"/>
              </w:rPr>
            </w:pPr>
            <w:r w:rsidRPr="00A40D9B">
              <w:rPr>
                <w:rFonts w:ascii="Times New Roman" w:eastAsia="Times New Roman" w:hAnsi="Times New Roman"/>
                <w:sz w:val="18"/>
                <w:szCs w:val="18"/>
                <w:lang w:eastAsia="ru-RU"/>
              </w:rPr>
              <w:t>Приложение № 5</w:t>
            </w:r>
          </w:p>
        </w:tc>
      </w:tr>
      <w:tr w:rsidR="006C5780" w:rsidRPr="00A40D9B" w:rsidTr="00FF03CE">
        <w:trPr>
          <w:trHeight w:val="285"/>
        </w:trPr>
        <w:tc>
          <w:tcPr>
            <w:tcW w:w="10632" w:type="dxa"/>
            <w:tcBorders>
              <w:top w:val="nil"/>
              <w:left w:val="nil"/>
              <w:bottom w:val="nil"/>
              <w:right w:val="nil"/>
            </w:tcBorders>
            <w:vAlign w:val="bottom"/>
          </w:tcPr>
          <w:p w:rsidR="006C5780" w:rsidRDefault="006C5780" w:rsidP="00FF03CE">
            <w:pPr>
              <w:spacing w:after="0" w:line="276"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к проекту решения Рыбинского</w:t>
            </w:r>
          </w:p>
        </w:tc>
        <w:tc>
          <w:tcPr>
            <w:tcW w:w="10632" w:type="dxa"/>
            <w:tcBorders>
              <w:top w:val="nil"/>
              <w:left w:val="nil"/>
              <w:bottom w:val="nil"/>
              <w:right w:val="nil"/>
            </w:tcBorders>
            <w:shd w:val="clear" w:color="auto" w:fill="auto"/>
            <w:noWrap/>
            <w:vAlign w:val="bottom"/>
            <w:hideMark/>
          </w:tcPr>
          <w:p w:rsidR="006C5780" w:rsidRPr="00A40D9B" w:rsidRDefault="006C5780" w:rsidP="00FE140F">
            <w:pPr>
              <w:spacing w:after="0"/>
              <w:jc w:val="right"/>
              <w:rPr>
                <w:rFonts w:ascii="Times New Roman" w:eastAsia="Times New Roman" w:hAnsi="Times New Roman"/>
                <w:sz w:val="18"/>
                <w:szCs w:val="18"/>
                <w:lang w:eastAsia="ru-RU"/>
              </w:rPr>
            </w:pPr>
            <w:r w:rsidRPr="00A40D9B">
              <w:rPr>
                <w:rFonts w:ascii="Times New Roman" w:eastAsia="Times New Roman" w:hAnsi="Times New Roman"/>
                <w:sz w:val="18"/>
                <w:szCs w:val="18"/>
                <w:lang w:eastAsia="ru-RU"/>
              </w:rPr>
              <w:t>к проекту решения Рыбинского</w:t>
            </w:r>
          </w:p>
        </w:tc>
      </w:tr>
      <w:tr w:rsidR="006C5780" w:rsidRPr="00A40D9B" w:rsidTr="00FF03CE">
        <w:trPr>
          <w:trHeight w:val="285"/>
        </w:trPr>
        <w:tc>
          <w:tcPr>
            <w:tcW w:w="10632" w:type="dxa"/>
            <w:tcBorders>
              <w:top w:val="nil"/>
              <w:left w:val="nil"/>
              <w:bottom w:val="nil"/>
              <w:right w:val="nil"/>
            </w:tcBorders>
            <w:vAlign w:val="bottom"/>
          </w:tcPr>
          <w:p w:rsidR="006C5780" w:rsidRDefault="006C5780" w:rsidP="00FF03CE">
            <w:pPr>
              <w:spacing w:after="0" w:line="276"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районного Совета депутатов</w:t>
            </w:r>
          </w:p>
        </w:tc>
        <w:tc>
          <w:tcPr>
            <w:tcW w:w="10632" w:type="dxa"/>
            <w:tcBorders>
              <w:top w:val="nil"/>
              <w:left w:val="nil"/>
              <w:bottom w:val="nil"/>
              <w:right w:val="nil"/>
            </w:tcBorders>
            <w:shd w:val="clear" w:color="auto" w:fill="auto"/>
            <w:noWrap/>
            <w:vAlign w:val="bottom"/>
            <w:hideMark/>
          </w:tcPr>
          <w:p w:rsidR="006C5780" w:rsidRPr="00A40D9B" w:rsidRDefault="006C5780" w:rsidP="00FE140F">
            <w:pPr>
              <w:spacing w:after="0"/>
              <w:jc w:val="right"/>
              <w:rPr>
                <w:rFonts w:ascii="Times New Roman" w:eastAsia="Times New Roman" w:hAnsi="Times New Roman"/>
                <w:sz w:val="18"/>
                <w:szCs w:val="18"/>
                <w:lang w:eastAsia="ru-RU"/>
              </w:rPr>
            </w:pPr>
            <w:r w:rsidRPr="00A40D9B">
              <w:rPr>
                <w:rFonts w:ascii="Times New Roman" w:eastAsia="Times New Roman" w:hAnsi="Times New Roman"/>
                <w:sz w:val="18"/>
                <w:szCs w:val="18"/>
                <w:lang w:eastAsia="ru-RU"/>
              </w:rPr>
              <w:t>районного Совета депутатов</w:t>
            </w:r>
          </w:p>
        </w:tc>
      </w:tr>
      <w:tr w:rsidR="006C5780" w:rsidRPr="00A40D9B" w:rsidTr="00FF03CE">
        <w:trPr>
          <w:trHeight w:val="255"/>
        </w:trPr>
        <w:tc>
          <w:tcPr>
            <w:tcW w:w="10632" w:type="dxa"/>
            <w:tcBorders>
              <w:top w:val="nil"/>
              <w:left w:val="nil"/>
              <w:bottom w:val="nil"/>
              <w:right w:val="nil"/>
            </w:tcBorders>
            <w:vAlign w:val="bottom"/>
          </w:tcPr>
          <w:p w:rsidR="006C5780" w:rsidRDefault="00B31DEE" w:rsidP="00FF03CE">
            <w:pPr>
              <w:spacing w:after="0" w:line="276" w:lineRule="auto"/>
              <w:jc w:val="right"/>
              <w:rPr>
                <w:rFonts w:ascii="Times New Roman" w:eastAsia="Times New Roman" w:hAnsi="Times New Roman"/>
                <w:sz w:val="18"/>
                <w:szCs w:val="18"/>
                <w:lang w:eastAsia="ru-RU"/>
              </w:rPr>
            </w:pP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c>
          <w:tcPr>
            <w:tcW w:w="10632" w:type="dxa"/>
            <w:tcBorders>
              <w:top w:val="nil"/>
              <w:left w:val="nil"/>
              <w:bottom w:val="nil"/>
              <w:right w:val="nil"/>
            </w:tcBorders>
            <w:shd w:val="clear" w:color="auto" w:fill="auto"/>
            <w:noWrap/>
            <w:vAlign w:val="bottom"/>
            <w:hideMark/>
          </w:tcPr>
          <w:p w:rsidR="006C5780" w:rsidRPr="00A40D9B" w:rsidRDefault="006C5780" w:rsidP="00FE140F">
            <w:pPr>
              <w:spacing w:after="0"/>
              <w:jc w:val="right"/>
              <w:rPr>
                <w:rFonts w:ascii="Times New Roman" w:eastAsia="Times New Roman" w:hAnsi="Times New Roman"/>
                <w:sz w:val="18"/>
                <w:szCs w:val="18"/>
                <w:lang w:eastAsia="ru-RU"/>
              </w:rPr>
            </w:pPr>
            <w:r w:rsidRPr="00A40D9B">
              <w:rPr>
                <w:rFonts w:ascii="Times New Roman" w:eastAsia="Times New Roman" w:hAnsi="Times New Roman"/>
                <w:sz w:val="18"/>
                <w:szCs w:val="18"/>
                <w:lang w:eastAsia="ru-RU"/>
              </w:rPr>
              <w:t>№_____ от ________________</w:t>
            </w:r>
          </w:p>
        </w:tc>
      </w:tr>
    </w:tbl>
    <w:p w:rsidR="00F869F6" w:rsidRPr="00A40D9B" w:rsidRDefault="00F869F6" w:rsidP="00F869F6">
      <w:pPr>
        <w:jc w:val="right"/>
        <w:rPr>
          <w:rFonts w:ascii="Times New Roman" w:hAnsi="Times New Roman"/>
          <w:sz w:val="18"/>
          <w:szCs w:val="18"/>
        </w:rPr>
      </w:pPr>
    </w:p>
    <w:p w:rsidR="006C5780" w:rsidRDefault="006C5780" w:rsidP="00F869F6">
      <w:pPr>
        <w:rPr>
          <w:rFonts w:ascii="Times New Roman" w:eastAsia="Times New Roman" w:hAnsi="Times New Roman"/>
          <w:b/>
          <w:bCs/>
          <w:sz w:val="18"/>
          <w:szCs w:val="18"/>
          <w:lang w:eastAsia="ru-RU"/>
        </w:rPr>
      </w:pPr>
    </w:p>
    <w:p w:rsidR="006C5780" w:rsidRDefault="006C5780" w:rsidP="006C5780">
      <w:pP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Источники внутреннего финансирования дефицита районного бюджета по кодам классификации источников внутреннего финансирования  бюджетов   за 202</w:t>
      </w:r>
      <w:r w:rsidR="0047739C">
        <w:rPr>
          <w:rFonts w:ascii="Times New Roman" w:eastAsia="Times New Roman" w:hAnsi="Times New Roman"/>
          <w:b/>
          <w:bCs/>
          <w:color w:val="000000"/>
          <w:sz w:val="18"/>
          <w:szCs w:val="18"/>
          <w:lang w:eastAsia="ru-RU"/>
        </w:rPr>
        <w:t>4</w:t>
      </w:r>
      <w:r>
        <w:rPr>
          <w:rFonts w:ascii="Times New Roman" w:eastAsia="Times New Roman" w:hAnsi="Times New Roman"/>
          <w:b/>
          <w:bCs/>
          <w:color w:val="000000"/>
          <w:sz w:val="18"/>
          <w:szCs w:val="18"/>
          <w:lang w:eastAsia="ru-RU"/>
        </w:rPr>
        <w:t xml:space="preserve"> год</w:t>
      </w:r>
    </w:p>
    <w:tbl>
      <w:tblPr>
        <w:tblW w:w="10662" w:type="dxa"/>
        <w:tblInd w:w="-743" w:type="dxa"/>
        <w:tblLook w:val="04A0" w:firstRow="1" w:lastRow="0" w:firstColumn="1" w:lastColumn="0" w:noHBand="0" w:noVBand="1"/>
      </w:tblPr>
      <w:tblGrid>
        <w:gridCol w:w="2552"/>
        <w:gridCol w:w="739"/>
        <w:gridCol w:w="2582"/>
        <w:gridCol w:w="1640"/>
        <w:gridCol w:w="1701"/>
        <w:gridCol w:w="1448"/>
      </w:tblGrid>
      <w:tr w:rsidR="0095270F" w:rsidRPr="00537EB7" w:rsidTr="00D1650E">
        <w:trPr>
          <w:trHeight w:val="7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Наименование показателя</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Код строки</w:t>
            </w:r>
          </w:p>
        </w:tc>
        <w:tc>
          <w:tcPr>
            <w:tcW w:w="2582" w:type="dxa"/>
            <w:tcBorders>
              <w:top w:val="single" w:sz="4" w:space="0" w:color="auto"/>
              <w:left w:val="nil"/>
              <w:bottom w:val="single" w:sz="4" w:space="0" w:color="auto"/>
              <w:right w:val="single" w:sz="4" w:space="0" w:color="auto"/>
            </w:tcBorders>
            <w:shd w:val="clear" w:color="auto" w:fill="auto"/>
            <w:vAlign w:val="center"/>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Код источника финансирования по бюджетной классификации</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Утвержденные бюджетные назначения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Исполнено</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Неисполненные назначения</w:t>
            </w:r>
          </w:p>
        </w:tc>
      </w:tr>
      <w:tr w:rsidR="0095270F" w:rsidRPr="00537EB7" w:rsidTr="00D1650E">
        <w:trPr>
          <w:trHeight w:val="30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1</w:t>
            </w:r>
          </w:p>
        </w:tc>
        <w:tc>
          <w:tcPr>
            <w:tcW w:w="739" w:type="dxa"/>
            <w:tcBorders>
              <w:top w:val="nil"/>
              <w:left w:val="nil"/>
              <w:bottom w:val="single" w:sz="4" w:space="0" w:color="000000"/>
              <w:right w:val="single" w:sz="4" w:space="0" w:color="000000"/>
            </w:tcBorders>
            <w:shd w:val="clear" w:color="auto" w:fill="auto"/>
            <w:vAlign w:val="center"/>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w:t>
            </w:r>
          </w:p>
        </w:tc>
        <w:tc>
          <w:tcPr>
            <w:tcW w:w="2582" w:type="dxa"/>
            <w:tcBorders>
              <w:top w:val="nil"/>
              <w:left w:val="nil"/>
              <w:bottom w:val="single" w:sz="4" w:space="0" w:color="000000"/>
              <w:right w:val="single" w:sz="4" w:space="0" w:color="000000"/>
            </w:tcBorders>
            <w:shd w:val="clear" w:color="auto" w:fill="auto"/>
            <w:vAlign w:val="center"/>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3</w:t>
            </w:r>
          </w:p>
        </w:tc>
        <w:tc>
          <w:tcPr>
            <w:tcW w:w="1640" w:type="dxa"/>
            <w:tcBorders>
              <w:top w:val="nil"/>
              <w:left w:val="nil"/>
              <w:bottom w:val="single" w:sz="4" w:space="0" w:color="000000"/>
              <w:right w:val="single" w:sz="4" w:space="0" w:color="000000"/>
            </w:tcBorders>
            <w:shd w:val="clear" w:color="auto" w:fill="auto"/>
            <w:vAlign w:val="center"/>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4</w:t>
            </w:r>
          </w:p>
        </w:tc>
        <w:tc>
          <w:tcPr>
            <w:tcW w:w="1701" w:type="dxa"/>
            <w:tcBorders>
              <w:top w:val="nil"/>
              <w:left w:val="nil"/>
              <w:bottom w:val="single" w:sz="4" w:space="0" w:color="000000"/>
              <w:right w:val="single" w:sz="4" w:space="0" w:color="000000"/>
            </w:tcBorders>
            <w:shd w:val="clear" w:color="auto" w:fill="auto"/>
            <w:vAlign w:val="center"/>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5</w:t>
            </w:r>
          </w:p>
        </w:tc>
        <w:tc>
          <w:tcPr>
            <w:tcW w:w="1448" w:type="dxa"/>
            <w:tcBorders>
              <w:top w:val="nil"/>
              <w:left w:val="nil"/>
              <w:bottom w:val="single" w:sz="4" w:space="0" w:color="000000"/>
              <w:right w:val="single" w:sz="4" w:space="0" w:color="000000"/>
            </w:tcBorders>
            <w:shd w:val="clear" w:color="auto" w:fill="auto"/>
            <w:vAlign w:val="center"/>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6</w:t>
            </w:r>
          </w:p>
        </w:tc>
      </w:tr>
      <w:tr w:rsidR="0095270F" w:rsidRPr="00537EB7" w:rsidTr="00D1650E">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95270F" w:rsidRPr="00537EB7" w:rsidRDefault="0095270F" w:rsidP="00D1650E">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Источники финансирования дефицита бюджетов - всего</w:t>
            </w:r>
          </w:p>
        </w:tc>
        <w:tc>
          <w:tcPr>
            <w:tcW w:w="739"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500</w:t>
            </w:r>
          </w:p>
        </w:tc>
        <w:tc>
          <w:tcPr>
            <w:tcW w:w="2582"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Х</w:t>
            </w:r>
          </w:p>
        </w:tc>
        <w:tc>
          <w:tcPr>
            <w:tcW w:w="1640"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2 813 772,81</w:t>
            </w:r>
          </w:p>
        </w:tc>
        <w:tc>
          <w:tcPr>
            <w:tcW w:w="1701"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-28 592 692,07</w:t>
            </w:r>
          </w:p>
        </w:tc>
        <w:tc>
          <w:tcPr>
            <w:tcW w:w="1448"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31 406 464,88</w:t>
            </w:r>
          </w:p>
        </w:tc>
      </w:tr>
      <w:tr w:rsidR="0095270F" w:rsidRPr="00537EB7" w:rsidTr="00D1650E">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tcPr>
          <w:p w:rsidR="0095270F" w:rsidRPr="00537EB7" w:rsidRDefault="0095270F" w:rsidP="00D1650E">
            <w:pPr>
              <w:spacing w:after="0"/>
              <w:jc w:val="lef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ИСТОЧНИКИ ВНУТРЕННЕГО ФИНАНСИРОВАНИЯ ДЕФИЦИТОВ БЮДЖЕТОВ</w:t>
            </w:r>
          </w:p>
        </w:tc>
        <w:tc>
          <w:tcPr>
            <w:tcW w:w="739" w:type="dxa"/>
            <w:tcBorders>
              <w:top w:val="nil"/>
              <w:left w:val="nil"/>
              <w:bottom w:val="single" w:sz="4" w:space="0" w:color="000000"/>
              <w:right w:val="single" w:sz="4" w:space="0" w:color="000000"/>
            </w:tcBorders>
            <w:shd w:val="clear" w:color="auto" w:fill="auto"/>
            <w:vAlign w:val="bottom"/>
          </w:tcPr>
          <w:p w:rsidR="0095270F" w:rsidRPr="00537EB7" w:rsidRDefault="0095270F" w:rsidP="00D1650E">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520</w:t>
            </w:r>
          </w:p>
        </w:tc>
        <w:tc>
          <w:tcPr>
            <w:tcW w:w="2582" w:type="dxa"/>
            <w:tcBorders>
              <w:top w:val="nil"/>
              <w:left w:val="nil"/>
              <w:bottom w:val="single" w:sz="4" w:space="0" w:color="000000"/>
              <w:right w:val="single" w:sz="4" w:space="0" w:color="000000"/>
            </w:tcBorders>
            <w:shd w:val="clear" w:color="auto" w:fill="auto"/>
            <w:vAlign w:val="bottom"/>
          </w:tcPr>
          <w:p w:rsidR="0095270F" w:rsidRPr="00537EB7" w:rsidRDefault="0095270F" w:rsidP="00D1650E">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w:t>
            </w:r>
          </w:p>
        </w:tc>
        <w:tc>
          <w:tcPr>
            <w:tcW w:w="1640" w:type="dxa"/>
            <w:tcBorders>
              <w:top w:val="nil"/>
              <w:left w:val="nil"/>
              <w:bottom w:val="single" w:sz="4" w:space="0" w:color="000000"/>
              <w:right w:val="single" w:sz="4" w:space="0" w:color="000000"/>
            </w:tcBorders>
            <w:shd w:val="clear" w:color="auto" w:fill="auto"/>
            <w:vAlign w:val="bottom"/>
          </w:tcPr>
          <w:p w:rsidR="0095270F" w:rsidRPr="00537EB7" w:rsidRDefault="0095270F" w:rsidP="00D1650E">
            <w:pPr>
              <w:spacing w:after="0"/>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c>
          <w:tcPr>
            <w:tcW w:w="1701" w:type="dxa"/>
            <w:tcBorders>
              <w:top w:val="nil"/>
              <w:left w:val="nil"/>
              <w:bottom w:val="single" w:sz="4" w:space="0" w:color="000000"/>
              <w:right w:val="single" w:sz="4" w:space="0" w:color="000000"/>
            </w:tcBorders>
            <w:shd w:val="clear" w:color="auto" w:fill="auto"/>
            <w:vAlign w:val="bottom"/>
          </w:tcPr>
          <w:p w:rsidR="0095270F" w:rsidRPr="00537EB7" w:rsidRDefault="0095270F" w:rsidP="00D1650E">
            <w:pPr>
              <w:spacing w:after="0"/>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c>
          <w:tcPr>
            <w:tcW w:w="1448" w:type="dxa"/>
            <w:tcBorders>
              <w:top w:val="nil"/>
              <w:left w:val="nil"/>
              <w:bottom w:val="single" w:sz="4" w:space="0" w:color="000000"/>
              <w:right w:val="single" w:sz="4" w:space="0" w:color="000000"/>
            </w:tcBorders>
            <w:shd w:val="clear" w:color="auto" w:fill="auto"/>
            <w:vAlign w:val="bottom"/>
          </w:tcPr>
          <w:p w:rsidR="0095270F" w:rsidRPr="00537EB7" w:rsidRDefault="0095270F" w:rsidP="00D1650E">
            <w:pPr>
              <w:spacing w:after="0"/>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r>
      <w:tr w:rsidR="0095270F" w:rsidRPr="00537EB7" w:rsidTr="00D1650E">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95270F" w:rsidRPr="00537EB7" w:rsidRDefault="0095270F" w:rsidP="00D1650E">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 xml:space="preserve">Изменение остатков средств </w:t>
            </w:r>
          </w:p>
        </w:tc>
        <w:tc>
          <w:tcPr>
            <w:tcW w:w="739"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700</w:t>
            </w:r>
          </w:p>
        </w:tc>
        <w:tc>
          <w:tcPr>
            <w:tcW w:w="2582"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000 01 00 00 00 00 0000 000</w:t>
            </w:r>
          </w:p>
        </w:tc>
        <w:tc>
          <w:tcPr>
            <w:tcW w:w="1640"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2 813 772,81</w:t>
            </w:r>
          </w:p>
        </w:tc>
        <w:tc>
          <w:tcPr>
            <w:tcW w:w="1701"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-28 592 692,07</w:t>
            </w:r>
          </w:p>
        </w:tc>
        <w:tc>
          <w:tcPr>
            <w:tcW w:w="1448"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31 406 464,88</w:t>
            </w:r>
          </w:p>
        </w:tc>
      </w:tr>
      <w:tr w:rsidR="0095270F" w:rsidRPr="00537EB7" w:rsidTr="00D1650E">
        <w:trPr>
          <w:trHeight w:val="495"/>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95270F" w:rsidRPr="00537EB7" w:rsidRDefault="0095270F" w:rsidP="00D1650E">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Увеличение остатков средств, всего</w:t>
            </w:r>
            <w:r w:rsidRPr="00537EB7">
              <w:rPr>
                <w:rFonts w:ascii="Times New Roman" w:eastAsia="Times New Roman" w:hAnsi="Times New Roman"/>
                <w:color w:val="000000"/>
                <w:sz w:val="18"/>
                <w:szCs w:val="18"/>
                <w:lang w:eastAsia="ru-RU"/>
              </w:rPr>
              <w:br/>
              <w:t xml:space="preserve">          в том числе: </w:t>
            </w:r>
          </w:p>
        </w:tc>
        <w:tc>
          <w:tcPr>
            <w:tcW w:w="739"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710</w:t>
            </w:r>
          </w:p>
        </w:tc>
        <w:tc>
          <w:tcPr>
            <w:tcW w:w="2582"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000 01 00 00 00 00 0000 500</w:t>
            </w:r>
          </w:p>
        </w:tc>
        <w:tc>
          <w:tcPr>
            <w:tcW w:w="1640"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-2 389 663 615,49</w:t>
            </w:r>
          </w:p>
        </w:tc>
        <w:tc>
          <w:tcPr>
            <w:tcW w:w="1701"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-2 398 116 781,80</w:t>
            </w:r>
          </w:p>
        </w:tc>
        <w:tc>
          <w:tcPr>
            <w:tcW w:w="1448"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8 453 166,31</w:t>
            </w:r>
          </w:p>
        </w:tc>
      </w:tr>
      <w:tr w:rsidR="0095270F" w:rsidRPr="00537EB7" w:rsidTr="00D1650E">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95270F" w:rsidRPr="00537EB7" w:rsidRDefault="0095270F" w:rsidP="00D1650E">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Увеличение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710</w:t>
            </w:r>
          </w:p>
        </w:tc>
        <w:tc>
          <w:tcPr>
            <w:tcW w:w="2582"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000 01 05 00 00 00 0000 500</w:t>
            </w:r>
          </w:p>
        </w:tc>
        <w:tc>
          <w:tcPr>
            <w:tcW w:w="1640"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-2 389 663 615,49</w:t>
            </w:r>
          </w:p>
        </w:tc>
        <w:tc>
          <w:tcPr>
            <w:tcW w:w="1701"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-2 398 116 781,80</w:t>
            </w:r>
          </w:p>
        </w:tc>
        <w:tc>
          <w:tcPr>
            <w:tcW w:w="1448"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8 453 166,31</w:t>
            </w:r>
          </w:p>
        </w:tc>
      </w:tr>
      <w:tr w:rsidR="0095270F" w:rsidRPr="00537EB7" w:rsidTr="00D1650E">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95270F" w:rsidRPr="00537EB7" w:rsidRDefault="0095270F" w:rsidP="00D1650E">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Увеличение прочих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710</w:t>
            </w:r>
          </w:p>
        </w:tc>
        <w:tc>
          <w:tcPr>
            <w:tcW w:w="2582"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000 01 05 02 00 00 0000 500</w:t>
            </w:r>
          </w:p>
        </w:tc>
        <w:tc>
          <w:tcPr>
            <w:tcW w:w="1640"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-2 389 663 615,49</w:t>
            </w:r>
          </w:p>
        </w:tc>
        <w:tc>
          <w:tcPr>
            <w:tcW w:w="1701"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-2 398 116 781,80</w:t>
            </w:r>
          </w:p>
        </w:tc>
        <w:tc>
          <w:tcPr>
            <w:tcW w:w="1448"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8 453 166,31</w:t>
            </w:r>
          </w:p>
        </w:tc>
      </w:tr>
      <w:tr w:rsidR="0095270F" w:rsidRPr="00537EB7" w:rsidTr="00D1650E">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95270F" w:rsidRPr="00537EB7" w:rsidRDefault="0095270F" w:rsidP="00D1650E">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Увеличение прочих остатков денежных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710</w:t>
            </w:r>
          </w:p>
        </w:tc>
        <w:tc>
          <w:tcPr>
            <w:tcW w:w="2582"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000 01 05 02 01 00 0000 510</w:t>
            </w:r>
          </w:p>
        </w:tc>
        <w:tc>
          <w:tcPr>
            <w:tcW w:w="1640"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-2 389 663 615,49</w:t>
            </w:r>
          </w:p>
        </w:tc>
        <w:tc>
          <w:tcPr>
            <w:tcW w:w="1701"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-2 398 116 781,80</w:t>
            </w:r>
          </w:p>
        </w:tc>
        <w:tc>
          <w:tcPr>
            <w:tcW w:w="1448"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8 453 166,31</w:t>
            </w:r>
          </w:p>
        </w:tc>
      </w:tr>
      <w:tr w:rsidR="0095270F" w:rsidRPr="00537EB7" w:rsidTr="00D1650E">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95270F" w:rsidRPr="00537EB7" w:rsidRDefault="0095270F" w:rsidP="00D1650E">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Увеличение прочих остатков денежных средств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710</w:t>
            </w:r>
          </w:p>
        </w:tc>
        <w:tc>
          <w:tcPr>
            <w:tcW w:w="2582"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000 01 05 02 01 05 0000 510</w:t>
            </w:r>
          </w:p>
        </w:tc>
        <w:tc>
          <w:tcPr>
            <w:tcW w:w="1640"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-2 389 663 615,49</w:t>
            </w:r>
          </w:p>
        </w:tc>
        <w:tc>
          <w:tcPr>
            <w:tcW w:w="1701"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-2 398 116 781,80</w:t>
            </w:r>
          </w:p>
        </w:tc>
        <w:tc>
          <w:tcPr>
            <w:tcW w:w="1448"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8 453 166,31</w:t>
            </w:r>
          </w:p>
        </w:tc>
      </w:tr>
      <w:tr w:rsidR="0095270F" w:rsidRPr="00537EB7" w:rsidTr="00D1650E">
        <w:trPr>
          <w:trHeight w:val="495"/>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95270F" w:rsidRPr="00537EB7" w:rsidRDefault="0095270F" w:rsidP="00D1650E">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Уменьшение остатков средств, всего</w:t>
            </w:r>
            <w:r w:rsidRPr="00537EB7">
              <w:rPr>
                <w:rFonts w:ascii="Times New Roman" w:eastAsia="Times New Roman" w:hAnsi="Times New Roman"/>
                <w:color w:val="000000"/>
                <w:sz w:val="18"/>
                <w:szCs w:val="18"/>
                <w:lang w:eastAsia="ru-RU"/>
              </w:rPr>
              <w:br/>
              <w:t xml:space="preserve">          в том числе: </w:t>
            </w:r>
          </w:p>
        </w:tc>
        <w:tc>
          <w:tcPr>
            <w:tcW w:w="739"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720</w:t>
            </w:r>
          </w:p>
        </w:tc>
        <w:tc>
          <w:tcPr>
            <w:tcW w:w="2582"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000 01 00 00 00 00 0000 600</w:t>
            </w:r>
          </w:p>
        </w:tc>
        <w:tc>
          <w:tcPr>
            <w:tcW w:w="1640"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2 392 477 388,30</w:t>
            </w:r>
          </w:p>
        </w:tc>
        <w:tc>
          <w:tcPr>
            <w:tcW w:w="1701"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2 369 524 089,73</w:t>
            </w:r>
          </w:p>
        </w:tc>
        <w:tc>
          <w:tcPr>
            <w:tcW w:w="1448"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22 953 298,57</w:t>
            </w:r>
          </w:p>
        </w:tc>
      </w:tr>
      <w:tr w:rsidR="0095270F" w:rsidRPr="00537EB7" w:rsidTr="00D1650E">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95270F" w:rsidRPr="00537EB7" w:rsidRDefault="0095270F" w:rsidP="00D1650E">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Уменьшение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720</w:t>
            </w:r>
          </w:p>
        </w:tc>
        <w:tc>
          <w:tcPr>
            <w:tcW w:w="2582"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000 01 05 00 00 00 0000 600</w:t>
            </w:r>
          </w:p>
        </w:tc>
        <w:tc>
          <w:tcPr>
            <w:tcW w:w="1640"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2 392 477 388,30</w:t>
            </w:r>
          </w:p>
        </w:tc>
        <w:tc>
          <w:tcPr>
            <w:tcW w:w="1701"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2 369 524 089,73</w:t>
            </w:r>
          </w:p>
        </w:tc>
        <w:tc>
          <w:tcPr>
            <w:tcW w:w="1448"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22 953 298,57</w:t>
            </w:r>
          </w:p>
        </w:tc>
      </w:tr>
      <w:tr w:rsidR="0095270F" w:rsidRPr="00537EB7" w:rsidTr="00D1650E">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95270F" w:rsidRPr="00537EB7" w:rsidRDefault="0095270F" w:rsidP="00D1650E">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Уменьшение прочих остатков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720</w:t>
            </w:r>
          </w:p>
        </w:tc>
        <w:tc>
          <w:tcPr>
            <w:tcW w:w="2582"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000 01 05 02 00 00 0000 600</w:t>
            </w:r>
          </w:p>
        </w:tc>
        <w:tc>
          <w:tcPr>
            <w:tcW w:w="1640"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2 392 477 388,30</w:t>
            </w:r>
          </w:p>
        </w:tc>
        <w:tc>
          <w:tcPr>
            <w:tcW w:w="1701"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2 369 524 089,73</w:t>
            </w:r>
          </w:p>
        </w:tc>
        <w:tc>
          <w:tcPr>
            <w:tcW w:w="1448"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22 953 298,57</w:t>
            </w:r>
          </w:p>
        </w:tc>
      </w:tr>
      <w:tr w:rsidR="0095270F" w:rsidRPr="00537EB7" w:rsidTr="00D1650E">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95270F" w:rsidRPr="00537EB7" w:rsidRDefault="0095270F" w:rsidP="00D1650E">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Уменьшение прочих остатков денежных средств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720</w:t>
            </w:r>
          </w:p>
        </w:tc>
        <w:tc>
          <w:tcPr>
            <w:tcW w:w="2582"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000 01 05 02 01 00 0000 610</w:t>
            </w:r>
          </w:p>
        </w:tc>
        <w:tc>
          <w:tcPr>
            <w:tcW w:w="1640"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2 392 477 388,30</w:t>
            </w:r>
          </w:p>
        </w:tc>
        <w:tc>
          <w:tcPr>
            <w:tcW w:w="1701"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2 369 524 089,73</w:t>
            </w:r>
          </w:p>
        </w:tc>
        <w:tc>
          <w:tcPr>
            <w:tcW w:w="1448"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22 953 298,57</w:t>
            </w:r>
          </w:p>
        </w:tc>
      </w:tr>
      <w:tr w:rsidR="0095270F" w:rsidRPr="00537EB7" w:rsidTr="00D1650E">
        <w:trPr>
          <w:trHeight w:val="30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95270F" w:rsidRPr="00537EB7" w:rsidRDefault="0095270F" w:rsidP="00D1650E">
            <w:pPr>
              <w:spacing w:after="0"/>
              <w:jc w:val="lef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Уменьшение прочих остатков денежных средств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720</w:t>
            </w:r>
          </w:p>
        </w:tc>
        <w:tc>
          <w:tcPr>
            <w:tcW w:w="2582"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000 01 05 02 01 05 0000 610</w:t>
            </w:r>
          </w:p>
        </w:tc>
        <w:tc>
          <w:tcPr>
            <w:tcW w:w="1640"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2 392 477 388,30</w:t>
            </w:r>
          </w:p>
        </w:tc>
        <w:tc>
          <w:tcPr>
            <w:tcW w:w="1701"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2 369 524 089,73</w:t>
            </w:r>
          </w:p>
        </w:tc>
        <w:tc>
          <w:tcPr>
            <w:tcW w:w="1448" w:type="dxa"/>
            <w:tcBorders>
              <w:top w:val="nil"/>
              <w:left w:val="nil"/>
              <w:bottom w:val="single" w:sz="4" w:space="0" w:color="000000"/>
              <w:right w:val="single" w:sz="4" w:space="0" w:color="000000"/>
            </w:tcBorders>
            <w:shd w:val="clear" w:color="auto" w:fill="auto"/>
            <w:vAlign w:val="bottom"/>
            <w:hideMark/>
          </w:tcPr>
          <w:p w:rsidR="0095270F" w:rsidRPr="00537EB7" w:rsidRDefault="0095270F" w:rsidP="00D1650E">
            <w:pPr>
              <w:spacing w:after="0"/>
              <w:jc w:val="right"/>
              <w:rPr>
                <w:rFonts w:ascii="Times New Roman" w:eastAsia="Times New Roman" w:hAnsi="Times New Roman"/>
                <w:color w:val="000000"/>
                <w:sz w:val="18"/>
                <w:szCs w:val="18"/>
                <w:lang w:eastAsia="ru-RU"/>
              </w:rPr>
            </w:pPr>
            <w:r w:rsidRPr="00537EB7">
              <w:rPr>
                <w:rFonts w:ascii="Times New Roman" w:eastAsia="Times New Roman" w:hAnsi="Times New Roman"/>
                <w:color w:val="000000"/>
                <w:sz w:val="18"/>
                <w:szCs w:val="18"/>
                <w:lang w:eastAsia="ru-RU"/>
              </w:rPr>
              <w:t>22 953 298,57</w:t>
            </w:r>
          </w:p>
        </w:tc>
      </w:tr>
    </w:tbl>
    <w:p w:rsidR="006C5780" w:rsidRDefault="006C5780" w:rsidP="00F869F6">
      <w:pPr>
        <w:rPr>
          <w:rFonts w:ascii="Times New Roman" w:eastAsia="Times New Roman" w:hAnsi="Times New Roman"/>
          <w:b/>
          <w:bCs/>
          <w:sz w:val="18"/>
          <w:szCs w:val="18"/>
          <w:lang w:eastAsia="ru-RU"/>
        </w:rPr>
      </w:pPr>
    </w:p>
    <w:p w:rsidR="006C5780" w:rsidRDefault="006C5780" w:rsidP="00F869F6">
      <w:pPr>
        <w:rPr>
          <w:rFonts w:ascii="Times New Roman" w:eastAsia="Times New Roman" w:hAnsi="Times New Roman"/>
          <w:b/>
          <w:bCs/>
          <w:sz w:val="18"/>
          <w:szCs w:val="18"/>
          <w:lang w:eastAsia="ru-RU"/>
        </w:rPr>
      </w:pPr>
    </w:p>
    <w:tbl>
      <w:tblPr>
        <w:tblW w:w="10907" w:type="dxa"/>
        <w:tblInd w:w="-885" w:type="dxa"/>
        <w:tblLook w:val="04A0" w:firstRow="1" w:lastRow="0" w:firstColumn="1" w:lastColumn="0" w:noHBand="0" w:noVBand="1"/>
      </w:tblPr>
      <w:tblGrid>
        <w:gridCol w:w="10907"/>
      </w:tblGrid>
      <w:tr w:rsidR="006C5780" w:rsidRPr="007D7C11" w:rsidTr="00FF03CE">
        <w:trPr>
          <w:trHeight w:val="300"/>
        </w:trPr>
        <w:tc>
          <w:tcPr>
            <w:tcW w:w="10907" w:type="dxa"/>
            <w:tcBorders>
              <w:top w:val="nil"/>
              <w:left w:val="nil"/>
              <w:bottom w:val="nil"/>
              <w:right w:val="nil"/>
            </w:tcBorders>
            <w:shd w:val="clear" w:color="auto" w:fill="auto"/>
            <w:noWrap/>
            <w:vAlign w:val="bottom"/>
            <w:hideMark/>
          </w:tcPr>
          <w:p w:rsidR="00FF03CE" w:rsidRDefault="00FF03CE" w:rsidP="00FF03CE">
            <w:pPr>
              <w:spacing w:after="0"/>
              <w:jc w:val="right"/>
              <w:rPr>
                <w:rFonts w:ascii="Times New Roman" w:eastAsia="Times New Roman" w:hAnsi="Times New Roman"/>
                <w:sz w:val="18"/>
                <w:szCs w:val="18"/>
                <w:lang w:eastAsia="ru-RU"/>
              </w:rPr>
            </w:pPr>
          </w:p>
          <w:p w:rsidR="00FF03CE" w:rsidRDefault="00FF03CE" w:rsidP="00FF03CE">
            <w:pPr>
              <w:spacing w:after="0"/>
              <w:jc w:val="right"/>
              <w:rPr>
                <w:rFonts w:ascii="Times New Roman" w:eastAsia="Times New Roman" w:hAnsi="Times New Roman"/>
                <w:sz w:val="18"/>
                <w:szCs w:val="18"/>
                <w:lang w:eastAsia="ru-RU"/>
              </w:rPr>
            </w:pPr>
          </w:p>
          <w:p w:rsidR="00FF03CE" w:rsidRDefault="00FF03CE" w:rsidP="00FF03CE">
            <w:pPr>
              <w:spacing w:after="0"/>
              <w:jc w:val="right"/>
              <w:rPr>
                <w:rFonts w:ascii="Times New Roman" w:eastAsia="Times New Roman" w:hAnsi="Times New Roman"/>
                <w:sz w:val="18"/>
                <w:szCs w:val="18"/>
                <w:lang w:eastAsia="ru-RU"/>
              </w:rPr>
            </w:pPr>
          </w:p>
          <w:p w:rsidR="00FF03CE" w:rsidRDefault="00FF03CE" w:rsidP="00FF03CE">
            <w:pPr>
              <w:spacing w:after="0"/>
              <w:jc w:val="right"/>
              <w:rPr>
                <w:rFonts w:ascii="Times New Roman" w:eastAsia="Times New Roman" w:hAnsi="Times New Roman"/>
                <w:sz w:val="18"/>
                <w:szCs w:val="18"/>
                <w:lang w:eastAsia="ru-RU"/>
              </w:rPr>
            </w:pPr>
          </w:p>
          <w:p w:rsidR="00FF03CE" w:rsidRDefault="00FF03CE" w:rsidP="00FF03CE">
            <w:pPr>
              <w:spacing w:after="0"/>
              <w:jc w:val="right"/>
              <w:rPr>
                <w:rFonts w:ascii="Times New Roman" w:eastAsia="Times New Roman" w:hAnsi="Times New Roman"/>
                <w:sz w:val="18"/>
                <w:szCs w:val="18"/>
                <w:lang w:eastAsia="ru-RU"/>
              </w:rPr>
            </w:pPr>
          </w:p>
          <w:p w:rsidR="00FF03CE" w:rsidRDefault="00FF03CE" w:rsidP="00FF03CE">
            <w:pPr>
              <w:spacing w:after="0"/>
              <w:jc w:val="right"/>
              <w:rPr>
                <w:rFonts w:ascii="Times New Roman" w:eastAsia="Times New Roman" w:hAnsi="Times New Roman"/>
                <w:sz w:val="18"/>
                <w:szCs w:val="18"/>
                <w:lang w:eastAsia="ru-RU"/>
              </w:rPr>
            </w:pPr>
          </w:p>
          <w:p w:rsidR="00FF03CE" w:rsidRDefault="00FF03CE" w:rsidP="00FF03CE">
            <w:pPr>
              <w:spacing w:after="0"/>
              <w:jc w:val="right"/>
              <w:rPr>
                <w:rFonts w:ascii="Times New Roman" w:eastAsia="Times New Roman" w:hAnsi="Times New Roman"/>
                <w:sz w:val="18"/>
                <w:szCs w:val="18"/>
                <w:lang w:eastAsia="ru-RU"/>
              </w:rPr>
            </w:pPr>
          </w:p>
          <w:p w:rsidR="00FF03CE" w:rsidRDefault="00FF03CE" w:rsidP="00FF03CE">
            <w:pPr>
              <w:spacing w:after="0"/>
              <w:jc w:val="right"/>
              <w:rPr>
                <w:rFonts w:ascii="Times New Roman" w:eastAsia="Times New Roman" w:hAnsi="Times New Roman"/>
                <w:sz w:val="18"/>
                <w:szCs w:val="18"/>
                <w:lang w:eastAsia="ru-RU"/>
              </w:rPr>
            </w:pPr>
          </w:p>
          <w:p w:rsidR="00FF03CE" w:rsidRDefault="00FF03CE" w:rsidP="00FF03CE">
            <w:pPr>
              <w:spacing w:after="0"/>
              <w:jc w:val="right"/>
              <w:rPr>
                <w:rFonts w:ascii="Times New Roman" w:eastAsia="Times New Roman" w:hAnsi="Times New Roman"/>
                <w:sz w:val="18"/>
                <w:szCs w:val="18"/>
                <w:lang w:eastAsia="ru-RU"/>
              </w:rPr>
            </w:pPr>
          </w:p>
          <w:p w:rsidR="00FF03CE" w:rsidRDefault="00FF03CE" w:rsidP="00FF03CE">
            <w:pPr>
              <w:spacing w:after="0"/>
              <w:jc w:val="right"/>
              <w:rPr>
                <w:rFonts w:ascii="Times New Roman" w:eastAsia="Times New Roman" w:hAnsi="Times New Roman"/>
                <w:sz w:val="18"/>
                <w:szCs w:val="18"/>
                <w:lang w:eastAsia="ru-RU"/>
              </w:rPr>
            </w:pPr>
          </w:p>
          <w:p w:rsidR="00FF03CE" w:rsidRDefault="00FF03CE" w:rsidP="00FF03CE">
            <w:pPr>
              <w:spacing w:after="0"/>
              <w:jc w:val="right"/>
              <w:rPr>
                <w:rFonts w:ascii="Times New Roman" w:eastAsia="Times New Roman" w:hAnsi="Times New Roman"/>
                <w:sz w:val="18"/>
                <w:szCs w:val="18"/>
                <w:lang w:eastAsia="ru-RU"/>
              </w:rPr>
            </w:pPr>
          </w:p>
          <w:p w:rsidR="00FF03CE" w:rsidRDefault="00FF03CE" w:rsidP="00FF03CE">
            <w:pPr>
              <w:spacing w:after="0"/>
              <w:jc w:val="right"/>
              <w:rPr>
                <w:rFonts w:ascii="Times New Roman" w:eastAsia="Times New Roman" w:hAnsi="Times New Roman"/>
                <w:sz w:val="18"/>
                <w:szCs w:val="18"/>
                <w:lang w:eastAsia="ru-RU"/>
              </w:rPr>
            </w:pPr>
          </w:p>
          <w:p w:rsidR="00B31DEE" w:rsidRDefault="00B31DEE" w:rsidP="00FF03CE">
            <w:pPr>
              <w:spacing w:after="0"/>
              <w:jc w:val="right"/>
              <w:rPr>
                <w:rFonts w:ascii="Times New Roman" w:eastAsia="Times New Roman" w:hAnsi="Times New Roman"/>
                <w:sz w:val="18"/>
                <w:szCs w:val="18"/>
                <w:lang w:eastAsia="ru-RU"/>
              </w:rPr>
            </w:pPr>
          </w:p>
          <w:p w:rsidR="00B31DEE" w:rsidRDefault="00B31DEE" w:rsidP="00FF03CE">
            <w:pPr>
              <w:spacing w:after="0"/>
              <w:jc w:val="right"/>
              <w:rPr>
                <w:rFonts w:ascii="Times New Roman" w:eastAsia="Times New Roman" w:hAnsi="Times New Roman"/>
                <w:sz w:val="18"/>
                <w:szCs w:val="18"/>
                <w:lang w:eastAsia="ru-RU"/>
              </w:rPr>
            </w:pPr>
          </w:p>
          <w:p w:rsidR="00570111" w:rsidRDefault="00570111" w:rsidP="00FF03CE">
            <w:pPr>
              <w:spacing w:after="0"/>
              <w:jc w:val="right"/>
              <w:rPr>
                <w:rFonts w:ascii="Times New Roman" w:eastAsia="Times New Roman" w:hAnsi="Times New Roman"/>
                <w:sz w:val="18"/>
                <w:szCs w:val="18"/>
                <w:lang w:eastAsia="ru-RU"/>
              </w:rPr>
            </w:pPr>
          </w:p>
          <w:p w:rsidR="006C5780" w:rsidRPr="007D7C11" w:rsidRDefault="006C5780" w:rsidP="00FF03CE">
            <w:pPr>
              <w:spacing w:after="0"/>
              <w:jc w:val="right"/>
              <w:rPr>
                <w:rFonts w:ascii="Times New Roman" w:eastAsia="Times New Roman" w:hAnsi="Times New Roman"/>
                <w:sz w:val="18"/>
                <w:szCs w:val="18"/>
                <w:lang w:eastAsia="ru-RU"/>
              </w:rPr>
            </w:pPr>
            <w:r w:rsidRPr="007D7C11">
              <w:rPr>
                <w:rFonts w:ascii="Times New Roman" w:eastAsia="Times New Roman" w:hAnsi="Times New Roman"/>
                <w:sz w:val="18"/>
                <w:szCs w:val="18"/>
                <w:lang w:eastAsia="ru-RU"/>
              </w:rPr>
              <w:lastRenderedPageBreak/>
              <w:t>Приложение № 3</w:t>
            </w:r>
          </w:p>
        </w:tc>
      </w:tr>
      <w:tr w:rsidR="006C5780" w:rsidRPr="007D7C11" w:rsidTr="00FF03CE">
        <w:trPr>
          <w:trHeight w:val="237"/>
        </w:trPr>
        <w:tc>
          <w:tcPr>
            <w:tcW w:w="10907" w:type="dxa"/>
            <w:tcBorders>
              <w:top w:val="nil"/>
              <w:left w:val="nil"/>
              <w:bottom w:val="nil"/>
              <w:right w:val="nil"/>
            </w:tcBorders>
            <w:shd w:val="clear" w:color="auto" w:fill="auto"/>
            <w:noWrap/>
            <w:vAlign w:val="bottom"/>
            <w:hideMark/>
          </w:tcPr>
          <w:p w:rsidR="006C5780" w:rsidRPr="007D7C11" w:rsidRDefault="006C5780" w:rsidP="00FF03CE">
            <w:pPr>
              <w:spacing w:after="0"/>
              <w:jc w:val="right"/>
              <w:rPr>
                <w:rFonts w:ascii="Times New Roman" w:eastAsia="Times New Roman" w:hAnsi="Times New Roman"/>
                <w:sz w:val="18"/>
                <w:szCs w:val="18"/>
                <w:lang w:eastAsia="ru-RU"/>
              </w:rPr>
            </w:pPr>
            <w:r w:rsidRPr="007D7C11">
              <w:rPr>
                <w:rFonts w:ascii="Times New Roman" w:eastAsia="Times New Roman" w:hAnsi="Times New Roman"/>
                <w:sz w:val="18"/>
                <w:szCs w:val="18"/>
                <w:lang w:eastAsia="ru-RU"/>
              </w:rPr>
              <w:lastRenderedPageBreak/>
              <w:t>к проекту решения Рыбинского</w:t>
            </w:r>
          </w:p>
        </w:tc>
      </w:tr>
      <w:tr w:rsidR="006C5780" w:rsidRPr="007D7C11" w:rsidTr="00FF03CE">
        <w:trPr>
          <w:trHeight w:val="338"/>
        </w:trPr>
        <w:tc>
          <w:tcPr>
            <w:tcW w:w="10907" w:type="dxa"/>
            <w:tcBorders>
              <w:top w:val="nil"/>
              <w:left w:val="nil"/>
              <w:bottom w:val="nil"/>
              <w:right w:val="nil"/>
            </w:tcBorders>
            <w:shd w:val="clear" w:color="auto" w:fill="auto"/>
            <w:vAlign w:val="center"/>
            <w:hideMark/>
          </w:tcPr>
          <w:p w:rsidR="006C5780" w:rsidRPr="007D7C11" w:rsidRDefault="006C5780" w:rsidP="00FF03CE">
            <w:pPr>
              <w:spacing w:after="0"/>
              <w:jc w:val="right"/>
              <w:rPr>
                <w:rFonts w:ascii="Times New Roman" w:eastAsia="Times New Roman" w:hAnsi="Times New Roman"/>
                <w:color w:val="000000"/>
                <w:sz w:val="18"/>
                <w:szCs w:val="18"/>
                <w:lang w:eastAsia="ru-RU"/>
              </w:rPr>
            </w:pPr>
            <w:r w:rsidRPr="007D7C11">
              <w:rPr>
                <w:rFonts w:ascii="Times New Roman" w:eastAsia="Times New Roman" w:hAnsi="Times New Roman"/>
                <w:color w:val="000000"/>
                <w:sz w:val="18"/>
                <w:szCs w:val="18"/>
                <w:lang w:eastAsia="ru-RU"/>
              </w:rPr>
              <w:t>районного Совета депутатов</w:t>
            </w:r>
          </w:p>
        </w:tc>
      </w:tr>
      <w:tr w:rsidR="006C5780" w:rsidRPr="007D7C11" w:rsidTr="00FF03CE">
        <w:trPr>
          <w:trHeight w:val="240"/>
        </w:trPr>
        <w:tc>
          <w:tcPr>
            <w:tcW w:w="10907" w:type="dxa"/>
            <w:tcBorders>
              <w:top w:val="nil"/>
              <w:left w:val="nil"/>
              <w:bottom w:val="nil"/>
              <w:right w:val="nil"/>
            </w:tcBorders>
            <w:shd w:val="clear" w:color="auto" w:fill="auto"/>
            <w:vAlign w:val="center"/>
            <w:hideMark/>
          </w:tcPr>
          <w:p w:rsidR="006C5780" w:rsidRPr="007D7C11" w:rsidRDefault="00B31DEE" w:rsidP="00FF03CE">
            <w:pPr>
              <w:spacing w:after="0"/>
              <w:jc w:val="right"/>
              <w:rPr>
                <w:rFonts w:ascii="Times New Roman" w:eastAsia="Times New Roman" w:hAnsi="Times New Roman"/>
                <w:color w:val="000000"/>
                <w:sz w:val="18"/>
                <w:szCs w:val="18"/>
                <w:lang w:eastAsia="ru-RU"/>
              </w:rPr>
            </w:pP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bl>
    <w:p w:rsidR="006C5780" w:rsidRDefault="006C5780" w:rsidP="00F869F6">
      <w:pPr>
        <w:rPr>
          <w:rFonts w:ascii="Times New Roman" w:eastAsia="Times New Roman" w:hAnsi="Times New Roman"/>
          <w:b/>
          <w:bCs/>
          <w:sz w:val="18"/>
          <w:szCs w:val="18"/>
          <w:lang w:eastAsia="ru-RU"/>
        </w:rPr>
      </w:pPr>
    </w:p>
    <w:p w:rsidR="00FF03CE" w:rsidRDefault="00FF03CE" w:rsidP="00FF03CE">
      <w:pPr>
        <w:spacing w:after="0"/>
        <w:rPr>
          <w:rFonts w:ascii="Times New Roman" w:eastAsia="Times New Roman" w:hAnsi="Times New Roman"/>
          <w:b/>
          <w:bCs/>
          <w:color w:val="000000"/>
          <w:sz w:val="20"/>
          <w:szCs w:val="20"/>
          <w:lang w:eastAsia="ru-RU"/>
        </w:rPr>
      </w:pPr>
      <w:r w:rsidRPr="007D7C11">
        <w:rPr>
          <w:rFonts w:ascii="Times New Roman" w:eastAsia="Times New Roman" w:hAnsi="Times New Roman"/>
          <w:b/>
          <w:bCs/>
          <w:color w:val="000000"/>
          <w:sz w:val="20"/>
          <w:szCs w:val="20"/>
          <w:lang w:eastAsia="ru-RU"/>
        </w:rPr>
        <w:t>Доходы районного бюджета по кодам видов доходов, подвидов доходов, классификации операций сектора государственного управления,   относ</w:t>
      </w:r>
      <w:r>
        <w:rPr>
          <w:rFonts w:ascii="Times New Roman" w:eastAsia="Times New Roman" w:hAnsi="Times New Roman"/>
          <w:b/>
          <w:bCs/>
          <w:color w:val="000000"/>
          <w:sz w:val="20"/>
          <w:szCs w:val="20"/>
          <w:lang w:eastAsia="ru-RU"/>
        </w:rPr>
        <w:t>ящихся к доходам бюджета  за 202</w:t>
      </w:r>
      <w:r w:rsidR="0047739C">
        <w:rPr>
          <w:rFonts w:ascii="Times New Roman" w:eastAsia="Times New Roman" w:hAnsi="Times New Roman"/>
          <w:b/>
          <w:bCs/>
          <w:color w:val="000000"/>
          <w:sz w:val="20"/>
          <w:szCs w:val="20"/>
          <w:lang w:eastAsia="ru-RU"/>
        </w:rPr>
        <w:t>4</w:t>
      </w:r>
      <w:r w:rsidRPr="007D7C11">
        <w:rPr>
          <w:rFonts w:ascii="Times New Roman" w:eastAsia="Times New Roman" w:hAnsi="Times New Roman"/>
          <w:b/>
          <w:bCs/>
          <w:color w:val="000000"/>
          <w:sz w:val="20"/>
          <w:szCs w:val="20"/>
          <w:lang w:eastAsia="ru-RU"/>
        </w:rPr>
        <w:t xml:space="preserve"> год</w:t>
      </w:r>
    </w:p>
    <w:p w:rsidR="006C5780" w:rsidRDefault="006C5780" w:rsidP="00F869F6">
      <w:pPr>
        <w:rPr>
          <w:rFonts w:ascii="Times New Roman" w:eastAsia="Times New Roman" w:hAnsi="Times New Roman"/>
          <w:b/>
          <w:bCs/>
          <w:sz w:val="18"/>
          <w:szCs w:val="18"/>
          <w:lang w:eastAsia="ru-RU"/>
        </w:rPr>
      </w:pPr>
    </w:p>
    <w:tbl>
      <w:tblPr>
        <w:tblW w:w="10774" w:type="dxa"/>
        <w:tblInd w:w="-743" w:type="dxa"/>
        <w:tblLayout w:type="fixed"/>
        <w:tblLook w:val="04A0" w:firstRow="1" w:lastRow="0" w:firstColumn="1" w:lastColumn="0" w:noHBand="0" w:noVBand="1"/>
      </w:tblPr>
      <w:tblGrid>
        <w:gridCol w:w="3119"/>
        <w:gridCol w:w="739"/>
        <w:gridCol w:w="2510"/>
        <w:gridCol w:w="1525"/>
        <w:gridCol w:w="1508"/>
        <w:gridCol w:w="1373"/>
      </w:tblGrid>
      <w:tr w:rsidR="003705D3" w:rsidRPr="003705D3" w:rsidTr="003705D3">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Наименование показателя</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Код строки</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Код дохода по бюджетной классификации</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Утвержденные бюджетные назначения</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Исполнено</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Неисполненные назначения</w:t>
            </w:r>
          </w:p>
        </w:tc>
      </w:tr>
      <w:tr w:rsidR="003705D3"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center"/>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w:t>
            </w:r>
          </w:p>
        </w:tc>
        <w:tc>
          <w:tcPr>
            <w:tcW w:w="739" w:type="dxa"/>
            <w:tcBorders>
              <w:top w:val="nil"/>
              <w:left w:val="nil"/>
              <w:bottom w:val="single" w:sz="4" w:space="0" w:color="000000"/>
              <w:right w:val="single" w:sz="4" w:space="0" w:color="000000"/>
            </w:tcBorders>
            <w:shd w:val="clear" w:color="auto" w:fill="auto"/>
            <w:vAlign w:val="center"/>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w:t>
            </w:r>
          </w:p>
        </w:tc>
        <w:tc>
          <w:tcPr>
            <w:tcW w:w="2510" w:type="dxa"/>
            <w:tcBorders>
              <w:top w:val="nil"/>
              <w:left w:val="nil"/>
              <w:bottom w:val="single" w:sz="4" w:space="0" w:color="000000"/>
              <w:right w:val="single" w:sz="4" w:space="0" w:color="000000"/>
            </w:tcBorders>
            <w:shd w:val="clear" w:color="auto" w:fill="auto"/>
            <w:vAlign w:val="center"/>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w:t>
            </w:r>
          </w:p>
        </w:tc>
        <w:tc>
          <w:tcPr>
            <w:tcW w:w="1525" w:type="dxa"/>
            <w:tcBorders>
              <w:top w:val="nil"/>
              <w:left w:val="nil"/>
              <w:bottom w:val="single" w:sz="4" w:space="0" w:color="000000"/>
              <w:right w:val="single" w:sz="4" w:space="0" w:color="000000"/>
            </w:tcBorders>
            <w:shd w:val="clear" w:color="auto" w:fill="auto"/>
            <w:vAlign w:val="center"/>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w:t>
            </w:r>
          </w:p>
        </w:tc>
        <w:tc>
          <w:tcPr>
            <w:tcW w:w="1508" w:type="dxa"/>
            <w:tcBorders>
              <w:top w:val="nil"/>
              <w:left w:val="nil"/>
              <w:bottom w:val="single" w:sz="4" w:space="0" w:color="000000"/>
              <w:right w:val="single" w:sz="4" w:space="0" w:color="000000"/>
            </w:tcBorders>
            <w:shd w:val="clear" w:color="auto" w:fill="auto"/>
            <w:vAlign w:val="center"/>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w:t>
            </w:r>
          </w:p>
        </w:tc>
        <w:tc>
          <w:tcPr>
            <w:tcW w:w="1373" w:type="dxa"/>
            <w:tcBorders>
              <w:top w:val="nil"/>
              <w:left w:val="nil"/>
              <w:bottom w:val="single" w:sz="4" w:space="0" w:color="000000"/>
              <w:right w:val="single" w:sz="4" w:space="0" w:color="000000"/>
            </w:tcBorders>
            <w:shd w:val="clear" w:color="auto" w:fill="auto"/>
            <w:vAlign w:val="center"/>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w:t>
            </w:r>
          </w:p>
        </w:tc>
      </w:tr>
      <w:tr w:rsidR="003705D3"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бюджета - Всего</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Х</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2 389 663 615,49</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2 386 512 846,53</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3 150 768,96</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 xml:space="preserve">          в том числе: </w:t>
            </w:r>
            <w:r w:rsidRPr="003705D3">
              <w:rPr>
                <w:rFonts w:ascii="Times New Roman" w:eastAsia="Times New Roman" w:hAnsi="Times New Roman"/>
                <w:color w:val="000000"/>
                <w:sz w:val="18"/>
                <w:szCs w:val="18"/>
                <w:lang w:eastAsia="ru-RU"/>
              </w:rPr>
              <w:br/>
              <w:t>НАЛОГОВЫЕ И НЕНАЛОГОВЫЕ ДОХОДЫ</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000 1 00 00000 00 0000 000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382 804 916,88</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389 143 784,25</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-6 338 867,37</w:t>
            </w:r>
          </w:p>
        </w:tc>
      </w:tr>
      <w:tr w:rsidR="003705D3"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НАЛОГИ НА ПРИБЫЛЬ, ДОХОДЫ</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182 1 01 00000 00 0000 000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267 085 145,00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272 866 064,54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-5 780 919,54</w:t>
            </w:r>
          </w:p>
        </w:tc>
      </w:tr>
      <w:tr w:rsidR="003705D3"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на прибыль организаций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182 1 01 01000 00 0000 110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42 546 201,00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46 432 352,18</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-3 886 151,18</w:t>
            </w:r>
          </w:p>
        </w:tc>
      </w:tr>
      <w:tr w:rsidR="003705D3"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182 1 01 01010 00 0000 110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42 546 201,00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46 432 352,18</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-3 886 151,18</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182 1 01 01012 02 0000 110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42 546 201,00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46 432 352,18</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-3 886 151,18</w:t>
            </w:r>
          </w:p>
        </w:tc>
      </w:tr>
      <w:tr w:rsidR="003705D3"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на доходы физических лиц</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182 1 01 02000 01 0000 110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224 538 944,00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226 433 712,36</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-1 894 768,36</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182 1 01 02010 01 0000 110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222 713 057,00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224 239 379,20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-1 526 322,20</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3705D3">
              <w:rPr>
                <w:rFonts w:ascii="Times New Roman" w:eastAsia="Times New Roman" w:hAnsi="Times New Roman"/>
                <w:color w:val="000000"/>
                <w:sz w:val="18"/>
                <w:szCs w:val="18"/>
                <w:lang w:eastAsia="ru-RU"/>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182 1 01 02020 01 0000 110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191 048,00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190 327,98</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720,02</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182 1 01 02030 01 0000 110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1 145 591,00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1 165 197,76</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-19 606,76</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182 1 01 02040 01 0000 110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309 358,00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347 052,75</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-37 694,75</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182 1 01 02080 01 0000 110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3 148,00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65 741,28</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-62 593,28</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182 1 01 02130 01 0000 110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181 811,00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431 082,79</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-249 271,79</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182 1 01 02140 01 0000 110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-5 069,00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-5 069,40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0,40</w:t>
            </w:r>
          </w:p>
        </w:tc>
      </w:tr>
      <w:tr w:rsidR="003705D3"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НАЛОГИ НА СОВОКУПНЫЙ ДОХОД</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45 411 028,00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44 789 061,54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621 966,46</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взимаемый в связи с применением упрощенной системы налогообложения</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182 1 05 01000 00 0000 110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39 543 622,00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39 123 090,84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420 531,16</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взимаемый с налогоплательщиков, выбравших в качестве объекта налогообложения доходы</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182 1 05 01010 01 0000 110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23 553 457,00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23 290 854,50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262 602,50</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Налог, взимаемый с налогоплательщиков, выбравших в качестве объекта налогообложения доходы</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182 1 05 01011 01 0000 110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23 553 457,00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23 290 854,50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262 602,50</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182 1 05 01020 01 0000 110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15 990 165,00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15 832 236,34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157 928,66</w:t>
            </w:r>
          </w:p>
        </w:tc>
      </w:tr>
      <w:tr w:rsidR="003705D3"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182 1 05 01021 01 0000 110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15 990 165,00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15 832 236,34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157 928,66</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Единый налог на вмененный доход для отдельных видов деятельности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182 1 05 02000 02 0000 110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18 350,00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-7 356,79</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25 706,79</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Единый налог на вмененный доход для отдельных видов деятельности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182 1 05 02010 02 0000 110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18 350,00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-7 303,46</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25 653,46</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Единый налог на вмененный доход для отдельных видов деятельности (за налоговые периоды, истекшие до 1 января 2011 года)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182 1 05 02020 02 0000 110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-53,33</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53,33</w:t>
            </w:r>
          </w:p>
        </w:tc>
      </w:tr>
      <w:tr w:rsidR="003705D3"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Единый сельскохозяйственный налог</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182 1 05 03000 01 0000 110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1 148 355,00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1 147 684,77</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670,23</w:t>
            </w:r>
          </w:p>
        </w:tc>
      </w:tr>
      <w:tr w:rsidR="003705D3"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Единый сельскохозяйственный налог</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182 1 05 03010 01 0000 110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1 148 355,00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1 147 684,77</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670,23</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взимаемый в связи с применением патентной системы налогообложения</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182 1 05 04000 02 0000 110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4 700 701,00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4 525 642,72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175 058,28</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Налог, взимаемый в связи с применением патентной системы налогообложения, зачисляемый в бюджеты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182 1 05 04020 02 0000 110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4 700 701,00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4 525 642,72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175 058,28</w:t>
            </w:r>
          </w:p>
        </w:tc>
      </w:tr>
      <w:tr w:rsidR="003705D3"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ГОСУДАРСТВЕННАЯ ПОШЛИНА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182 1 08 00000 00 0000 000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8 752 178,00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9 707 318,19</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-955 140,19</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Государственная пошлина по делам, рассматриваемым в судах общей юрисдикции, мировыми судьями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182 1 08 03000 01 0000 110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8 752 178,00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9 707 318,19</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-955 140,19</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182 1 08 03010 01 0000 110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8 752 178,00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9 707 318,19</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-955 140,19</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ЗАДОЛЖЕННОСТЬ И ПЕРЕРАСЧЕТЫ ПО ОТМЕНЕННЫМ НАЛОГАМ, СБОРАМ И ИНЫМ ОБЯЗАТЕЛЬНЫМ ПЛАТЕЖАМ</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182 1 09 00000 00 0000 000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7,20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7,20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налоги и сборы (по отмененным местным налогам и сборам)</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182 1 09 07000 00 0000 110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7,20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7,20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182 1 09 07030 00 0000 110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7,20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7,20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182 1 09 07033 05 0000 110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7,20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7,20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ДОХОДЫ ОТ ИСПОЛЬЗОВАНИЯ ИМУЩЕСТВА, НАХОДЯЩЕГОСЯ В ГОСУДАРСТВЕННОЙ И МУНИЦИПАЛЬНОЙ СОБСТВЕННОСТИ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000 1 11 00000 00 0000 000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40 851 228,71</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40 402 423,65</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448 805,06</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000 1 11 05000 00 0000 120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39 126 565,00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38 590 913,40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535 651,60</w:t>
            </w:r>
          </w:p>
        </w:tc>
      </w:tr>
      <w:tr w:rsidR="003705D3"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000 1 11 05010 00 0000 120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31 572 526,00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31 569 236,44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3 289,56</w:t>
            </w:r>
          </w:p>
        </w:tc>
      </w:tr>
      <w:tr w:rsidR="003705D3"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012 1 11 05013 05 0000 120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30 084 651,00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30 125 367,41</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-40 716,41</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000 1 11 05013 13 0000 120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1 487 875,00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1 443 869,03</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44 005,97</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025 1 11 05013 13 0000 120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966 220,00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993 906,11</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-27 686,11</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555 1 11 05013 13 0000 120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125 199,00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119 568,40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5 630,60</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560 1 11 05013 13 0000 120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396 456,00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330 394,52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66 061,48</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012 1 11 05020 00 0000 120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2 583 013,00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2 572 720,34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10 292,66</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012 1 11 05025 05 0000 120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2 583 013,00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2 572 720,34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10 292,66</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012 1 11 05070 00 0000 120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4 971 026,00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4 448 956,62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522 069,38</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 xml:space="preserve">Доходы от сдачи в аренду имущества, составляющего казну муниципальных районов (за исключением земельных участков)  </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012 1 11 05075 05 0000 120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4 971 026,00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4 448 956,62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522 069,38</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000 1 11 05300 00 0000 120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9 582,64</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11 002,33</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-1 419,69</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000 1 11 05310 00 0000 120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9 582,64</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11 002,33</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-1 419,69</w:t>
            </w:r>
          </w:p>
        </w:tc>
      </w:tr>
      <w:tr w:rsidR="003705D3" w:rsidRPr="003705D3" w:rsidTr="003705D3">
        <w:trPr>
          <w:trHeight w:val="31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012 1 11 05313 05 0000 120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6 870,00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8 289,69</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-1 419,69</w:t>
            </w:r>
          </w:p>
        </w:tc>
      </w:tr>
      <w:tr w:rsidR="003705D3" w:rsidRPr="003705D3" w:rsidTr="003705D3">
        <w:trPr>
          <w:trHeight w:val="24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025 1 11 05314 13 0000 120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2 712,64</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2 712,64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000 1 11 05400 00 0000 120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162,07</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162,07</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000 1 11 05410 00 0000 120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162,07</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162,07</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36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012 1 11 05410 05 0000 120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19,01</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19,01</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33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560 1 11 05410 13 0000 120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143,06</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143,06</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000 1 11 09000 00 0000 120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1 714 919,00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1 800 345,85</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-85 426,85</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012 1 11 09040 00 0000 120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1 714 919,00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1 748 838,01</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-33 919,01</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012 1 11 09045 05 0000 120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1 714 919,00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1 748 838,01</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-33 919,01</w:t>
            </w:r>
          </w:p>
        </w:tc>
      </w:tr>
      <w:tr w:rsidR="003705D3" w:rsidRPr="003705D3" w:rsidTr="003705D3">
        <w:trPr>
          <w:trHeight w:val="21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014 1 11 09080 00 0000 120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51 507,84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-51 507,84</w:t>
            </w:r>
          </w:p>
        </w:tc>
      </w:tr>
      <w:tr w:rsidR="003705D3" w:rsidRPr="003705D3" w:rsidTr="003705D3">
        <w:trPr>
          <w:trHeight w:val="21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014 1 11 09080 05 0000 120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51 507,84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-51 507,84</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ПЛАТЕЖИ ПРИ ПОЛЬЗОВАНИИ ПРИРОДНЫМИ РЕСУРСАМИ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048 1 12 00000 00 0000 000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8 844 693,97</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9 234 822,84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-390 128,87</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за негативное воздействие на окружающую среду</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048 1 12 01000 01 0000 120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8 844 693,97</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9 234 822,84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-390 128,87</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за выбросы загрязняющих веществ в атмосферный воздух стационарными объектами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048 1 12 01010 01 0000 120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221 216,00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690 455,13</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-469 239,13</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за сбросы загрязняющих веществ в водные объекты</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048 1 12 01030 01 0000 120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1 801 271,00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1 753 176,12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48 094,88</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за размещение отходов производства и потребления</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000 1 12 01040 01 0000 120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6 822 195,00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6 791 179,62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31 015,38</w:t>
            </w:r>
          </w:p>
        </w:tc>
      </w:tr>
      <w:tr w:rsidR="003705D3"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за размещение отходов производства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048 1 12 01041 01 0000 120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6 020 883,00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5 989 867,47</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31 015,53</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Плата за размещение твердых коммунальных отходов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048 1 12 01042 01 0000 120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801 312,00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801 312,15</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-0,15</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Плата за выбросы загрязняющих веществ, образующихся при сжигании на факельных установках и (или) рассеивании попутного нефтяного газа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048 1 12 01070 01 0000 120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11,97</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11,97</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ОКАЗАНИЯ ПЛАТНЫХ УСЛУГ И КОМПЕНСАЦИИ ЗАТРАТ ГОСУДАРСТВА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012 1 13 00000 00 0000 000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689 703,00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689 703,22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-0,22</w:t>
            </w:r>
          </w:p>
        </w:tc>
      </w:tr>
      <w:tr w:rsidR="003705D3"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компенсации затрат государства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012 1 13 02000 00 0000 130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689 703,00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689 703,22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-0,22</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поступающие в порядке возмещения расходов, понесенных в связи с эксплуатацией имущества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012 1 13 02060 00 0000 130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689 703,00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689 703,22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-0,22</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поступающие в порядке возмещения расходов, понесенных в связи с эксплуатацией имущества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012 1 13 02065 05 0000 130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689 703,00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689 703,22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-0,22</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ПРОДАЖИ МАТЕРИАЛЬНЫХ И НЕМАТЕРИАЛЬНЫХ АКТИВОВ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000 1 14 00000 00 0000 000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2 645 990,00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2 731 845,55</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-85 855,55</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012 1 14 02000 00 0000 000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751 200,00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767 706,30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-16 506,30</w:t>
            </w:r>
          </w:p>
        </w:tc>
      </w:tr>
      <w:tr w:rsidR="003705D3"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012 1 14 02050 05 0000 410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742 785,00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759 291,30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-16 506,30</w:t>
            </w:r>
          </w:p>
        </w:tc>
      </w:tr>
      <w:tr w:rsidR="003705D3"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012 1 14 02050 05 0000 440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8 415,00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8 415,00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012 1 14 02053 05 0000 410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742 785,00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759 291,30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-16 506,30</w:t>
            </w:r>
          </w:p>
        </w:tc>
      </w:tr>
      <w:tr w:rsidR="003705D3"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012 1 14 02053 05 0000 440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8 415,00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8 415,00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продажи земельных участков, находящихся в государственной и муниципальной собственности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000 1 14 06000 00 0000 430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933 528,00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1 005 201,54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-71 673,54</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продажи земельных участков, государственная собственность на которые не разграничена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000 1 14 06010 00 0000 430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378 231,00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449 904,56</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-71 673,56</w:t>
            </w:r>
          </w:p>
        </w:tc>
      </w:tr>
      <w:tr w:rsidR="003705D3"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012 1 14 06013 05 0000 430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162 615,00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236 158,64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-73 543,64</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000 1 14 06013 13 0000 430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215 616,00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213 745,92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1 870,08</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025 1 14 06013 13 0000 430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169 928,00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168 058,31</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1 869,69</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555 1 14 06013 13 0000 430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23 057,00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23 056,65</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0,35</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560 1 14 06013 13 0000 430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22 631,00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22 630,96</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0,04</w:t>
            </w:r>
          </w:p>
        </w:tc>
      </w:tr>
      <w:tr w:rsidR="003705D3"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012 1 14 06020 00 0000 430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555 297,00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555 296,98</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0,02</w:t>
            </w:r>
          </w:p>
        </w:tc>
      </w:tr>
      <w:tr w:rsidR="003705D3"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012 1 14 06025 05 0000 430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555 297,00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555 296,98</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0,02</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от приватизации имущества, находящегося в государственной и муниципальной собственности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012 1 14 13000 00 0000 000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961 262,00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958 937,71</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2 324,29</w:t>
            </w:r>
          </w:p>
        </w:tc>
      </w:tr>
      <w:tr w:rsidR="003705D3"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012 1 14 13050 05 0000 410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961 262,00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958 937,71</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2 324,29</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ШТРАФЫ, САНКЦИИ, ВОЗМЕЩЕНИЕ УЩЕРБА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8 524 943,00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8 722 537,52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-197 594,52</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Кодексом Российской Федерации об административных правонарушениях</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000 1 16 01000 01 0000 140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1 228 299,00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1 438 264,84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-209 965,84</w:t>
            </w:r>
          </w:p>
        </w:tc>
      </w:tr>
      <w:tr w:rsidR="003705D3"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000 1 16 01050 01 0000 140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17 100,00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16 606,74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493,26</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000 1 16 01053 01 0000 140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17 100,00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16 606,74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493,26</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006 1 16 01053 01 0000 140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5 100,00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4 606,74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493,26</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439 1 16 01053 01 0000 140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12 000,00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12 000,00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000 1 16 01060 01 0000 140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89 362,00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93 523,44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-4 161,44</w:t>
            </w:r>
          </w:p>
        </w:tc>
      </w:tr>
      <w:tr w:rsidR="003705D3" w:rsidRPr="003705D3" w:rsidTr="003705D3">
        <w:trPr>
          <w:trHeight w:val="21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000 1 16 01063 01 0000 140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89 362,00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93 523,44</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-4 161,44</w:t>
            </w:r>
          </w:p>
        </w:tc>
      </w:tr>
      <w:tr w:rsidR="003705D3" w:rsidRPr="003705D3" w:rsidTr="003705D3">
        <w:trPr>
          <w:trHeight w:val="21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006 1 16 01063 01 0000 140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16 200,00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15 809,83</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390,17</w:t>
            </w:r>
          </w:p>
        </w:tc>
      </w:tr>
      <w:tr w:rsidR="003705D3" w:rsidRPr="003705D3" w:rsidTr="003705D3">
        <w:trPr>
          <w:trHeight w:val="21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439 1 16 01063 01 0000 140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73 162,00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77 713,61</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-4 551,61</w:t>
            </w:r>
          </w:p>
        </w:tc>
      </w:tr>
      <w:tr w:rsidR="003705D3"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000 1 16 01070 01 0000 140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32 670,00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30 330,42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2 339,58</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000 1 16 01073 01 0000 140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32 670,00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30 330,42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2 339,58</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006 1 16 01073 01 0000 140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650,00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150,00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500,00</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439 1 16 01073 01 0000 140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32 020,00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30 180,42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1 839,58</w:t>
            </w:r>
          </w:p>
        </w:tc>
      </w:tr>
      <w:tr w:rsidR="003705D3"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439 1 16 01080 01 0000 140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10 000,00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10 000,00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21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439 1 16 01083 01 0000 140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10 000,00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10 000,00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000000" w:fill="FFFFFF"/>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439 1 16 01090 01 0000 140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9 000,00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8 000,00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1 000,00</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439 1 16 01093 01 0000 140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9 000,00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8 000,00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1 000,00</w:t>
            </w:r>
          </w:p>
        </w:tc>
      </w:tr>
      <w:tr w:rsidR="003705D3"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006 1 16 01110 01 0000 140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42,75</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57,25</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006 1 16 01113 01 0000 140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42,75</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57,25</w:t>
            </w:r>
          </w:p>
        </w:tc>
      </w:tr>
      <w:tr w:rsidR="003705D3"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439 1 16 01130 01 0000 140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13 500,00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13 500,00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439 1 16 01133 01 0000 140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13 500,00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13 500,00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439 1 16 01140 01 0000 140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120 423,00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128 250,00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-7 827,00</w:t>
            </w:r>
          </w:p>
        </w:tc>
      </w:tr>
      <w:tr w:rsidR="003705D3"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439 1 16 01143 01 0000 140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120 423,00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128 250,00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-7 827,00</w:t>
            </w:r>
          </w:p>
        </w:tc>
      </w:tr>
      <w:tr w:rsidR="003705D3"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000 1 16 01150 01 0000 140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45 000,00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60 283,30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-15 283,30</w:t>
            </w:r>
          </w:p>
        </w:tc>
      </w:tr>
      <w:tr w:rsidR="003705D3" w:rsidRPr="003705D3" w:rsidTr="00D1650E">
        <w:trPr>
          <w:trHeight w:val="274"/>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w:t>
            </w:r>
            <w:r w:rsidRPr="003705D3">
              <w:rPr>
                <w:rFonts w:ascii="Times New Roman" w:eastAsia="Times New Roman" w:hAnsi="Times New Roman"/>
                <w:color w:val="000000"/>
                <w:sz w:val="18"/>
                <w:szCs w:val="18"/>
                <w:lang w:eastAsia="ru-RU"/>
              </w:rPr>
              <w:lastRenderedPageBreak/>
              <w:t>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439 1 16 01153 01 0000 140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30 000,00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45 283,30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-15 283,30</w:t>
            </w:r>
          </w:p>
        </w:tc>
      </w:tr>
      <w:tr w:rsidR="003705D3" w:rsidRPr="003705D3" w:rsidTr="003705D3">
        <w:trPr>
          <w:trHeight w:val="28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034 1 16 01154 01 0000 140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15 000,00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15 000,00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439 1 16 01170 01 0000 140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102 100,00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107 491,95</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-5 391,95</w:t>
            </w:r>
          </w:p>
        </w:tc>
      </w:tr>
      <w:tr w:rsidR="003705D3"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000 1 16 01173 01 0000 140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102 100,00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107 491,95</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-5 391,95</w:t>
            </w:r>
          </w:p>
        </w:tc>
      </w:tr>
      <w:tr w:rsidR="003705D3"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000 1 16 01190 01 0000 140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66 002,00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73 576,56</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-7 574,56</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000 1 16 01193 01 0000 140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66 002,00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73 576,56</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-7 574,56</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006 1 16 01193 01 0000 140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5 100,00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5 018,79</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81,21</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178 1 16 01193 01 0000 140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10 000,00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10 000,00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3705D3"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439 1 16 01193 01 0000 140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50 902,00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58 557,77</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-7 655,77</w:t>
            </w:r>
          </w:p>
        </w:tc>
      </w:tr>
      <w:tr w:rsidR="003705D3"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000 1 16 01200 01 0000 140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723 042,00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896 659,68</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-173 617,68</w:t>
            </w:r>
          </w:p>
        </w:tc>
      </w:tr>
      <w:tr w:rsidR="003705D3"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000 1 16 01203 01 0000 140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723 042,00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896 659,68</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-173 617,68</w:t>
            </w:r>
          </w:p>
        </w:tc>
      </w:tr>
      <w:tr w:rsidR="003705D3"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006 1 16 01203 01 0000 140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10 709,00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17 050,46</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-6 341,46</w:t>
            </w:r>
          </w:p>
        </w:tc>
      </w:tr>
      <w:tr w:rsidR="003705D3"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439 1 16 01203 01 0000 140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712 333,00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879 609,22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-167 276,22</w:t>
            </w:r>
          </w:p>
        </w:tc>
      </w:tr>
      <w:tr w:rsidR="003705D3" w:rsidRPr="003705D3" w:rsidTr="003705D3">
        <w:trPr>
          <w:trHeight w:val="21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016 1 16 07000 00 0000 140</w:t>
            </w:r>
          </w:p>
        </w:tc>
        <w:tc>
          <w:tcPr>
            <w:tcW w:w="1525" w:type="dxa"/>
            <w:tcBorders>
              <w:top w:val="nil"/>
              <w:left w:val="nil"/>
              <w:bottom w:val="single" w:sz="4" w:space="0" w:color="000000"/>
              <w:right w:val="single" w:sz="4" w:space="0" w:color="000000"/>
            </w:tcBorders>
            <w:shd w:val="clear" w:color="000000" w:fill="FFFFFF"/>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265 038,00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265 037,59</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0,41</w:t>
            </w:r>
          </w:p>
        </w:tc>
      </w:tr>
      <w:tr w:rsidR="003705D3"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016 1 16 07010 00 0000 140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265 038,00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265 037,59</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0,41</w:t>
            </w:r>
          </w:p>
        </w:tc>
      </w:tr>
      <w:tr w:rsidR="003705D3"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016 1 16 07010 05 0000 140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265 038,00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265 037,59</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0,41</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Платежи в целях возмещения причиненного ущерба (убытков)</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016 1 16 10000 00 0000 140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581 776,00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535 618,32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46 157,68</w:t>
            </w:r>
          </w:p>
        </w:tc>
      </w:tr>
      <w:tr w:rsidR="003705D3"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016 1 16 10030 05 0000 140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581 776,00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533 294,52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48 481,48</w:t>
            </w:r>
          </w:p>
        </w:tc>
      </w:tr>
      <w:tr w:rsidR="003705D3"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016 1 16 10032 05 0000 140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581 776,00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533 294,52</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48 481,48</w:t>
            </w:r>
          </w:p>
        </w:tc>
      </w:tr>
      <w:tr w:rsidR="003705D3"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Платежи в целях возмещения убытков, причиненных уклонением от заключения муниципального контракта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012 1 16 10060 00 0000 140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2 323,80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-2 323,80</w:t>
            </w:r>
          </w:p>
        </w:tc>
      </w:tr>
      <w:tr w:rsidR="003705D3" w:rsidRPr="003705D3" w:rsidTr="00D1650E">
        <w:trPr>
          <w:trHeight w:val="557"/>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w:t>
            </w:r>
            <w:r w:rsidRPr="003705D3">
              <w:rPr>
                <w:rFonts w:ascii="Times New Roman" w:eastAsia="Times New Roman" w:hAnsi="Times New Roman"/>
                <w:color w:val="000000"/>
                <w:sz w:val="18"/>
                <w:szCs w:val="18"/>
                <w:lang w:eastAsia="ru-RU"/>
              </w:rPr>
              <w:lastRenderedPageBreak/>
              <w:t>обеспечения государственных и муниципальных нужд</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012 1 16 10062 05 0000 140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2 323,80</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-2 323,80</w:t>
            </w:r>
          </w:p>
        </w:tc>
      </w:tr>
      <w:tr w:rsidR="003705D3"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Платежи, уплачиваемые в целях возмещения вреда</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000 1 16 11000 01 0000 140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6 449 830,00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6 483 616,77</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-33 786,77</w:t>
            </w:r>
          </w:p>
        </w:tc>
      </w:tr>
      <w:tr w:rsidR="003705D3" w:rsidRPr="003705D3" w:rsidTr="003705D3">
        <w:trPr>
          <w:trHeight w:val="36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3705D3" w:rsidRPr="003705D3" w:rsidRDefault="003705D3"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39"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000 1 16 11050 01 0000 140</w:t>
            </w:r>
          </w:p>
        </w:tc>
        <w:tc>
          <w:tcPr>
            <w:tcW w:w="1525"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6 449 830,00</w:t>
            </w:r>
          </w:p>
        </w:tc>
        <w:tc>
          <w:tcPr>
            <w:tcW w:w="1508"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6 483 616,77</w:t>
            </w:r>
          </w:p>
        </w:tc>
        <w:tc>
          <w:tcPr>
            <w:tcW w:w="1373" w:type="dxa"/>
            <w:tcBorders>
              <w:top w:val="nil"/>
              <w:left w:val="nil"/>
              <w:bottom w:val="single" w:sz="4" w:space="0" w:color="000000"/>
              <w:right w:val="single" w:sz="4" w:space="0" w:color="000000"/>
            </w:tcBorders>
            <w:shd w:val="clear" w:color="auto" w:fill="auto"/>
            <w:vAlign w:val="bottom"/>
            <w:hideMark/>
          </w:tcPr>
          <w:p w:rsidR="003705D3" w:rsidRPr="003705D3" w:rsidRDefault="003705D3"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-33 786,77</w:t>
            </w:r>
          </w:p>
        </w:tc>
      </w:tr>
      <w:tr w:rsidR="00D1650E"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D1650E">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 </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014 1 16 11050 01 0000 140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1 727 379,00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1 734 378,51</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-6 999,51</w:t>
            </w:r>
          </w:p>
        </w:tc>
      </w:tr>
      <w:tr w:rsidR="00D1650E"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D1650E">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 </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031 1 16 11050 01 0000 140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4 722 451,00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4 749 238,26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-26 787,26</w:t>
            </w:r>
          </w:p>
        </w:tc>
      </w:tr>
      <w:tr w:rsidR="00D1650E"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БЕЗВОЗМЕЗДНЫЕ ПОСТУПЛЕНИЯ</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000 2 00 00000 00 0000 000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2 006 858 698,61</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1 997 369 062,28</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9 489 636,33</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БЕЗВОЗМЕЗДНЫЕ ПОСТУПЛЕНИЯ ОТ ДРУГИХ БЮДЖЕТОВ БЮДЖЕТНОЙ СИСТЕМЫ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2 005 675 999,99</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1 996 186 585,85</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9 489 414,14</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Дотации бюджетам бюджетной системы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013 2 02 10000 00 0000 150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838 070 900,00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838 070 900,00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Дотации на выравнивание бюджетной обеспеченности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013 2 02 15001 00 0000 150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348 234 700,00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348 234 700,00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013 2 02 15001 05 0000 150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348 234 700,00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348 234 700,00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Дотации бюджетам на поддержку мер по обеспечению сбалансированности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013 2 02 15002 00 0000 150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265 317 100,00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265 317 100,00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Дотации бюджетам муниципальных районов на поддержку мер по обеспечению сбалансированности бюджетов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013 2 02 15002 05 0000 150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265 317 100,00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265 317 100,00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дотации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013 2 02 19999 00 0000 150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224 519 100,00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224 519 100,00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дотации бюджетам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013 2 02 19999 05 0000 150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224 519 100,00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224 519 100,00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бюджетной системы Российской Федерации (межбюджетные субсидии)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013 2 02 20000 00 0000 150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154 293 503,45</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151 200 739,73</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3 092 763,72</w:t>
            </w:r>
          </w:p>
        </w:tc>
      </w:tr>
      <w:tr w:rsidR="00D1650E"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013 2 02 25172 00 0000 150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3 422 467,06</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3 422 467,06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19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013 2 02 25172 05 0000 150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3 422 467,06</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3 422 467,06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013 2 02 25304 00 0000 150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12 527 330,00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12 364 896,76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162 433,24</w:t>
            </w:r>
          </w:p>
        </w:tc>
      </w:tr>
      <w:tr w:rsidR="00D1650E"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013 2 02 25304 05 0000 150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12 527 330,00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12 364 896,76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162 433,24</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на создание виртуальных концертных залов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013 2 02 25453 00 0000 150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1 052 700,00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1 052 700,00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муниципальных районов на создание виртуальных концертных залов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013 2 02 25453 05 0000 150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1 052 700,00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1 052 700,00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на создание модельных муниципальных библиотек</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013 2 02 25454 00 0000 150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16 000 000,00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16 000 000,00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муниципальных районов на создание модельных муниципальных библиотек</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013 2 02 25454 05 0000 150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16 000 000,00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16 000 000,00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Субсидии бюджетам на реализацию мероприятий по обеспечению жильем молодых семей</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013 2 02 25497 00 0000 150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2 278 095,30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2 278 095,30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муниципальных районов на реализацию мероприятий по обеспечению жильем молодых семей</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013 2 02 25497 05 0000 150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2 278 095,30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2 278 095,30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на развитие сети учреждений культурно-досугового типа</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013 2 02 25513 00 0000 150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16 415 000,00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16 415 000,00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муниципальных районов на развитие сети учреждений культурно-досугового типа</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013 2 02 25513 05 0000 150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16 415 000,00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16 415 000,00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на поддержку отрасли культуры</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013 2 02 25519 00 0000 150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4 005 000,00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4 005 000,00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Субсидии бюджетам муниципальных районов на поддержку отрасли культуры</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013 2 02 25519 05 0000 150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4 005 000,00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4 005 000,00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субсидии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013 2 02 29999 00 0000 150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98 592 911,09</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95 662 580,61</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2 930 330,48</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субсидии бюджетам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013 2 02 29999 05 0000 150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98 592 911,09</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95 662 580,61</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2 930 330,48</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Субвенции бюджетам бюджетной системы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013 2 02 30000 00 0000 150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810 235 954,34</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806 308 682,16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3 927 272,18</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013 2 02 30024 00 0000 150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798 340 868,92</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795 519 807,32</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2 821 061,60</w:t>
            </w:r>
          </w:p>
        </w:tc>
      </w:tr>
      <w:tr w:rsidR="00D1650E" w:rsidRPr="003705D3" w:rsidTr="00D1650E">
        <w:trPr>
          <w:trHeight w:val="273"/>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Субвенции бюджетам муниципальных районов на выполнение передаваемых полномочий субъектов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013 2 02 30024 05 0000 150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798 340 868,92</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795 519 807,32</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2 821 061,60</w:t>
            </w:r>
          </w:p>
        </w:tc>
      </w:tr>
      <w:tr w:rsidR="00D1650E"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013 2 02 30029 00 0000 150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2 721 100,00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1 864 778,76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856 321,24</w:t>
            </w:r>
          </w:p>
        </w:tc>
      </w:tr>
      <w:tr w:rsidR="00D1650E"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013 2 02 30029 05 0000 150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2 721 100,00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1 864 778,76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856 321,24</w:t>
            </w:r>
          </w:p>
        </w:tc>
      </w:tr>
      <w:tr w:rsidR="00D1650E"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013 2 02 35082 00 0000 150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5 518 285,42</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5 518 285,42</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013 2 02 35082 05 0000 150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5 518 285,42</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5 518 285,42</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013 2 02 35118 00 0000 150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3 631 200,00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3 381 310,66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249 889,34</w:t>
            </w:r>
          </w:p>
        </w:tc>
      </w:tr>
      <w:tr w:rsidR="00D1650E"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013 2 02 35118 05 0000 150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3 631 200,00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3 381 310,66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249 889,34</w:t>
            </w:r>
          </w:p>
        </w:tc>
      </w:tr>
      <w:tr w:rsidR="00D1650E"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013 2 02 35120 00 0000 150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24 500,00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24 500,00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013 2 02 35120 05 0000 150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24 500,00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24 500,00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30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Иные межбюджетные трансферты</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013 2 02 40000 00 0000 150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203 075 642,20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200 606 263,96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2 469 378,24</w:t>
            </w:r>
          </w:p>
        </w:tc>
      </w:tr>
      <w:tr w:rsidR="00D1650E"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013 2 02 40014 00 0000 150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115 341 038,00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115 341 038,00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013 2 02 40014 05 0000 150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115 341 038,00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115 341 038,00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31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013 2 02 45050 00 0000 150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438 300,00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438 000,20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299,80</w:t>
            </w:r>
          </w:p>
        </w:tc>
      </w:tr>
      <w:tr w:rsidR="00D1650E" w:rsidRPr="003705D3" w:rsidTr="003705D3">
        <w:trPr>
          <w:trHeight w:val="33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013 2 02 45050 05 0000 150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438 300,00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438 000,20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299,80</w:t>
            </w:r>
          </w:p>
        </w:tc>
      </w:tr>
      <w:tr w:rsidR="00D1650E"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013 2 02 45179 00 0000 150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4 582 100,00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4 582 100,00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013 2 02 45179 05 0000 150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4 582 100,00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4 582 100,00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24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013 2 02 45303 00 0000 150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47 030 700,00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46 727 771,75</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302 928,25</w:t>
            </w:r>
          </w:p>
        </w:tc>
      </w:tr>
      <w:tr w:rsidR="00D1650E" w:rsidRPr="003705D3" w:rsidTr="003705D3">
        <w:trPr>
          <w:trHeight w:val="26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013 2 02 45303 05 0000 150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47 030 700,00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46 727 771,75</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302 928,25</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Межбюджетные трансферты, передаваемые бюджетам на поддержку отрасли культуры</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013 2 02 45519 00 0000 150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300 000,00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300 000,00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Межбюджетные трансферты, передаваемые бюджетам муниципальных районов на поддержку отрасли культуры</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013 2 02 45519 05 0000 150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300 000,00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300 000,00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межбюджетные трансферты, передаваемые бюджетам</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013 2 02 49999 00 0000 150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35 383 504,20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33 217 354,01</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2 166 150,19</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межбюджетные трансферты, передаваемые бюджетам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013 2 02 49999 05 0000 150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35 383 504,20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33 217 354,01</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2 166 150,19</w:t>
            </w:r>
          </w:p>
        </w:tc>
      </w:tr>
      <w:tr w:rsidR="00D1650E" w:rsidRPr="003705D3" w:rsidTr="003705D3">
        <w:trPr>
          <w:trHeight w:val="4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БЕЗВОЗМЕЗДНЫЕ ПОСТУПЛЕНИЯ ОТ НЕГОСУДАРСТВЕННЫХ ОРГАНИЗАЦИЙ</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000 2 04 00000 00 0000 000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3 952 247,85</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3 952 025,66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222,19</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Безвозмездные поступления от негосударственных организаций в бюджеты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000 2 04 05000 05 0000 150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3 952 247,85</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3 952 025,66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222,19</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безвозмездные поступления от негосударственных организаций в бюджеты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000 2 04 05099 05 0000 150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3 952 247,85</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3 952 025,66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222,19</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безвозмездные поступления от негосударственных организаций в бюджеты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013 2 04 05099 05 0000 150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940 248,00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940 025,66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222,34</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безвозмездные поступления от негосударственных организаций в бюджеты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014 2 04 05099 05 0000 150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3 000 000,00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3 000 000,00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Прочие безвозмездные поступления от негосударственных организаций в бюджеты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016 2 04 05099 05 0000 150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12 000,00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12 000,00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013 2 18 00000 00 0000 000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1 843 948,65</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1 843 948,65</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013 2 18 00000 00 0000 150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1 843 948,65</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1 843 948,65</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169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013 2 18 00000 05 0000 150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1 843 948,65</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1 843 948,65</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бюджетов муниципальных районов от возврата организациями остатков субсидий прошлых лет</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013 2 18 05000 05 0000 150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1 249 949,65</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1 249 949,65</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бюджетов муниципальных районов от возврата бюджетными учреждениями остатков субсидий прошлых лет</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013 2 18 05010 05 0000 150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467 481,40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467 481,40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73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lastRenderedPageBreak/>
              <w:t>Доходы бюджетов муниципальных районов от возврата иными организациями остатков субсидий прошлых лет</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013 2 18 05030 05 0000 150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782 468,25</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782 468,25</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121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013 2 18 60010 05 0000 150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593 999,00</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593 999,00</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013 2 19 00000 00 0000 000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-4 613 497,88</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-4 613 497,88</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013 2 19 00000 05 0000 150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-4 613 497,88</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-4 613 497,88</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14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013 2 19 25304 05 0000 150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-44 233,02</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-44 233,02</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D1650E">
        <w:trPr>
          <w:trHeight w:val="273"/>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013 2 19 35118 05 0000 150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-19 237,53</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-19 237,53</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265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013 2 19 45303 05 0000 150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-359,26</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-359,26</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r w:rsidR="00D1650E" w:rsidRPr="003705D3" w:rsidTr="003705D3">
        <w:trPr>
          <w:trHeight w:val="975"/>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D1650E" w:rsidRPr="003705D3" w:rsidRDefault="00D1650E" w:rsidP="003705D3">
            <w:pPr>
              <w:spacing w:after="0"/>
              <w:jc w:val="lef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39"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10</w:t>
            </w:r>
          </w:p>
        </w:tc>
        <w:tc>
          <w:tcPr>
            <w:tcW w:w="2510"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013 2 19 60010 05 0000 150</w:t>
            </w:r>
          </w:p>
        </w:tc>
        <w:tc>
          <w:tcPr>
            <w:tcW w:w="1525"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-4 549 668,07</w:t>
            </w:r>
          </w:p>
        </w:tc>
        <w:tc>
          <w:tcPr>
            <w:tcW w:w="1508"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-4 549 668,07</w:t>
            </w:r>
          </w:p>
        </w:tc>
        <w:tc>
          <w:tcPr>
            <w:tcW w:w="1373" w:type="dxa"/>
            <w:tcBorders>
              <w:top w:val="nil"/>
              <w:left w:val="nil"/>
              <w:bottom w:val="single" w:sz="4" w:space="0" w:color="000000"/>
              <w:right w:val="single" w:sz="4" w:space="0" w:color="000000"/>
            </w:tcBorders>
            <w:shd w:val="clear" w:color="auto" w:fill="auto"/>
            <w:vAlign w:val="bottom"/>
            <w:hideMark/>
          </w:tcPr>
          <w:p w:rsidR="00D1650E" w:rsidRPr="003705D3" w:rsidRDefault="00D1650E" w:rsidP="003705D3">
            <w:pPr>
              <w:spacing w:after="0"/>
              <w:jc w:val="right"/>
              <w:rPr>
                <w:rFonts w:ascii="Times New Roman" w:eastAsia="Times New Roman" w:hAnsi="Times New Roman"/>
                <w:color w:val="000000"/>
                <w:sz w:val="18"/>
                <w:szCs w:val="18"/>
                <w:lang w:eastAsia="ru-RU"/>
              </w:rPr>
            </w:pPr>
            <w:r w:rsidRPr="003705D3">
              <w:rPr>
                <w:rFonts w:ascii="Times New Roman" w:eastAsia="Times New Roman" w:hAnsi="Times New Roman"/>
                <w:color w:val="000000"/>
                <w:sz w:val="18"/>
                <w:szCs w:val="18"/>
                <w:lang w:eastAsia="ru-RU"/>
              </w:rPr>
              <w:t>0,00</w:t>
            </w:r>
          </w:p>
        </w:tc>
      </w:tr>
    </w:tbl>
    <w:p w:rsidR="00FF03CE" w:rsidRDefault="00FF03CE" w:rsidP="00F869F6">
      <w:pPr>
        <w:rPr>
          <w:rFonts w:ascii="Times New Roman" w:eastAsia="Times New Roman" w:hAnsi="Times New Roman"/>
          <w:b/>
          <w:bCs/>
          <w:sz w:val="18"/>
          <w:szCs w:val="18"/>
          <w:lang w:eastAsia="ru-RU"/>
        </w:rPr>
      </w:pPr>
    </w:p>
    <w:p w:rsidR="006C5780" w:rsidRDefault="006C5780" w:rsidP="00F869F6">
      <w:pPr>
        <w:rPr>
          <w:rFonts w:ascii="Times New Roman" w:eastAsia="Times New Roman" w:hAnsi="Times New Roman"/>
          <w:b/>
          <w:bCs/>
          <w:sz w:val="18"/>
          <w:szCs w:val="18"/>
          <w:lang w:eastAsia="ru-RU"/>
        </w:rPr>
      </w:pPr>
    </w:p>
    <w:p w:rsidR="00FF03CE" w:rsidRDefault="00FF03CE" w:rsidP="00F869F6">
      <w:pPr>
        <w:rPr>
          <w:rFonts w:ascii="Times New Roman" w:eastAsia="Times New Roman" w:hAnsi="Times New Roman"/>
          <w:b/>
          <w:bCs/>
          <w:sz w:val="18"/>
          <w:szCs w:val="18"/>
          <w:lang w:eastAsia="ru-RU"/>
        </w:rPr>
      </w:pPr>
    </w:p>
    <w:p w:rsidR="00FF03CE" w:rsidRDefault="00FF03CE" w:rsidP="00F869F6">
      <w:pPr>
        <w:rPr>
          <w:rFonts w:ascii="Times New Roman" w:eastAsia="Times New Roman" w:hAnsi="Times New Roman"/>
          <w:b/>
          <w:bCs/>
          <w:sz w:val="18"/>
          <w:szCs w:val="18"/>
          <w:lang w:eastAsia="ru-RU"/>
        </w:rPr>
      </w:pPr>
    </w:p>
    <w:p w:rsidR="00FF03CE" w:rsidRDefault="00FF03CE" w:rsidP="00F869F6">
      <w:pPr>
        <w:rPr>
          <w:rFonts w:ascii="Times New Roman" w:eastAsia="Times New Roman" w:hAnsi="Times New Roman"/>
          <w:b/>
          <w:bCs/>
          <w:sz w:val="18"/>
          <w:szCs w:val="18"/>
          <w:lang w:eastAsia="ru-RU"/>
        </w:rPr>
      </w:pPr>
    </w:p>
    <w:p w:rsidR="00FF03CE" w:rsidRDefault="00FF03CE" w:rsidP="00F869F6">
      <w:pPr>
        <w:rPr>
          <w:rFonts w:ascii="Times New Roman" w:eastAsia="Times New Roman" w:hAnsi="Times New Roman"/>
          <w:b/>
          <w:bCs/>
          <w:sz w:val="18"/>
          <w:szCs w:val="18"/>
          <w:lang w:eastAsia="ru-RU"/>
        </w:rPr>
      </w:pPr>
    </w:p>
    <w:p w:rsidR="00FF03CE" w:rsidRDefault="00FF03CE" w:rsidP="00F869F6">
      <w:pPr>
        <w:rPr>
          <w:rFonts w:ascii="Times New Roman" w:eastAsia="Times New Roman" w:hAnsi="Times New Roman"/>
          <w:b/>
          <w:bCs/>
          <w:sz w:val="18"/>
          <w:szCs w:val="18"/>
          <w:lang w:eastAsia="ru-RU"/>
        </w:rPr>
      </w:pPr>
    </w:p>
    <w:p w:rsidR="006C5780" w:rsidRDefault="006C5780" w:rsidP="00F869F6">
      <w:pPr>
        <w:rPr>
          <w:rFonts w:ascii="Times New Roman" w:eastAsia="Times New Roman" w:hAnsi="Times New Roman"/>
          <w:b/>
          <w:bCs/>
          <w:sz w:val="18"/>
          <w:szCs w:val="18"/>
          <w:lang w:eastAsia="ru-RU"/>
        </w:rPr>
      </w:pPr>
    </w:p>
    <w:tbl>
      <w:tblPr>
        <w:tblW w:w="10907" w:type="dxa"/>
        <w:tblInd w:w="-885" w:type="dxa"/>
        <w:tblLook w:val="04A0" w:firstRow="1" w:lastRow="0" w:firstColumn="1" w:lastColumn="0" w:noHBand="0" w:noVBand="1"/>
      </w:tblPr>
      <w:tblGrid>
        <w:gridCol w:w="10907"/>
      </w:tblGrid>
      <w:tr w:rsidR="006C5780" w:rsidRPr="007D7C11" w:rsidTr="00FF03CE">
        <w:trPr>
          <w:trHeight w:val="300"/>
        </w:trPr>
        <w:tc>
          <w:tcPr>
            <w:tcW w:w="10907" w:type="dxa"/>
            <w:tcBorders>
              <w:top w:val="nil"/>
              <w:left w:val="nil"/>
              <w:bottom w:val="nil"/>
              <w:right w:val="nil"/>
            </w:tcBorders>
            <w:shd w:val="clear" w:color="auto" w:fill="auto"/>
            <w:noWrap/>
            <w:vAlign w:val="bottom"/>
            <w:hideMark/>
          </w:tcPr>
          <w:p w:rsidR="006C5780" w:rsidRPr="007D7C11" w:rsidRDefault="006C5780" w:rsidP="006C5780">
            <w:pPr>
              <w:spacing w:after="0"/>
              <w:jc w:val="right"/>
              <w:rPr>
                <w:rFonts w:ascii="Times New Roman" w:eastAsia="Times New Roman" w:hAnsi="Times New Roman"/>
                <w:sz w:val="18"/>
                <w:szCs w:val="18"/>
                <w:lang w:eastAsia="ru-RU"/>
              </w:rPr>
            </w:pPr>
            <w:r w:rsidRPr="007D7C11">
              <w:rPr>
                <w:rFonts w:ascii="Times New Roman" w:eastAsia="Times New Roman" w:hAnsi="Times New Roman"/>
                <w:sz w:val="18"/>
                <w:szCs w:val="18"/>
                <w:lang w:eastAsia="ru-RU"/>
              </w:rPr>
              <w:t xml:space="preserve">Приложение № </w:t>
            </w:r>
            <w:r>
              <w:rPr>
                <w:rFonts w:ascii="Times New Roman" w:eastAsia="Times New Roman" w:hAnsi="Times New Roman"/>
                <w:sz w:val="18"/>
                <w:szCs w:val="18"/>
                <w:lang w:eastAsia="ru-RU"/>
              </w:rPr>
              <w:t>4</w:t>
            </w:r>
          </w:p>
        </w:tc>
      </w:tr>
      <w:tr w:rsidR="006C5780" w:rsidRPr="007D7C11" w:rsidTr="00FF03CE">
        <w:trPr>
          <w:trHeight w:val="237"/>
        </w:trPr>
        <w:tc>
          <w:tcPr>
            <w:tcW w:w="10907" w:type="dxa"/>
            <w:tcBorders>
              <w:top w:val="nil"/>
              <w:left w:val="nil"/>
              <w:bottom w:val="nil"/>
              <w:right w:val="nil"/>
            </w:tcBorders>
            <w:shd w:val="clear" w:color="auto" w:fill="auto"/>
            <w:noWrap/>
            <w:vAlign w:val="bottom"/>
            <w:hideMark/>
          </w:tcPr>
          <w:p w:rsidR="006C5780" w:rsidRPr="007D7C11" w:rsidRDefault="006C5780" w:rsidP="00FF03CE">
            <w:pPr>
              <w:spacing w:after="0"/>
              <w:jc w:val="right"/>
              <w:rPr>
                <w:rFonts w:ascii="Times New Roman" w:eastAsia="Times New Roman" w:hAnsi="Times New Roman"/>
                <w:sz w:val="18"/>
                <w:szCs w:val="18"/>
                <w:lang w:eastAsia="ru-RU"/>
              </w:rPr>
            </w:pPr>
            <w:r w:rsidRPr="007D7C11">
              <w:rPr>
                <w:rFonts w:ascii="Times New Roman" w:eastAsia="Times New Roman" w:hAnsi="Times New Roman"/>
                <w:sz w:val="18"/>
                <w:szCs w:val="18"/>
                <w:lang w:eastAsia="ru-RU"/>
              </w:rPr>
              <w:t>к проекту решения Рыбинского</w:t>
            </w:r>
          </w:p>
        </w:tc>
      </w:tr>
      <w:tr w:rsidR="006C5780" w:rsidRPr="007D7C11" w:rsidTr="00FF03CE">
        <w:trPr>
          <w:trHeight w:val="338"/>
        </w:trPr>
        <w:tc>
          <w:tcPr>
            <w:tcW w:w="10907" w:type="dxa"/>
            <w:tcBorders>
              <w:top w:val="nil"/>
              <w:left w:val="nil"/>
              <w:bottom w:val="nil"/>
              <w:right w:val="nil"/>
            </w:tcBorders>
            <w:shd w:val="clear" w:color="auto" w:fill="auto"/>
            <w:vAlign w:val="center"/>
            <w:hideMark/>
          </w:tcPr>
          <w:p w:rsidR="006C5780" w:rsidRPr="007D7C11" w:rsidRDefault="006C5780" w:rsidP="00FF03CE">
            <w:pPr>
              <w:spacing w:after="0"/>
              <w:jc w:val="right"/>
              <w:rPr>
                <w:rFonts w:ascii="Times New Roman" w:eastAsia="Times New Roman" w:hAnsi="Times New Roman"/>
                <w:color w:val="000000"/>
                <w:sz w:val="18"/>
                <w:szCs w:val="18"/>
                <w:lang w:eastAsia="ru-RU"/>
              </w:rPr>
            </w:pPr>
            <w:r w:rsidRPr="007D7C11">
              <w:rPr>
                <w:rFonts w:ascii="Times New Roman" w:eastAsia="Times New Roman" w:hAnsi="Times New Roman"/>
                <w:color w:val="000000"/>
                <w:sz w:val="18"/>
                <w:szCs w:val="18"/>
                <w:lang w:eastAsia="ru-RU"/>
              </w:rPr>
              <w:t>районного Совета депутатов</w:t>
            </w:r>
          </w:p>
        </w:tc>
      </w:tr>
      <w:tr w:rsidR="006C5780" w:rsidRPr="007D7C11" w:rsidTr="00FF03CE">
        <w:trPr>
          <w:trHeight w:val="240"/>
        </w:trPr>
        <w:tc>
          <w:tcPr>
            <w:tcW w:w="10907" w:type="dxa"/>
            <w:tcBorders>
              <w:top w:val="nil"/>
              <w:left w:val="nil"/>
              <w:bottom w:val="nil"/>
              <w:right w:val="nil"/>
            </w:tcBorders>
            <w:shd w:val="clear" w:color="auto" w:fill="auto"/>
            <w:vAlign w:val="center"/>
            <w:hideMark/>
          </w:tcPr>
          <w:p w:rsidR="006C5780" w:rsidRPr="007D7C11" w:rsidRDefault="00B31DEE" w:rsidP="00FF03CE">
            <w:pPr>
              <w:spacing w:after="0"/>
              <w:jc w:val="right"/>
              <w:rPr>
                <w:rFonts w:ascii="Times New Roman" w:eastAsia="Times New Roman" w:hAnsi="Times New Roman"/>
                <w:color w:val="000000"/>
                <w:sz w:val="18"/>
                <w:szCs w:val="18"/>
                <w:lang w:eastAsia="ru-RU"/>
              </w:rPr>
            </w:pP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bl>
    <w:p w:rsidR="006C5780" w:rsidRDefault="006C5780" w:rsidP="00F869F6">
      <w:pPr>
        <w:rPr>
          <w:rFonts w:ascii="Times New Roman" w:eastAsia="Times New Roman" w:hAnsi="Times New Roman"/>
          <w:b/>
          <w:bCs/>
          <w:sz w:val="18"/>
          <w:szCs w:val="18"/>
          <w:lang w:eastAsia="ru-RU"/>
        </w:rPr>
      </w:pPr>
    </w:p>
    <w:p w:rsidR="006C5780" w:rsidRDefault="006C5780" w:rsidP="00F869F6">
      <w:pPr>
        <w:rPr>
          <w:rFonts w:ascii="Times New Roman" w:eastAsia="Times New Roman" w:hAnsi="Times New Roman"/>
          <w:b/>
          <w:bCs/>
          <w:sz w:val="18"/>
          <w:szCs w:val="18"/>
          <w:lang w:eastAsia="ru-RU"/>
        </w:rPr>
      </w:pPr>
    </w:p>
    <w:p w:rsidR="004B1D15" w:rsidRPr="00085BE5" w:rsidRDefault="004B1D15" w:rsidP="004B1D15">
      <w:pPr>
        <w:spacing w:after="0"/>
        <w:rPr>
          <w:rFonts w:ascii="Times New Roman" w:eastAsia="Times New Roman" w:hAnsi="Times New Roman"/>
          <w:b/>
          <w:bCs/>
          <w:sz w:val="20"/>
          <w:szCs w:val="20"/>
          <w:lang w:eastAsia="ru-RU"/>
        </w:rPr>
      </w:pPr>
      <w:r w:rsidRPr="00085BE5">
        <w:rPr>
          <w:rFonts w:ascii="Times New Roman" w:eastAsia="Times New Roman" w:hAnsi="Times New Roman"/>
          <w:b/>
          <w:bCs/>
          <w:sz w:val="20"/>
          <w:szCs w:val="20"/>
          <w:lang w:eastAsia="ru-RU"/>
        </w:rPr>
        <w:t>Доходы районного бюджета по кодам классификации доходов бюджета за 202</w:t>
      </w:r>
      <w:r w:rsidR="004C0911">
        <w:rPr>
          <w:rFonts w:ascii="Times New Roman" w:eastAsia="Times New Roman" w:hAnsi="Times New Roman"/>
          <w:b/>
          <w:bCs/>
          <w:sz w:val="20"/>
          <w:szCs w:val="20"/>
          <w:lang w:eastAsia="ru-RU"/>
        </w:rPr>
        <w:t>4</w:t>
      </w:r>
      <w:r w:rsidRPr="00085BE5">
        <w:rPr>
          <w:rFonts w:ascii="Times New Roman" w:eastAsia="Times New Roman" w:hAnsi="Times New Roman"/>
          <w:b/>
          <w:bCs/>
          <w:sz w:val="20"/>
          <w:szCs w:val="20"/>
          <w:lang w:eastAsia="ru-RU"/>
        </w:rPr>
        <w:t xml:space="preserve"> год</w:t>
      </w:r>
    </w:p>
    <w:p w:rsidR="006C5780" w:rsidRDefault="006C5780" w:rsidP="00F869F6">
      <w:pPr>
        <w:rPr>
          <w:rFonts w:ascii="Times New Roman" w:eastAsia="Times New Roman" w:hAnsi="Times New Roman"/>
          <w:b/>
          <w:bCs/>
          <w:sz w:val="18"/>
          <w:szCs w:val="18"/>
          <w:lang w:eastAsia="ru-RU"/>
        </w:rPr>
      </w:pPr>
    </w:p>
    <w:tbl>
      <w:tblPr>
        <w:tblW w:w="1099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700"/>
        <w:gridCol w:w="388"/>
        <w:gridCol w:w="388"/>
        <w:gridCol w:w="395"/>
        <w:gridCol w:w="450"/>
        <w:gridCol w:w="388"/>
        <w:gridCol w:w="558"/>
        <w:gridCol w:w="572"/>
        <w:gridCol w:w="2767"/>
        <w:gridCol w:w="1417"/>
        <w:gridCol w:w="1312"/>
        <w:gridCol w:w="1175"/>
      </w:tblGrid>
      <w:tr w:rsidR="004C0911" w:rsidRPr="004C0911" w:rsidTr="009246C1">
        <w:trPr>
          <w:trHeight w:val="255"/>
        </w:trPr>
        <w:tc>
          <w:tcPr>
            <w:tcW w:w="483" w:type="dxa"/>
            <w:vMerge w:val="restart"/>
            <w:shd w:val="clear" w:color="auto" w:fill="auto"/>
            <w:noWrap/>
            <w:textDirection w:val="btLr"/>
            <w:vAlign w:val="bottom"/>
            <w:hideMark/>
          </w:tcPr>
          <w:p w:rsidR="004C0911" w:rsidRPr="004C0911" w:rsidRDefault="004C0911" w:rsidP="004C0911">
            <w:pPr>
              <w:spacing w:after="0"/>
              <w:jc w:val="left"/>
              <w:rPr>
                <w:rFonts w:ascii="Times New Roman" w:eastAsia="Times New Roman" w:hAnsi="Times New Roman"/>
                <w:sz w:val="14"/>
                <w:szCs w:val="14"/>
                <w:lang w:eastAsia="ru-RU"/>
              </w:rPr>
            </w:pPr>
            <w:r w:rsidRPr="004C0911">
              <w:rPr>
                <w:rFonts w:ascii="Times New Roman" w:eastAsia="Times New Roman" w:hAnsi="Times New Roman"/>
                <w:sz w:val="14"/>
                <w:szCs w:val="14"/>
                <w:lang w:eastAsia="ru-RU"/>
              </w:rPr>
              <w:t>№ строки</w:t>
            </w:r>
          </w:p>
        </w:tc>
        <w:tc>
          <w:tcPr>
            <w:tcW w:w="3839" w:type="dxa"/>
            <w:gridSpan w:val="8"/>
            <w:shd w:val="clear" w:color="auto" w:fill="auto"/>
            <w:noWrap/>
            <w:vAlign w:val="bottom"/>
            <w:hideMark/>
          </w:tcPr>
          <w:p w:rsidR="004C0911" w:rsidRPr="004C0911" w:rsidRDefault="004C0911" w:rsidP="004C0911">
            <w:pPr>
              <w:spacing w:after="0"/>
              <w:rPr>
                <w:rFonts w:ascii="Times New Roman" w:eastAsia="Times New Roman" w:hAnsi="Times New Roman"/>
                <w:sz w:val="14"/>
                <w:szCs w:val="14"/>
                <w:lang w:eastAsia="ru-RU"/>
              </w:rPr>
            </w:pPr>
            <w:r w:rsidRPr="004C0911">
              <w:rPr>
                <w:rFonts w:ascii="Times New Roman" w:eastAsia="Times New Roman" w:hAnsi="Times New Roman"/>
                <w:sz w:val="14"/>
                <w:szCs w:val="14"/>
                <w:lang w:eastAsia="ru-RU"/>
              </w:rPr>
              <w:t>Код классификации доходов бюджета</w:t>
            </w:r>
          </w:p>
        </w:tc>
        <w:tc>
          <w:tcPr>
            <w:tcW w:w="2767" w:type="dxa"/>
            <w:vMerge w:val="restart"/>
            <w:shd w:val="clear" w:color="auto" w:fill="auto"/>
            <w:vAlign w:val="center"/>
            <w:hideMark/>
          </w:tcPr>
          <w:p w:rsidR="004C0911" w:rsidRPr="004C0911" w:rsidRDefault="004C0911" w:rsidP="004C0911">
            <w:pPr>
              <w:spacing w:after="0"/>
              <w:rPr>
                <w:rFonts w:ascii="Times New Roman" w:eastAsia="Times New Roman" w:hAnsi="Times New Roman"/>
                <w:sz w:val="14"/>
                <w:szCs w:val="14"/>
                <w:lang w:eastAsia="ru-RU"/>
              </w:rPr>
            </w:pPr>
            <w:r w:rsidRPr="004C0911">
              <w:rPr>
                <w:rFonts w:ascii="Times New Roman" w:eastAsia="Times New Roman" w:hAnsi="Times New Roman"/>
                <w:sz w:val="14"/>
                <w:szCs w:val="14"/>
                <w:lang w:eastAsia="ru-RU"/>
              </w:rPr>
              <w:t>Наименование главного администратора доходов бюджета,</w:t>
            </w:r>
            <w:r w:rsidRPr="004C0911">
              <w:rPr>
                <w:rFonts w:ascii="Times New Roman" w:eastAsia="Times New Roman" w:hAnsi="Times New Roman"/>
                <w:sz w:val="14"/>
                <w:szCs w:val="14"/>
                <w:lang w:eastAsia="ru-RU"/>
              </w:rPr>
              <w:br/>
              <w:t>кода классификации доходов бюджета</w:t>
            </w:r>
          </w:p>
        </w:tc>
        <w:tc>
          <w:tcPr>
            <w:tcW w:w="1417" w:type="dxa"/>
            <w:vMerge w:val="restart"/>
            <w:shd w:val="clear" w:color="auto" w:fill="auto"/>
            <w:vAlign w:val="center"/>
            <w:hideMark/>
          </w:tcPr>
          <w:p w:rsidR="004C0911" w:rsidRPr="004C0911" w:rsidRDefault="004C0911" w:rsidP="004C0911">
            <w:pPr>
              <w:spacing w:after="0"/>
              <w:rPr>
                <w:rFonts w:ascii="Times New Roman" w:eastAsia="Times New Roman" w:hAnsi="Times New Roman"/>
                <w:sz w:val="14"/>
                <w:szCs w:val="14"/>
                <w:lang w:eastAsia="ru-RU"/>
              </w:rPr>
            </w:pPr>
            <w:r w:rsidRPr="004C0911">
              <w:rPr>
                <w:rFonts w:ascii="Times New Roman" w:eastAsia="Times New Roman" w:hAnsi="Times New Roman"/>
                <w:sz w:val="14"/>
                <w:szCs w:val="14"/>
                <w:lang w:eastAsia="ru-RU"/>
              </w:rPr>
              <w:t>Утвержденные бюджетные назначения</w:t>
            </w:r>
          </w:p>
        </w:tc>
        <w:tc>
          <w:tcPr>
            <w:tcW w:w="1312" w:type="dxa"/>
            <w:vMerge w:val="restart"/>
            <w:shd w:val="clear" w:color="auto" w:fill="auto"/>
            <w:vAlign w:val="center"/>
            <w:hideMark/>
          </w:tcPr>
          <w:p w:rsidR="004C0911" w:rsidRPr="004C0911" w:rsidRDefault="004C0911" w:rsidP="004C0911">
            <w:pPr>
              <w:spacing w:after="0"/>
              <w:rPr>
                <w:rFonts w:ascii="Times New Roman" w:eastAsia="Times New Roman" w:hAnsi="Times New Roman"/>
                <w:sz w:val="14"/>
                <w:szCs w:val="14"/>
                <w:lang w:eastAsia="ru-RU"/>
              </w:rPr>
            </w:pPr>
            <w:r w:rsidRPr="004C0911">
              <w:rPr>
                <w:rFonts w:ascii="Times New Roman" w:eastAsia="Times New Roman" w:hAnsi="Times New Roman"/>
                <w:sz w:val="14"/>
                <w:szCs w:val="14"/>
                <w:lang w:eastAsia="ru-RU"/>
              </w:rPr>
              <w:t>Исполнено</w:t>
            </w:r>
          </w:p>
        </w:tc>
        <w:tc>
          <w:tcPr>
            <w:tcW w:w="1175" w:type="dxa"/>
            <w:vMerge w:val="restart"/>
            <w:shd w:val="clear" w:color="auto" w:fill="auto"/>
            <w:vAlign w:val="center"/>
            <w:hideMark/>
          </w:tcPr>
          <w:p w:rsidR="004C0911" w:rsidRPr="004C0911" w:rsidRDefault="004C0911" w:rsidP="004C0911">
            <w:pPr>
              <w:spacing w:after="0"/>
              <w:rPr>
                <w:rFonts w:ascii="Times New Roman" w:eastAsia="Times New Roman" w:hAnsi="Times New Roman"/>
                <w:sz w:val="14"/>
                <w:szCs w:val="14"/>
                <w:lang w:eastAsia="ru-RU"/>
              </w:rPr>
            </w:pPr>
            <w:r w:rsidRPr="004C0911">
              <w:rPr>
                <w:rFonts w:ascii="Times New Roman" w:eastAsia="Times New Roman" w:hAnsi="Times New Roman"/>
                <w:sz w:val="14"/>
                <w:szCs w:val="14"/>
                <w:lang w:eastAsia="ru-RU"/>
              </w:rPr>
              <w:t>Неисполненные назначения</w:t>
            </w:r>
          </w:p>
        </w:tc>
      </w:tr>
      <w:tr w:rsidR="004C0911" w:rsidRPr="004C0911" w:rsidTr="009246C1">
        <w:trPr>
          <w:trHeight w:val="1815"/>
        </w:trPr>
        <w:tc>
          <w:tcPr>
            <w:tcW w:w="483" w:type="dxa"/>
            <w:vMerge/>
            <w:vAlign w:val="center"/>
            <w:hideMark/>
          </w:tcPr>
          <w:p w:rsidR="004C0911" w:rsidRPr="004C0911" w:rsidRDefault="004C0911" w:rsidP="004C0911">
            <w:pPr>
              <w:spacing w:after="0"/>
              <w:jc w:val="left"/>
              <w:rPr>
                <w:rFonts w:ascii="Times New Roman" w:eastAsia="Times New Roman" w:hAnsi="Times New Roman"/>
                <w:sz w:val="14"/>
                <w:szCs w:val="14"/>
                <w:lang w:eastAsia="ru-RU"/>
              </w:rPr>
            </w:pPr>
          </w:p>
        </w:tc>
        <w:tc>
          <w:tcPr>
            <w:tcW w:w="700" w:type="dxa"/>
            <w:shd w:val="clear" w:color="auto" w:fill="auto"/>
            <w:textDirection w:val="btLr"/>
            <w:vAlign w:val="bottom"/>
            <w:hideMark/>
          </w:tcPr>
          <w:p w:rsidR="004C0911" w:rsidRPr="004C0911" w:rsidRDefault="004C0911" w:rsidP="004C0911">
            <w:pPr>
              <w:spacing w:after="0"/>
              <w:rPr>
                <w:rFonts w:ascii="Times New Roman" w:eastAsia="Times New Roman" w:hAnsi="Times New Roman"/>
                <w:color w:val="000000"/>
                <w:sz w:val="14"/>
                <w:szCs w:val="14"/>
                <w:lang w:eastAsia="ru-RU"/>
              </w:rPr>
            </w:pPr>
            <w:r w:rsidRPr="004C0911">
              <w:rPr>
                <w:rFonts w:ascii="Times New Roman" w:eastAsia="Times New Roman" w:hAnsi="Times New Roman"/>
                <w:color w:val="000000"/>
                <w:sz w:val="14"/>
                <w:szCs w:val="14"/>
                <w:lang w:eastAsia="ru-RU"/>
              </w:rPr>
              <w:t>Код главного администратора</w:t>
            </w:r>
          </w:p>
        </w:tc>
        <w:tc>
          <w:tcPr>
            <w:tcW w:w="388" w:type="dxa"/>
            <w:shd w:val="clear" w:color="auto" w:fill="auto"/>
            <w:textDirection w:val="btLr"/>
            <w:vAlign w:val="bottom"/>
            <w:hideMark/>
          </w:tcPr>
          <w:p w:rsidR="004C0911" w:rsidRPr="004C0911" w:rsidRDefault="004C0911" w:rsidP="004C0911">
            <w:pPr>
              <w:spacing w:after="0"/>
              <w:rPr>
                <w:rFonts w:ascii="Times New Roman" w:eastAsia="Times New Roman" w:hAnsi="Times New Roman"/>
                <w:color w:val="000000"/>
                <w:sz w:val="14"/>
                <w:szCs w:val="14"/>
                <w:lang w:eastAsia="ru-RU"/>
              </w:rPr>
            </w:pPr>
            <w:r w:rsidRPr="004C0911">
              <w:rPr>
                <w:rFonts w:ascii="Times New Roman" w:eastAsia="Times New Roman" w:hAnsi="Times New Roman"/>
                <w:color w:val="000000"/>
                <w:sz w:val="14"/>
                <w:szCs w:val="14"/>
                <w:lang w:eastAsia="ru-RU"/>
              </w:rPr>
              <w:t>Код группы</w:t>
            </w:r>
          </w:p>
        </w:tc>
        <w:tc>
          <w:tcPr>
            <w:tcW w:w="388" w:type="dxa"/>
            <w:shd w:val="clear" w:color="auto" w:fill="auto"/>
            <w:textDirection w:val="btLr"/>
            <w:vAlign w:val="bottom"/>
            <w:hideMark/>
          </w:tcPr>
          <w:p w:rsidR="004C0911" w:rsidRPr="004C0911" w:rsidRDefault="004C0911" w:rsidP="004C0911">
            <w:pPr>
              <w:spacing w:after="0"/>
              <w:rPr>
                <w:rFonts w:ascii="Times New Roman" w:eastAsia="Times New Roman" w:hAnsi="Times New Roman"/>
                <w:color w:val="000000"/>
                <w:sz w:val="14"/>
                <w:szCs w:val="14"/>
                <w:lang w:eastAsia="ru-RU"/>
              </w:rPr>
            </w:pPr>
            <w:r w:rsidRPr="004C0911">
              <w:rPr>
                <w:rFonts w:ascii="Times New Roman" w:eastAsia="Times New Roman" w:hAnsi="Times New Roman"/>
                <w:color w:val="000000"/>
                <w:sz w:val="14"/>
                <w:szCs w:val="14"/>
                <w:lang w:eastAsia="ru-RU"/>
              </w:rPr>
              <w:t>Код подгруппы</w:t>
            </w:r>
          </w:p>
        </w:tc>
        <w:tc>
          <w:tcPr>
            <w:tcW w:w="395" w:type="dxa"/>
            <w:shd w:val="clear" w:color="auto" w:fill="auto"/>
            <w:textDirection w:val="btLr"/>
            <w:vAlign w:val="bottom"/>
            <w:hideMark/>
          </w:tcPr>
          <w:p w:rsidR="004C0911" w:rsidRPr="004C0911" w:rsidRDefault="004C0911" w:rsidP="004C0911">
            <w:pPr>
              <w:spacing w:after="0"/>
              <w:rPr>
                <w:rFonts w:ascii="Times New Roman" w:eastAsia="Times New Roman" w:hAnsi="Times New Roman"/>
                <w:color w:val="000000"/>
                <w:sz w:val="14"/>
                <w:szCs w:val="14"/>
                <w:lang w:eastAsia="ru-RU"/>
              </w:rPr>
            </w:pPr>
            <w:r w:rsidRPr="004C0911">
              <w:rPr>
                <w:rFonts w:ascii="Times New Roman" w:eastAsia="Times New Roman" w:hAnsi="Times New Roman"/>
                <w:color w:val="000000"/>
                <w:sz w:val="14"/>
                <w:szCs w:val="14"/>
                <w:lang w:eastAsia="ru-RU"/>
              </w:rPr>
              <w:t>Код статьи</w:t>
            </w:r>
          </w:p>
        </w:tc>
        <w:tc>
          <w:tcPr>
            <w:tcW w:w="450" w:type="dxa"/>
            <w:shd w:val="clear" w:color="auto" w:fill="auto"/>
            <w:textDirection w:val="btLr"/>
            <w:vAlign w:val="bottom"/>
            <w:hideMark/>
          </w:tcPr>
          <w:p w:rsidR="004C0911" w:rsidRPr="004C0911" w:rsidRDefault="004C0911" w:rsidP="004C0911">
            <w:pPr>
              <w:spacing w:after="0"/>
              <w:rPr>
                <w:rFonts w:ascii="Times New Roman" w:eastAsia="Times New Roman" w:hAnsi="Times New Roman"/>
                <w:color w:val="000000"/>
                <w:sz w:val="14"/>
                <w:szCs w:val="14"/>
                <w:lang w:eastAsia="ru-RU"/>
              </w:rPr>
            </w:pPr>
            <w:r w:rsidRPr="004C0911">
              <w:rPr>
                <w:rFonts w:ascii="Times New Roman" w:eastAsia="Times New Roman" w:hAnsi="Times New Roman"/>
                <w:color w:val="000000"/>
                <w:sz w:val="14"/>
                <w:szCs w:val="14"/>
                <w:lang w:eastAsia="ru-RU"/>
              </w:rPr>
              <w:t>Код подстатьи</w:t>
            </w:r>
          </w:p>
        </w:tc>
        <w:tc>
          <w:tcPr>
            <w:tcW w:w="388" w:type="dxa"/>
            <w:shd w:val="clear" w:color="auto" w:fill="auto"/>
            <w:textDirection w:val="btLr"/>
            <w:vAlign w:val="bottom"/>
            <w:hideMark/>
          </w:tcPr>
          <w:p w:rsidR="004C0911" w:rsidRPr="004C0911" w:rsidRDefault="004C0911" w:rsidP="004C0911">
            <w:pPr>
              <w:spacing w:after="0"/>
              <w:rPr>
                <w:rFonts w:ascii="Times New Roman" w:eastAsia="Times New Roman" w:hAnsi="Times New Roman"/>
                <w:color w:val="000000"/>
                <w:sz w:val="14"/>
                <w:szCs w:val="14"/>
                <w:lang w:eastAsia="ru-RU"/>
              </w:rPr>
            </w:pPr>
            <w:r w:rsidRPr="004C0911">
              <w:rPr>
                <w:rFonts w:ascii="Times New Roman" w:eastAsia="Times New Roman" w:hAnsi="Times New Roman"/>
                <w:color w:val="000000"/>
                <w:sz w:val="14"/>
                <w:szCs w:val="14"/>
                <w:lang w:eastAsia="ru-RU"/>
              </w:rPr>
              <w:t>Код элемента</w:t>
            </w:r>
          </w:p>
        </w:tc>
        <w:tc>
          <w:tcPr>
            <w:tcW w:w="558" w:type="dxa"/>
            <w:shd w:val="clear" w:color="auto" w:fill="auto"/>
            <w:textDirection w:val="btLr"/>
            <w:vAlign w:val="bottom"/>
            <w:hideMark/>
          </w:tcPr>
          <w:p w:rsidR="004C0911" w:rsidRPr="004C0911" w:rsidRDefault="004C0911" w:rsidP="004C0911">
            <w:pPr>
              <w:spacing w:after="0"/>
              <w:rPr>
                <w:rFonts w:ascii="Times New Roman" w:eastAsia="Times New Roman" w:hAnsi="Times New Roman"/>
                <w:color w:val="000000"/>
                <w:sz w:val="14"/>
                <w:szCs w:val="14"/>
                <w:lang w:eastAsia="ru-RU"/>
              </w:rPr>
            </w:pPr>
            <w:r w:rsidRPr="004C0911">
              <w:rPr>
                <w:rFonts w:ascii="Times New Roman" w:eastAsia="Times New Roman" w:hAnsi="Times New Roman"/>
                <w:color w:val="000000"/>
                <w:sz w:val="14"/>
                <w:szCs w:val="14"/>
                <w:lang w:eastAsia="ru-RU"/>
              </w:rPr>
              <w:t xml:space="preserve">Код группы подвида </w:t>
            </w:r>
          </w:p>
        </w:tc>
        <w:tc>
          <w:tcPr>
            <w:tcW w:w="572" w:type="dxa"/>
            <w:shd w:val="clear" w:color="auto" w:fill="auto"/>
            <w:textDirection w:val="btLr"/>
            <w:vAlign w:val="bottom"/>
            <w:hideMark/>
          </w:tcPr>
          <w:p w:rsidR="004C0911" w:rsidRPr="004C0911" w:rsidRDefault="004C0911" w:rsidP="004C0911">
            <w:pPr>
              <w:spacing w:after="0"/>
              <w:rPr>
                <w:rFonts w:ascii="Times New Roman" w:eastAsia="Times New Roman" w:hAnsi="Times New Roman"/>
                <w:color w:val="000000"/>
                <w:sz w:val="14"/>
                <w:szCs w:val="14"/>
                <w:lang w:eastAsia="ru-RU"/>
              </w:rPr>
            </w:pPr>
            <w:r w:rsidRPr="004C0911">
              <w:rPr>
                <w:rFonts w:ascii="Times New Roman" w:eastAsia="Times New Roman" w:hAnsi="Times New Roman"/>
                <w:color w:val="000000"/>
                <w:sz w:val="14"/>
                <w:szCs w:val="14"/>
                <w:lang w:eastAsia="ru-RU"/>
              </w:rPr>
              <w:t>Код аналитической группы подвида</w:t>
            </w:r>
          </w:p>
        </w:tc>
        <w:tc>
          <w:tcPr>
            <w:tcW w:w="2767" w:type="dxa"/>
            <w:vMerge/>
            <w:vAlign w:val="center"/>
            <w:hideMark/>
          </w:tcPr>
          <w:p w:rsidR="004C0911" w:rsidRPr="004C0911" w:rsidRDefault="004C0911" w:rsidP="004C0911">
            <w:pPr>
              <w:spacing w:after="0"/>
              <w:jc w:val="left"/>
              <w:rPr>
                <w:rFonts w:ascii="Times New Roman" w:eastAsia="Times New Roman" w:hAnsi="Times New Roman"/>
                <w:sz w:val="14"/>
                <w:szCs w:val="14"/>
                <w:lang w:eastAsia="ru-RU"/>
              </w:rPr>
            </w:pPr>
          </w:p>
        </w:tc>
        <w:tc>
          <w:tcPr>
            <w:tcW w:w="1417" w:type="dxa"/>
            <w:vMerge/>
            <w:vAlign w:val="center"/>
            <w:hideMark/>
          </w:tcPr>
          <w:p w:rsidR="004C0911" w:rsidRPr="004C0911" w:rsidRDefault="004C0911" w:rsidP="004C0911">
            <w:pPr>
              <w:spacing w:after="0"/>
              <w:jc w:val="left"/>
              <w:rPr>
                <w:rFonts w:ascii="Times New Roman" w:eastAsia="Times New Roman" w:hAnsi="Times New Roman"/>
                <w:sz w:val="14"/>
                <w:szCs w:val="14"/>
                <w:lang w:eastAsia="ru-RU"/>
              </w:rPr>
            </w:pPr>
          </w:p>
        </w:tc>
        <w:tc>
          <w:tcPr>
            <w:tcW w:w="1312" w:type="dxa"/>
            <w:vMerge/>
            <w:vAlign w:val="center"/>
            <w:hideMark/>
          </w:tcPr>
          <w:p w:rsidR="004C0911" w:rsidRPr="004C0911" w:rsidRDefault="004C0911" w:rsidP="004C0911">
            <w:pPr>
              <w:spacing w:after="0"/>
              <w:jc w:val="left"/>
              <w:rPr>
                <w:rFonts w:ascii="Times New Roman" w:eastAsia="Times New Roman" w:hAnsi="Times New Roman"/>
                <w:sz w:val="14"/>
                <w:szCs w:val="14"/>
                <w:lang w:eastAsia="ru-RU"/>
              </w:rPr>
            </w:pPr>
          </w:p>
        </w:tc>
        <w:tc>
          <w:tcPr>
            <w:tcW w:w="1175" w:type="dxa"/>
            <w:vMerge/>
            <w:vAlign w:val="center"/>
            <w:hideMark/>
          </w:tcPr>
          <w:p w:rsidR="004C0911" w:rsidRPr="004C0911" w:rsidRDefault="004C0911" w:rsidP="004C0911">
            <w:pPr>
              <w:spacing w:after="0"/>
              <w:jc w:val="left"/>
              <w:rPr>
                <w:rFonts w:ascii="Times New Roman" w:eastAsia="Times New Roman" w:hAnsi="Times New Roman"/>
                <w:sz w:val="14"/>
                <w:szCs w:val="14"/>
                <w:lang w:eastAsia="ru-RU"/>
              </w:rPr>
            </w:pPr>
          </w:p>
        </w:tc>
      </w:tr>
      <w:tr w:rsidR="004C0911" w:rsidRPr="004C0911" w:rsidTr="009246C1">
        <w:trPr>
          <w:trHeight w:val="34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p>
        </w:tc>
        <w:tc>
          <w:tcPr>
            <w:tcW w:w="700" w:type="dxa"/>
            <w:shd w:val="clear" w:color="auto" w:fill="auto"/>
            <w:vAlign w:val="center"/>
          </w:tcPr>
          <w:p w:rsidR="004C0911" w:rsidRPr="004C0911" w:rsidRDefault="004C0911" w:rsidP="004C0911">
            <w:pPr>
              <w:spacing w:after="0"/>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1</w:t>
            </w:r>
          </w:p>
        </w:tc>
        <w:tc>
          <w:tcPr>
            <w:tcW w:w="388" w:type="dxa"/>
            <w:shd w:val="clear" w:color="auto" w:fill="auto"/>
            <w:vAlign w:val="center"/>
          </w:tcPr>
          <w:p w:rsidR="004C0911" w:rsidRPr="004C0911" w:rsidRDefault="004C0911" w:rsidP="004C0911">
            <w:pPr>
              <w:spacing w:after="0"/>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2</w:t>
            </w:r>
          </w:p>
        </w:tc>
        <w:tc>
          <w:tcPr>
            <w:tcW w:w="388" w:type="dxa"/>
            <w:shd w:val="clear" w:color="auto" w:fill="auto"/>
            <w:vAlign w:val="center"/>
          </w:tcPr>
          <w:p w:rsidR="004C0911" w:rsidRPr="004C0911" w:rsidRDefault="004C0911" w:rsidP="004C0911">
            <w:pPr>
              <w:spacing w:after="0"/>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3</w:t>
            </w:r>
          </w:p>
        </w:tc>
        <w:tc>
          <w:tcPr>
            <w:tcW w:w="395" w:type="dxa"/>
            <w:shd w:val="clear" w:color="auto" w:fill="auto"/>
            <w:vAlign w:val="center"/>
          </w:tcPr>
          <w:p w:rsidR="004C0911" w:rsidRPr="004C0911" w:rsidRDefault="004C0911" w:rsidP="004C0911">
            <w:pPr>
              <w:spacing w:after="0"/>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4</w:t>
            </w:r>
          </w:p>
        </w:tc>
        <w:tc>
          <w:tcPr>
            <w:tcW w:w="450" w:type="dxa"/>
            <w:shd w:val="clear" w:color="auto" w:fill="auto"/>
            <w:vAlign w:val="center"/>
          </w:tcPr>
          <w:p w:rsidR="004C0911" w:rsidRPr="004C0911" w:rsidRDefault="004C0911" w:rsidP="004C0911">
            <w:pPr>
              <w:spacing w:after="0"/>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5</w:t>
            </w:r>
          </w:p>
        </w:tc>
        <w:tc>
          <w:tcPr>
            <w:tcW w:w="388" w:type="dxa"/>
            <w:shd w:val="clear" w:color="auto" w:fill="auto"/>
            <w:vAlign w:val="center"/>
          </w:tcPr>
          <w:p w:rsidR="004C0911" w:rsidRPr="004C0911" w:rsidRDefault="004C0911" w:rsidP="004C0911">
            <w:pPr>
              <w:spacing w:after="0"/>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6</w:t>
            </w:r>
          </w:p>
        </w:tc>
        <w:tc>
          <w:tcPr>
            <w:tcW w:w="558" w:type="dxa"/>
            <w:shd w:val="clear" w:color="auto" w:fill="auto"/>
            <w:vAlign w:val="center"/>
          </w:tcPr>
          <w:p w:rsidR="004C0911" w:rsidRPr="004C0911" w:rsidRDefault="004C0911" w:rsidP="004C0911">
            <w:pPr>
              <w:spacing w:after="0"/>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7</w:t>
            </w:r>
          </w:p>
        </w:tc>
        <w:tc>
          <w:tcPr>
            <w:tcW w:w="572" w:type="dxa"/>
            <w:shd w:val="clear" w:color="auto" w:fill="auto"/>
            <w:vAlign w:val="center"/>
          </w:tcPr>
          <w:p w:rsidR="004C0911" w:rsidRPr="004C0911" w:rsidRDefault="004C0911" w:rsidP="004C0911">
            <w:pPr>
              <w:spacing w:after="0"/>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8</w:t>
            </w:r>
          </w:p>
        </w:tc>
        <w:tc>
          <w:tcPr>
            <w:tcW w:w="2767" w:type="dxa"/>
            <w:shd w:val="clear" w:color="auto" w:fill="auto"/>
            <w:vAlign w:val="center"/>
            <w:hideMark/>
          </w:tcPr>
          <w:p w:rsidR="004C0911" w:rsidRPr="004C0911" w:rsidRDefault="004C0911" w:rsidP="004C0911">
            <w:pPr>
              <w:spacing w:after="0"/>
              <w:rPr>
                <w:rFonts w:ascii="MS Sans Serif" w:eastAsia="Times New Roman" w:hAnsi="MS Sans Serif" w:cs="Arial"/>
                <w:sz w:val="14"/>
                <w:szCs w:val="14"/>
                <w:lang w:eastAsia="ru-RU"/>
              </w:rPr>
            </w:pPr>
            <w:r w:rsidRPr="004C0911">
              <w:rPr>
                <w:rFonts w:ascii="MS Sans Serif" w:eastAsia="Times New Roman" w:hAnsi="MS Sans Serif" w:cs="Arial"/>
                <w:sz w:val="14"/>
                <w:szCs w:val="14"/>
                <w:lang w:eastAsia="ru-RU"/>
              </w:rPr>
              <w:t>9</w:t>
            </w:r>
          </w:p>
        </w:tc>
        <w:tc>
          <w:tcPr>
            <w:tcW w:w="1417" w:type="dxa"/>
            <w:shd w:val="clear" w:color="auto" w:fill="auto"/>
            <w:vAlign w:val="center"/>
            <w:hideMark/>
          </w:tcPr>
          <w:p w:rsidR="004C0911" w:rsidRPr="004C0911" w:rsidRDefault="004C0911" w:rsidP="004C0911">
            <w:pPr>
              <w:spacing w:after="0"/>
              <w:rPr>
                <w:rFonts w:ascii="MS Sans Serif" w:eastAsia="Times New Roman" w:hAnsi="MS Sans Serif" w:cs="Arial"/>
                <w:sz w:val="14"/>
                <w:szCs w:val="14"/>
                <w:lang w:eastAsia="ru-RU"/>
              </w:rPr>
            </w:pPr>
            <w:r w:rsidRPr="004C0911">
              <w:rPr>
                <w:rFonts w:ascii="MS Sans Serif" w:eastAsia="Times New Roman" w:hAnsi="MS Sans Serif" w:cs="Arial"/>
                <w:sz w:val="14"/>
                <w:szCs w:val="14"/>
                <w:lang w:eastAsia="ru-RU"/>
              </w:rPr>
              <w:t>10</w:t>
            </w:r>
          </w:p>
        </w:tc>
        <w:tc>
          <w:tcPr>
            <w:tcW w:w="1312" w:type="dxa"/>
            <w:shd w:val="clear" w:color="auto" w:fill="auto"/>
            <w:vAlign w:val="center"/>
            <w:hideMark/>
          </w:tcPr>
          <w:p w:rsidR="004C0911" w:rsidRPr="004C0911" w:rsidRDefault="004C0911" w:rsidP="004C0911">
            <w:pPr>
              <w:spacing w:after="0"/>
              <w:rPr>
                <w:rFonts w:ascii="MS Sans Serif" w:eastAsia="Times New Roman" w:hAnsi="MS Sans Serif" w:cs="Arial"/>
                <w:sz w:val="14"/>
                <w:szCs w:val="14"/>
                <w:lang w:eastAsia="ru-RU"/>
              </w:rPr>
            </w:pPr>
            <w:r w:rsidRPr="004C0911">
              <w:rPr>
                <w:rFonts w:ascii="MS Sans Serif" w:eastAsia="Times New Roman" w:hAnsi="MS Sans Serif" w:cs="Arial"/>
                <w:sz w:val="14"/>
                <w:szCs w:val="14"/>
                <w:lang w:eastAsia="ru-RU"/>
              </w:rPr>
              <w:t>11</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006</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5 100,00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4 606,74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493,26</w:t>
            </w:r>
          </w:p>
        </w:tc>
      </w:tr>
      <w:tr w:rsidR="004C0911" w:rsidRPr="004C0911" w:rsidTr="009246C1">
        <w:trPr>
          <w:trHeight w:val="29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006</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063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16 200,00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15 809,83</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390,17</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006</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073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650,00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150,00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500,00</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006</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42,75</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57,25</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006</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193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5 100,00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5 018,79</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81,21</w:t>
            </w:r>
          </w:p>
        </w:tc>
      </w:tr>
      <w:tr w:rsidR="004C0911" w:rsidRPr="004C0911" w:rsidTr="009246C1">
        <w:trPr>
          <w:trHeight w:val="24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006</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203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10 709,00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17 050,46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-6 341,46</w:t>
            </w:r>
          </w:p>
        </w:tc>
      </w:tr>
      <w:tr w:rsidR="004C0911" w:rsidRPr="004C0911" w:rsidTr="009246C1">
        <w:trPr>
          <w:trHeight w:val="25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006</w:t>
            </w:r>
          </w:p>
        </w:tc>
        <w:tc>
          <w:tcPr>
            <w:tcW w:w="5906" w:type="dxa"/>
            <w:gridSpan w:val="8"/>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 xml:space="preserve">Управление делами Губернатора и Правительства Красноярского края, итого </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37 859,00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42 678,57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-4 819,57</w:t>
            </w:r>
          </w:p>
        </w:tc>
      </w:tr>
      <w:tr w:rsidR="004C0911" w:rsidRPr="004C0911" w:rsidTr="009246C1">
        <w:trPr>
          <w:trHeight w:val="24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0411</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участков,(земли сельскохозяйственного назначения)</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4 643 566,00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4 644 762,83</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-1 196,83</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bookmarkStart w:id="0" w:name="RANGE!B19"/>
            <w:r w:rsidRPr="004C0911">
              <w:rPr>
                <w:rFonts w:ascii="Arial" w:eastAsia="Times New Roman" w:hAnsi="Arial" w:cs="Arial"/>
                <w:sz w:val="14"/>
                <w:szCs w:val="14"/>
                <w:lang w:eastAsia="ru-RU"/>
              </w:rPr>
              <w:t>012</w:t>
            </w:r>
            <w:bookmarkEnd w:id="0"/>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0413</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1 780 190,00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1 811 424,41</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bookmarkStart w:id="1" w:name="RANGE!M19"/>
            <w:r w:rsidRPr="004C0911">
              <w:rPr>
                <w:rFonts w:ascii="Arial" w:eastAsia="Times New Roman" w:hAnsi="Arial" w:cs="Arial"/>
                <w:sz w:val="14"/>
                <w:szCs w:val="14"/>
                <w:lang w:eastAsia="ru-RU"/>
              </w:rPr>
              <w:t>-31 234,41</w:t>
            </w:r>
            <w:bookmarkEnd w:id="1"/>
          </w:p>
        </w:tc>
      </w:tr>
      <w:tr w:rsidR="004C0911" w:rsidRPr="004C0911" w:rsidTr="009246C1">
        <w:trPr>
          <w:trHeight w:val="24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0414</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участков,(земли несельскохозяйственного назначения)</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23 660 895,00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23 669 180,17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-8 285,17</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11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025</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2 583 013,00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2 572 720,34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10 292,66</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075</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от сдачи в аренду имущества, составляющего казну муниципальных районов (за исключением земельных участков)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4 971 026,00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4 448 956,62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522 069,38</w:t>
            </w:r>
          </w:p>
        </w:tc>
      </w:tr>
      <w:tr w:rsidR="004C0911" w:rsidRPr="004C0911" w:rsidTr="009246C1">
        <w:trPr>
          <w:trHeight w:val="36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bottom"/>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6 870,00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8 289,69</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-1 419,69</w:t>
            </w:r>
          </w:p>
        </w:tc>
      </w:tr>
      <w:tr w:rsidR="004C0911" w:rsidRPr="004C0911" w:rsidTr="009246C1">
        <w:trPr>
          <w:trHeight w:val="42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410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19,01</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19,01</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045</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1 714 919,00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1 748 838,01</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-33 919,01</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065</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689 703,00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689 703,22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-0,22</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17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410</w:t>
            </w:r>
          </w:p>
        </w:tc>
        <w:tc>
          <w:tcPr>
            <w:tcW w:w="2767" w:type="dxa"/>
            <w:shd w:val="clear" w:color="auto" w:fill="auto"/>
            <w:vAlign w:val="bottom"/>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742 785,00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759 291,30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-16 506,30</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440</w:t>
            </w:r>
          </w:p>
        </w:tc>
        <w:tc>
          <w:tcPr>
            <w:tcW w:w="2767" w:type="dxa"/>
            <w:shd w:val="clear" w:color="auto" w:fill="auto"/>
            <w:vAlign w:val="bottom"/>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8 415,00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8 415,00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5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06</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162 615,00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236 158,64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-73 543,64</w:t>
            </w:r>
          </w:p>
        </w:tc>
      </w:tr>
      <w:tr w:rsidR="004C0911" w:rsidRPr="004C0911" w:rsidTr="009246C1">
        <w:trPr>
          <w:trHeight w:val="13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06</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025</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555 297,00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555 296,98</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0,02</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961 262,00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958 937,71</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2 324,29</w:t>
            </w:r>
          </w:p>
        </w:tc>
      </w:tr>
      <w:tr w:rsidR="004C0911" w:rsidRPr="004C0911" w:rsidTr="009246C1">
        <w:trPr>
          <w:trHeight w:val="38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062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2 323,80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-2 323,80</w:t>
            </w:r>
          </w:p>
        </w:tc>
      </w:tr>
      <w:tr w:rsidR="004C0911" w:rsidRPr="004C0911" w:rsidTr="009246C1">
        <w:trPr>
          <w:trHeight w:val="25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012</w:t>
            </w:r>
          </w:p>
        </w:tc>
        <w:tc>
          <w:tcPr>
            <w:tcW w:w="5906" w:type="dxa"/>
            <w:gridSpan w:val="8"/>
            <w:shd w:val="clear" w:color="auto" w:fill="auto"/>
            <w:noWrap/>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Комитет по управлению муниципальным имуществом Рыбинского района, итого</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42 480 575,01</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42 114 317,73</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366 257,28</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348 234 700,00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348 234 700,00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25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Дотации бюджетам муниципальных районов на поддержку мер по обеспечению сбалансированности бюджетов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265 317 100,00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265 317 100,00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2722</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noWrap/>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дотации бюджетам муниципальных районов (на частичную компенсацию расходов на оплату труда работников муниципальных учреждений)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117 617 400,00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117 617 400,00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3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2724</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дотации бюджетам муниципальных районов (на частичную компенсацию расходов на повышение оплаты труда отдельным категориям работников бюджетной сферы Красноярского края)</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106 901 700,00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106 901 700,00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3 422 467,06</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3 422 467,06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5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12 527 330,00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12 364 896,76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162 433,24</w:t>
            </w:r>
          </w:p>
        </w:tc>
      </w:tr>
      <w:tr w:rsidR="004C0911" w:rsidRPr="004C0911" w:rsidTr="009246C1">
        <w:trPr>
          <w:trHeight w:val="6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453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Субсидии бюджетам муниципальных районов на создание виртуальных концертных залов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1 052 700,00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1 052 700,00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6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454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Субсидии бюджетам муниципальных районов на создание модельных муниципальных библиотек</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16 000 000,00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16 000 000,00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497</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Субсидии бюджетам муниципальных районов на реализацию мероприятий по обеспечению жильем молодых семей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2 278 095,30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2 278 095,30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6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Субсидии бюджетам муниципальных районов на развитие сети учреждений культурно-досугового типа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16 415 000,00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16 415 000,00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6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519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Субсидия бюджетам муниципальных районов на поддержку отрасли культуры</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4 005 000,00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4 005 000,00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4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1521</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1 800 000,00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1 800 000,00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2650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выполнение требований федеральных стандартов спортивной подготовки)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720 000,00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720 000,00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59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37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7430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8 523 236,00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8 523 236,00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26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7437</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7 000 000,00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6 928 319,00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71 681,00</w:t>
            </w:r>
          </w:p>
        </w:tc>
      </w:tr>
      <w:tr w:rsidR="004C0911" w:rsidRPr="004C0911" w:rsidTr="009246C1">
        <w:trPr>
          <w:trHeight w:val="159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7449</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государственную поддержку комплексного развития муниципальных учреждений культуры и образовательных организаций в области культуры)</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37 388 314,00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37 388 314,00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7456</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поддержку деятельности муниципальных молодежных центров)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961 500,00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961 500,00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14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7470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создание условий для предоставления горячего питания обучающимся общеобразовательных организаций)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2 870 000,00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2 870 000,00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36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7472</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978 334,00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978 334,00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7488</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комплектование книжных фондов библиотек муниципальных образований Красноярского края)</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410 100,00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410 100,00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3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7563</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приведение зданий и сооружений общеобразовательных организаций в соответствие с требованиями законодательства)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4 477 500,00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4 477 500,00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7568</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увеличение охвата детей, обучающихся по дополнительным общеразвивающим программам)</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2 389 392,50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2 389 392,50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1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7582</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000000" w:fill="FFFFFF"/>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3 180 000,00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3 180 000,00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04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47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7583</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12 824 700,00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10 036 535,00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2 788 165,00</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7607</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717 100,00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717 100,00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3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7645</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создание условий для обеспечения услугами связи малочисленных и труднодоступных населенных пунктов Красноярского края)</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4 114 326,20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4 114 326,20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7668</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1 149 500,00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1 149 500,00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3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7675</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приобретение извещателей дымовых автономных отдельным категориям граждан в целях оснащения ими жилых помещений)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178 508,39</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108 051,84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70 456,55</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7840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субсидии бюджетам муниципальных районов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8 910 400,00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8 910 372,07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27,93</w:t>
            </w:r>
          </w:p>
        </w:tc>
      </w:tr>
      <w:tr w:rsidR="004C0911" w:rsidRPr="004C0911" w:rsidTr="009246C1">
        <w:trPr>
          <w:trHeight w:val="24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0289</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1 025 600,00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1 024 191,48</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1 408,52</w:t>
            </w:r>
          </w:p>
        </w:tc>
      </w:tr>
      <w:tr w:rsidR="004C0911" w:rsidRPr="004C0911" w:rsidTr="009246C1">
        <w:trPr>
          <w:trHeight w:val="58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54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7408</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70 892 500,00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70 892 500,00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58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7409</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72 623 600,00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72 623 600,00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7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7429</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148 300,00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148 300,00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57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7514</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216 100,00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216 100,00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7517</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5 168 100,00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5 164 689,67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3 410,33</w:t>
            </w:r>
          </w:p>
        </w:tc>
      </w:tr>
      <w:tr w:rsidR="004C0911" w:rsidRPr="004C0911" w:rsidTr="009246C1">
        <w:trPr>
          <w:trHeight w:val="24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7518</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1 691 900,00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1 691 801,64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98,36</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7519</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209 200,00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209 200,00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7552</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9 762 100,00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9 758 186,41</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3 913,59</w:t>
            </w:r>
          </w:p>
        </w:tc>
      </w:tr>
      <w:tr w:rsidR="004C0911" w:rsidRPr="004C0911" w:rsidTr="009246C1">
        <w:trPr>
          <w:trHeight w:val="38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62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7554</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1 250 700,00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553 345,62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697 354,38</w:t>
            </w:r>
          </w:p>
        </w:tc>
      </w:tr>
      <w:tr w:rsidR="004C0911" w:rsidRPr="004C0911" w:rsidTr="009246C1">
        <w:trPr>
          <w:trHeight w:val="60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7564</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333 138 200,00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333 138 200,00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9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7566</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12 032 900,00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10 594 226,40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1 438 673,60</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65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7570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105 548 500,00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105 548 500,00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36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7587</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30 449 268,92</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30 205 685,52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243 583,40</w:t>
            </w:r>
          </w:p>
        </w:tc>
      </w:tr>
      <w:tr w:rsidR="004C0911" w:rsidRPr="004C0911" w:rsidTr="009246C1">
        <w:trPr>
          <w:trHeight w:val="58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7588</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120 899 500,00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120 899 500,00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4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7601</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реализацию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края (в соответствии с Законом края от 29 ноября 2005 года № 16-4081))</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22 838 200,00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22 838 200,00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4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69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7604</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1 980 100,00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1 929 902,34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50 197,66</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7649</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8 146 500,00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7 764 078,24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382 421,76</w:t>
            </w:r>
          </w:p>
        </w:tc>
      </w:tr>
      <w:tr w:rsidR="004C0911" w:rsidRPr="004C0911" w:rsidTr="009246C1">
        <w:trPr>
          <w:trHeight w:val="38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7846</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выполнение передаваемых полномочий субъектов Российской Федерации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319 600,00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319 600,00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2 721 100,00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1 864 778,76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856 321,24</w:t>
            </w:r>
          </w:p>
        </w:tc>
      </w:tr>
      <w:tr w:rsidR="004C0911" w:rsidRPr="004C0911" w:rsidTr="009246C1">
        <w:trPr>
          <w:trHeight w:val="13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5 518 285,42</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5 518 285,42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118</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3 631 200,00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3 381 310,66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249 889,34</w:t>
            </w:r>
          </w:p>
        </w:tc>
      </w:tr>
      <w:tr w:rsidR="004C0911" w:rsidRPr="004C0911" w:rsidTr="009246C1">
        <w:trPr>
          <w:trHeight w:val="15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24 500,00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24 500,00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76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1001</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из бюджета Александровского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2 890 676,00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2 890 676,00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1002</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из бюджета Бородинского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7 530 468,00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7 530 468,00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1003</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(из бюджета Большеключинского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2 853 132,00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2 853 132,00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1004</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из бюджета Двуреченского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6 499 048,00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6 499 048,00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1005</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(из бюджета Красногорьевского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3 784 695,00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3 784 695,00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1006</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из бюджета Малокамалинского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3 189 063,00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3 189 063,00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1007</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из бюджета Налобинского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3 767 704,00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3 767 704,00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83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1008</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из бюджета Новинского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1 498 071,00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1 498 071,00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1009</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(из бюджета Новокамалинского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10 401 492,00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10 401 492,00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1010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из бюджета Новосолянского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12 336 309,00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12 336 309,00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1011</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(из бюджета Переясловского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8 341 497,00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8 341 497,00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1012</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из бюджета Рыбинского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9 126 307,00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9 126 307,00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1013</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из бюджета Успенского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3 422 074,00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3 422 074,00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89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1014</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из бюджета поселка Ирша)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3 725 150,00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3 725 150,00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90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1015</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из бюджета Уральского сельсовета)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11 019 393,73</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11 019 393,73</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1016</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из бюджета поселка Саянский)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3 719 636,00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3 719 636,00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1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1017</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из бюджета города Заозерного)</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21 236 322,27</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21 236 322,27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361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438 300,00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438 000,20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299,80</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4 582 100,00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4 582 100,00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47 030 700,00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46 727 771,75</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302 928,25</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519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Межбюджетные трансферты, передаваемые бюджетам муниципальных районов на поддержку отрасли культуры</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300 000,00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300 000,00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97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0853</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межбюджетные трансферты, передаваемые бюджетам муниципальных районов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1 590 600,00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1 368 000,00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222 600,00</w:t>
            </w:r>
          </w:p>
        </w:tc>
      </w:tr>
      <w:tr w:rsidR="004C0911" w:rsidRPr="004C0911" w:rsidTr="009246C1">
        <w:trPr>
          <w:trHeight w:val="15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1011</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межбюджетные трансферты, передаваемые бюджетам муниципальных районов (Резервный фонд Правительства Красноярского края в рамках непрограммных расходов отдельных органов исполнительной власти)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5 275 286,65</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4 982 946,19</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292 340,46</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1032</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hideMark/>
          </w:tcPr>
          <w:p w:rsidR="004C0911" w:rsidRPr="004C0911" w:rsidRDefault="004C0911" w:rsidP="004C0911">
            <w:pPr>
              <w:spacing w:after="0"/>
              <w:jc w:val="left"/>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межбюджетные трансферты, передаваемые бюджетам муниципальных районов (на финансовое обеспечение расходов на увеличение размеров оплаты труда отдельным категориям работников бюджетной сферы Красноярского края)</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3 029 300,00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2 756 828,34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272 471,66</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7412</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межбюджетные трансферты, передаваемые бюджетам муниципальных районов (на обеспечение первичных мер пожарной безопасности)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3 848 600,00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3 848 600,00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7418</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межбюджетные трансферты, передаваемые бюджетам муниципальных районов (на поддержку физкультурно-спортивных клубов по месту жительства)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1 837 200,00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1 837 200,00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49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7555</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межбюджетные трансферты, передаваемые бюджетам муниципальных районов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36 440,55</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36 440,55</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71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7596</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межбюджетные трансферты, передаваемые бюджетам муниципальных районов (на 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1 432 700,00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1 432 700,00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59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104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7641</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межбюджетные трансферты, передаваемые бюджетам муниципальных районов (на осуществление расходов, направленных на реализацию мероприятий по поддержке местных инициатив)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8 106 847,00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7 956 537,01</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150 309,99</w:t>
            </w:r>
          </w:p>
        </w:tc>
      </w:tr>
      <w:tr w:rsidR="004C0911" w:rsidRPr="004C0911" w:rsidTr="009246C1">
        <w:trPr>
          <w:trHeight w:val="91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7666</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межбюджетные трансферты, передаваемые бюджетам муниципальных районов (на благоустройство кладбищ)</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4 663 490,00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4 663 490,00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04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7691</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межбюджетные трансферты, передаваемые бюджетам муниципальных районов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1 903 400,00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674 971,92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1 228 428,08</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7745</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межбюджетные трансферты, передаваемые бюджетам муниципальных районов (за содействие развитию налогового потенциала)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2 376 400,00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2 376 400,00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49</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7749</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межбюджетные трансферты, передаваемые бюджетам муниципальных районов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1 283 240,00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1 283 240,00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6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940 247,85</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940 025,66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222,19</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бюджетов муниципальных районов от возврата бюджетными учреждениями остатков субсидий прошлых лет</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467 481,40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467 481,40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бюджетов муниципальных районов от возврата иными организациями остатков субсидий прошлых лет</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782 468,25</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782 468,25</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3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593 999,00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593 999,00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5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19</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-44 233,02</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-44 233,02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3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19</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118</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-19 237,53</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-19 237,53</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115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19</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303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-359,26</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-359,26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19</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-4 549 668,07</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-4 549 668,07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7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013</w:t>
            </w:r>
          </w:p>
        </w:tc>
        <w:tc>
          <w:tcPr>
            <w:tcW w:w="5906" w:type="dxa"/>
            <w:gridSpan w:val="8"/>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Финансовое управление администрации Рыбинского района, итого</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2 003 846 698,61</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1 994 357 062,28</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9 489 636,33</w:t>
            </w:r>
          </w:p>
        </w:tc>
      </w:tr>
      <w:tr w:rsidR="004C0911" w:rsidRPr="004C0911" w:rsidTr="009246C1">
        <w:trPr>
          <w:trHeight w:val="271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51 507,84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-51 507,84</w:t>
            </w:r>
          </w:p>
        </w:tc>
      </w:tr>
      <w:tr w:rsidR="004C0911" w:rsidRPr="004C0911" w:rsidTr="009246C1">
        <w:trPr>
          <w:trHeight w:val="429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1 727 379,00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1 734 378,51</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-6 999,51</w:t>
            </w:r>
          </w:p>
        </w:tc>
      </w:tr>
      <w:tr w:rsidR="004C0911" w:rsidRPr="004C0911" w:rsidTr="009246C1">
        <w:trPr>
          <w:trHeight w:val="6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3 000 000,00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3 000 000,00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5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014</w:t>
            </w:r>
          </w:p>
        </w:tc>
        <w:tc>
          <w:tcPr>
            <w:tcW w:w="5906" w:type="dxa"/>
            <w:gridSpan w:val="8"/>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Администрация Рыбинского района, итого</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4 727 379,00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4 785 886,35</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-58 507,35</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016</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07</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265 038,00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265 037,59</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0,41</w:t>
            </w:r>
          </w:p>
        </w:tc>
      </w:tr>
      <w:tr w:rsidR="004C0911" w:rsidRPr="004C0911" w:rsidTr="009246C1">
        <w:trPr>
          <w:trHeight w:val="18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123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016</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10</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581 776,00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533 294,52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48 481,48</w:t>
            </w:r>
          </w:p>
        </w:tc>
      </w:tr>
      <w:tr w:rsidR="004C0911" w:rsidRPr="004C0911" w:rsidTr="009246C1">
        <w:trPr>
          <w:trHeight w:val="6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016</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099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Прочие безвозмездные поступления от негосударственных организаций в бюджеты муниципальных районов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5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016</w:t>
            </w:r>
          </w:p>
        </w:tc>
        <w:tc>
          <w:tcPr>
            <w:tcW w:w="5906" w:type="dxa"/>
            <w:gridSpan w:val="8"/>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Управление образования администрации Рыбинского района, итого</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858 814,00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810 332,11</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48 481,89</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025</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966 220,00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993 906,11</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-27 686,11</w:t>
            </w:r>
          </w:p>
        </w:tc>
      </w:tr>
      <w:tr w:rsidR="004C0911" w:rsidRPr="004C0911" w:rsidTr="009246C1">
        <w:trPr>
          <w:trHeight w:val="29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025</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314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2 712,64</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2 712,64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025</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06</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169 928,00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168 058,31</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1 869,69</w:t>
            </w:r>
          </w:p>
        </w:tc>
      </w:tr>
      <w:tr w:rsidR="004C0911" w:rsidRPr="004C0911" w:rsidTr="009246C1">
        <w:trPr>
          <w:trHeight w:val="27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025</w:t>
            </w:r>
          </w:p>
        </w:tc>
        <w:tc>
          <w:tcPr>
            <w:tcW w:w="5906" w:type="dxa"/>
            <w:gridSpan w:val="8"/>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Администрация г.Заозерного Рыбинского района Красноярского края, итого</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1 138 860,64</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1 164 677,06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-25 816,42</w:t>
            </w:r>
          </w:p>
        </w:tc>
      </w:tr>
      <w:tr w:rsidR="004C0911" w:rsidRPr="004C0911" w:rsidTr="009246C1">
        <w:trPr>
          <w:trHeight w:val="429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4 722 451,00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4 749 238,26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-26 787,26</w:t>
            </w:r>
          </w:p>
        </w:tc>
      </w:tr>
      <w:tr w:rsidR="004C0911" w:rsidRPr="004C0911" w:rsidTr="009246C1">
        <w:trPr>
          <w:trHeight w:val="27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031</w:t>
            </w:r>
          </w:p>
        </w:tc>
        <w:tc>
          <w:tcPr>
            <w:tcW w:w="5906" w:type="dxa"/>
            <w:gridSpan w:val="8"/>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 xml:space="preserve">Министерство природных ресурсов и лесного комплекса Красноярского края, итого </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4 722 451,00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4 749 238,26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-26 787,26</w:t>
            </w:r>
          </w:p>
        </w:tc>
      </w:tr>
      <w:tr w:rsidR="004C0911" w:rsidRPr="004C0911" w:rsidTr="009246C1">
        <w:trPr>
          <w:trHeight w:val="361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132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154</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15 000,00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15 000,00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5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034</w:t>
            </w:r>
          </w:p>
        </w:tc>
        <w:tc>
          <w:tcPr>
            <w:tcW w:w="5906" w:type="dxa"/>
            <w:gridSpan w:val="8"/>
            <w:shd w:val="clear" w:color="auto" w:fill="auto"/>
            <w:noWrap/>
            <w:vAlign w:val="bottom"/>
            <w:hideMark/>
          </w:tcPr>
          <w:p w:rsidR="004C0911" w:rsidRPr="004C0911" w:rsidRDefault="004C0911" w:rsidP="004C0911">
            <w:pPr>
              <w:spacing w:after="0"/>
              <w:rPr>
                <w:rFonts w:ascii="Arial" w:eastAsia="Times New Roman" w:hAnsi="Arial" w:cs="Arial"/>
                <w:b/>
                <w:bCs/>
                <w:color w:val="000000"/>
                <w:sz w:val="14"/>
                <w:szCs w:val="14"/>
                <w:lang w:eastAsia="ru-RU"/>
              </w:rPr>
            </w:pPr>
            <w:r w:rsidRPr="004C0911">
              <w:rPr>
                <w:rFonts w:ascii="Arial" w:eastAsia="Times New Roman" w:hAnsi="Arial" w:cs="Arial"/>
                <w:b/>
                <w:bCs/>
                <w:color w:val="000000"/>
                <w:sz w:val="14"/>
                <w:szCs w:val="14"/>
                <w:lang w:eastAsia="ru-RU"/>
              </w:rPr>
              <w:t>Контрольно-счетный орган Рыбинского района, итого</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15 000,00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15 000,00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6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048</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Плата за выбросы загрязняющих веществ в атмосферный воздух стационарными объектами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221 216,00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690 455,13</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-469 239,13</w:t>
            </w:r>
          </w:p>
        </w:tc>
      </w:tr>
      <w:tr w:rsidR="004C0911" w:rsidRPr="004C0911" w:rsidTr="009246C1">
        <w:trPr>
          <w:trHeight w:val="4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048</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Плата за сбросы загрязняющих веществ в водные объекты</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1 801 271,00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1 753 176,12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48 094,88</w:t>
            </w:r>
          </w:p>
        </w:tc>
      </w:tr>
      <w:tr w:rsidR="004C0911" w:rsidRPr="004C0911" w:rsidTr="009246C1">
        <w:trPr>
          <w:trHeight w:val="4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048</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Плата за размещение отходов производства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6 020 883,00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5 989 867,47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31 015,53</w:t>
            </w:r>
          </w:p>
        </w:tc>
      </w:tr>
      <w:tr w:rsidR="004C0911" w:rsidRPr="004C0911" w:rsidTr="009246C1">
        <w:trPr>
          <w:trHeight w:val="4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048</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Плата за размещение твердых коммунальных отходов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801 312,00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801 312,15</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-0,15</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048</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070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11,97</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11,97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7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048</w:t>
            </w:r>
          </w:p>
        </w:tc>
        <w:tc>
          <w:tcPr>
            <w:tcW w:w="5906" w:type="dxa"/>
            <w:gridSpan w:val="8"/>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 xml:space="preserve">Енисейское межрегиональное управление Федеральной службы по надзору в сфере природопользования, итого </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8 844 693,97</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9 234 822,84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-390 128,87</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178</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193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000000" w:fill="FFFFFF"/>
            <w:vAlign w:val="center"/>
            <w:hideMark/>
          </w:tcPr>
          <w:p w:rsidR="004C0911" w:rsidRPr="004C0911" w:rsidRDefault="00FB71C5" w:rsidP="004C0911">
            <w:pPr>
              <w:spacing w:after="0"/>
              <w:jc w:val="both"/>
              <w:rPr>
                <w:rFonts w:ascii="Arial" w:eastAsia="Times New Roman" w:hAnsi="Arial" w:cs="Arial"/>
                <w:sz w:val="14"/>
                <w:szCs w:val="14"/>
                <w:lang w:eastAsia="ru-RU"/>
              </w:rPr>
            </w:pPr>
            <w:hyperlink r:id="rId9" w:history="1">
              <w:r w:rsidR="004C0911" w:rsidRPr="004C0911">
                <w:rPr>
                  <w:rFonts w:ascii="Arial" w:eastAsia="Times New Roman" w:hAnsi="Arial" w:cs="Arial"/>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hyperlink>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5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178</w:t>
            </w:r>
          </w:p>
        </w:tc>
        <w:tc>
          <w:tcPr>
            <w:tcW w:w="5906" w:type="dxa"/>
            <w:gridSpan w:val="8"/>
            <w:shd w:val="clear" w:color="auto" w:fill="auto"/>
            <w:noWrap/>
            <w:vAlign w:val="bottom"/>
            <w:hideMark/>
          </w:tcPr>
          <w:p w:rsidR="004C0911" w:rsidRPr="004C0911" w:rsidRDefault="004C0911" w:rsidP="004C0911">
            <w:pPr>
              <w:spacing w:after="0"/>
              <w:jc w:val="lef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Агентство по гражданской обороне, чрезвычайным ситуациям и пожарной безопасности Красноярского края, итого</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10 000,00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10 000,00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42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bottom"/>
            <w:hideMark/>
          </w:tcPr>
          <w:p w:rsidR="004C0911" w:rsidRPr="004C0911" w:rsidRDefault="004C0911" w:rsidP="004C0911">
            <w:pPr>
              <w:spacing w:after="0"/>
              <w:jc w:val="left"/>
              <w:rPr>
                <w:rFonts w:ascii="Arial" w:eastAsia="Times New Roman" w:hAnsi="Arial" w:cs="Arial"/>
                <w:sz w:val="14"/>
                <w:szCs w:val="14"/>
                <w:lang w:eastAsia="ru-RU"/>
              </w:rPr>
            </w:pPr>
            <w:r w:rsidRPr="004C0911">
              <w:rPr>
                <w:rFonts w:ascii="Arial" w:eastAsia="Times New Roman" w:hAnsi="Arial" w:cs="Arial"/>
                <w:sz w:val="14"/>
                <w:szCs w:val="14"/>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42 546 201,00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46 432 352,18</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-3 886 151,18</w:t>
            </w:r>
          </w:p>
        </w:tc>
      </w:tr>
      <w:tr w:rsidR="004C0911" w:rsidRPr="004C0911" w:rsidTr="009246C1">
        <w:trPr>
          <w:trHeight w:val="24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143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222 713 057,00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224 239 379,20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-1 526 322,20</w:t>
            </w:r>
          </w:p>
        </w:tc>
      </w:tr>
      <w:tr w:rsidR="004C0911" w:rsidRPr="004C0911" w:rsidTr="009246C1">
        <w:trPr>
          <w:trHeight w:val="29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191 048,00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190 327,98</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720,02</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1 145 591,00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1 165 197,76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-19 606,76</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309 358,00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347 052,75</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-37 694,75</w:t>
            </w:r>
          </w:p>
        </w:tc>
      </w:tr>
      <w:tr w:rsidR="004C0911" w:rsidRPr="004C0911" w:rsidTr="009246C1">
        <w:trPr>
          <w:trHeight w:val="33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080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3 148,00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65 741,28</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-62 593,28</w:t>
            </w:r>
          </w:p>
        </w:tc>
      </w:tr>
      <w:tr w:rsidR="004C0911" w:rsidRPr="004C0911" w:rsidTr="009246C1">
        <w:trPr>
          <w:trHeight w:val="13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181 811,00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431 082,79</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-249 271,79</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149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-5 069,00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-5 069,40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0,40</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Налог, взимаемый с налогоплательщиков, выбравших в качестве объекта налогообложения доходы</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23 553 457,00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23 290 854,50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262 602,50</w:t>
            </w:r>
          </w:p>
        </w:tc>
      </w:tr>
      <w:tr w:rsidR="004C0911" w:rsidRPr="004C0911" w:rsidTr="009246C1">
        <w:trPr>
          <w:trHeight w:val="15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15 990 165,00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15 832 236,34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157 928,66</w:t>
            </w:r>
          </w:p>
        </w:tc>
      </w:tr>
      <w:tr w:rsidR="004C0911" w:rsidRPr="004C0911" w:rsidTr="009246C1">
        <w:trPr>
          <w:trHeight w:val="4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Единый налог на вмененный доход для отдельных видов деятельности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18 350,00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-7 303,46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25 653,46</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Единый налог на вмененный доход для отдельных видов деятельности (за налоговые периоды, истекшие до 1 января 2011 года)</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-53,33</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53,33</w:t>
            </w:r>
          </w:p>
        </w:tc>
      </w:tr>
      <w:tr w:rsidR="004C0911" w:rsidRPr="004C0911" w:rsidTr="009246C1">
        <w:trPr>
          <w:trHeight w:val="25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Единый сельскохозяйственный налог</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1 148 355,00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1 147 684,77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670,23</w:t>
            </w:r>
          </w:p>
        </w:tc>
      </w:tr>
      <w:tr w:rsidR="004C0911" w:rsidRPr="004C0911" w:rsidTr="009246C1">
        <w:trPr>
          <w:trHeight w:val="90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04</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02</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4 700 701,00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4 525 642,72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175 058,28</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08</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8 752 178,00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9 707 318,19</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-955 140,19</w:t>
            </w:r>
          </w:p>
        </w:tc>
      </w:tr>
      <w:tr w:rsidR="004C0911" w:rsidRPr="004C0911" w:rsidTr="009246C1">
        <w:trPr>
          <w:trHeight w:val="15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182</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09</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07</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7,20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7,20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5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182</w:t>
            </w:r>
          </w:p>
        </w:tc>
        <w:tc>
          <w:tcPr>
            <w:tcW w:w="5906" w:type="dxa"/>
            <w:gridSpan w:val="8"/>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 xml:space="preserve">Управление Федеральной налоговой службы по Красноярскому краю, итого </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321 248 358,20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327 362 451,47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-6 114 093,27</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9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063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73 162,00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77 713,61</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-4 551,61</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161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073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32 020,00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30 180,42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1 839,58</w:t>
            </w:r>
          </w:p>
        </w:tc>
      </w:tr>
      <w:tr w:rsidR="004C0911" w:rsidRPr="004C0911" w:rsidTr="009246C1">
        <w:trPr>
          <w:trHeight w:val="24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083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093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9 000,00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8 000,00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1 000,00</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FB71C5" w:rsidP="004C0911">
            <w:pPr>
              <w:spacing w:after="0"/>
              <w:jc w:val="both"/>
              <w:rPr>
                <w:rFonts w:ascii="Arial" w:eastAsia="Times New Roman" w:hAnsi="Arial" w:cs="Arial"/>
                <w:sz w:val="14"/>
                <w:szCs w:val="14"/>
                <w:lang w:eastAsia="ru-RU"/>
              </w:rPr>
            </w:pPr>
            <w:hyperlink r:id="rId10" w:history="1">
              <w:r w:rsidR="004C0911" w:rsidRPr="004C0911">
                <w:rPr>
                  <w:rFonts w:ascii="Arial" w:eastAsia="Times New Roman" w:hAnsi="Arial" w:cs="Arial"/>
                  <w:sz w:val="14"/>
                  <w:szCs w:val="1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hyperlink>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13 500,00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13 500,00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24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120 423,00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128 250,00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-7 827,00</w:t>
            </w:r>
          </w:p>
        </w:tc>
      </w:tr>
      <w:tr w:rsidR="004C0911" w:rsidRPr="004C0911" w:rsidTr="009246C1">
        <w:trPr>
          <w:trHeight w:val="29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166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30 000,00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45 283,30</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-15 283,30</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102 100,00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107 491,95</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-5 391,95</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193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50 902,00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58 557,77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-7 655,77</w:t>
            </w:r>
          </w:p>
        </w:tc>
      </w:tr>
      <w:tr w:rsidR="004C0911" w:rsidRPr="004C0911" w:rsidTr="009246C1">
        <w:trPr>
          <w:trHeight w:val="247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169</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439</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203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712 333,00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879 609,22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-167 276,22</w:t>
            </w:r>
          </w:p>
        </w:tc>
      </w:tr>
      <w:tr w:rsidR="004C0911" w:rsidRPr="004C0911" w:rsidTr="009246C1">
        <w:trPr>
          <w:trHeight w:val="25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170</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439</w:t>
            </w:r>
          </w:p>
        </w:tc>
        <w:tc>
          <w:tcPr>
            <w:tcW w:w="5906" w:type="dxa"/>
            <w:gridSpan w:val="8"/>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Агентство по обеспечению деятельности мировых судей Красноярского края, итого</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1 165 440,00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1 370 586,27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-205 146,27</w:t>
            </w:r>
          </w:p>
        </w:tc>
      </w:tr>
      <w:tr w:rsidR="004C0911" w:rsidRPr="004C0911" w:rsidTr="009246C1">
        <w:trPr>
          <w:trHeight w:val="22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171</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555</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0311</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участков,(земли сельскохозяйственного назначения)</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12 217,00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12 103,97</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113,03</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172</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555</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0312</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112 982,00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107 464,43</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5 517,57</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lastRenderedPageBreak/>
              <w:t>173</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555</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06</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23 057,00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23 056,65</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0,35</w:t>
            </w:r>
          </w:p>
        </w:tc>
      </w:tr>
      <w:tr w:rsidR="004C0911" w:rsidRPr="004C0911" w:rsidTr="009246C1">
        <w:trPr>
          <w:trHeight w:val="25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174</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555</w:t>
            </w:r>
          </w:p>
        </w:tc>
        <w:tc>
          <w:tcPr>
            <w:tcW w:w="5906" w:type="dxa"/>
            <w:gridSpan w:val="8"/>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Администрация п.Ирша Рыбинского района Красноярского края, итого</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148 256,00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142 625,05</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5 630,95</w:t>
            </w:r>
          </w:p>
        </w:tc>
      </w:tr>
      <w:tr w:rsidR="004C0911" w:rsidRPr="004C0911" w:rsidTr="009246C1">
        <w:trPr>
          <w:trHeight w:val="20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175</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560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0312</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396 456,00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330 394,52</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66 061,48</w:t>
            </w:r>
          </w:p>
        </w:tc>
      </w:tr>
      <w:tr w:rsidR="004C0911" w:rsidRPr="004C0911" w:rsidTr="009246C1">
        <w:trPr>
          <w:trHeight w:val="4050"/>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176</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560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11</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05</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410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120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143,06</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143,06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w:t>
            </w:r>
          </w:p>
        </w:tc>
      </w:tr>
      <w:tr w:rsidR="004C0911" w:rsidRPr="004C0911" w:rsidTr="009246C1">
        <w:trPr>
          <w:trHeight w:val="112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177</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560</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14</w:t>
            </w:r>
          </w:p>
        </w:tc>
        <w:tc>
          <w:tcPr>
            <w:tcW w:w="395"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06</w:t>
            </w:r>
          </w:p>
        </w:tc>
        <w:tc>
          <w:tcPr>
            <w:tcW w:w="450"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013</w:t>
            </w:r>
          </w:p>
        </w:tc>
        <w:tc>
          <w:tcPr>
            <w:tcW w:w="38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13</w:t>
            </w:r>
          </w:p>
        </w:tc>
        <w:tc>
          <w:tcPr>
            <w:tcW w:w="558"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0000</w:t>
            </w:r>
          </w:p>
        </w:tc>
        <w:tc>
          <w:tcPr>
            <w:tcW w:w="572" w:type="dxa"/>
            <w:shd w:val="clear" w:color="auto" w:fill="auto"/>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430</w:t>
            </w:r>
          </w:p>
        </w:tc>
        <w:tc>
          <w:tcPr>
            <w:tcW w:w="2767" w:type="dxa"/>
            <w:shd w:val="clear" w:color="auto" w:fill="auto"/>
            <w:vAlign w:val="center"/>
            <w:hideMark/>
          </w:tcPr>
          <w:p w:rsidR="004C0911" w:rsidRPr="004C0911" w:rsidRDefault="004C0911" w:rsidP="004C0911">
            <w:pPr>
              <w:spacing w:after="0"/>
              <w:jc w:val="both"/>
              <w:rPr>
                <w:rFonts w:ascii="Arial" w:eastAsia="Times New Roman" w:hAnsi="Arial" w:cs="Arial"/>
                <w:sz w:val="14"/>
                <w:szCs w:val="14"/>
                <w:lang w:eastAsia="ru-RU"/>
              </w:rPr>
            </w:pPr>
            <w:r w:rsidRPr="004C0911">
              <w:rPr>
                <w:rFonts w:ascii="Arial" w:eastAsia="Times New Roman" w:hAnsi="Arial" w:cs="Arial"/>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22 631,00</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sz w:val="14"/>
                <w:szCs w:val="14"/>
                <w:lang w:eastAsia="ru-RU"/>
              </w:rPr>
            </w:pPr>
            <w:r w:rsidRPr="004C0911">
              <w:rPr>
                <w:rFonts w:ascii="Arial" w:eastAsia="Times New Roman" w:hAnsi="Arial" w:cs="Arial"/>
                <w:sz w:val="14"/>
                <w:szCs w:val="14"/>
                <w:lang w:eastAsia="ru-RU"/>
              </w:rPr>
              <w:t>22 630,96</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0,04</w:t>
            </w:r>
          </w:p>
        </w:tc>
      </w:tr>
      <w:tr w:rsidR="004C0911" w:rsidRPr="004C0911" w:rsidTr="009246C1">
        <w:trPr>
          <w:trHeight w:val="255"/>
        </w:trPr>
        <w:tc>
          <w:tcPr>
            <w:tcW w:w="483"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178</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560</w:t>
            </w:r>
          </w:p>
        </w:tc>
        <w:tc>
          <w:tcPr>
            <w:tcW w:w="5906" w:type="dxa"/>
            <w:gridSpan w:val="8"/>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Администрация п.Саянский Рыбинского района Красноярского края, итого</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419 230,06</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353 168,54</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66 061,52</w:t>
            </w:r>
          </w:p>
        </w:tc>
      </w:tr>
      <w:tr w:rsidR="004C0911" w:rsidRPr="004C0911" w:rsidTr="009246C1">
        <w:trPr>
          <w:trHeight w:val="255"/>
        </w:trPr>
        <w:tc>
          <w:tcPr>
            <w:tcW w:w="483" w:type="dxa"/>
            <w:shd w:val="clear" w:color="auto" w:fill="auto"/>
            <w:noWrap/>
            <w:vAlign w:val="bottom"/>
            <w:hideMark/>
          </w:tcPr>
          <w:p w:rsidR="004C0911" w:rsidRPr="004C0911" w:rsidRDefault="004C0911" w:rsidP="004C0911">
            <w:pPr>
              <w:spacing w:after="0"/>
              <w:jc w:val="left"/>
              <w:rPr>
                <w:rFonts w:ascii="Arial" w:eastAsia="Times New Roman" w:hAnsi="Arial" w:cs="Arial"/>
                <w:sz w:val="14"/>
                <w:szCs w:val="14"/>
                <w:lang w:eastAsia="ru-RU"/>
              </w:rPr>
            </w:pPr>
            <w:r w:rsidRPr="004C0911">
              <w:rPr>
                <w:rFonts w:ascii="Arial" w:eastAsia="Times New Roman" w:hAnsi="Arial" w:cs="Arial"/>
                <w:sz w:val="14"/>
                <w:szCs w:val="14"/>
                <w:lang w:eastAsia="ru-RU"/>
              </w:rPr>
              <w:t> </w:t>
            </w:r>
          </w:p>
        </w:tc>
        <w:tc>
          <w:tcPr>
            <w:tcW w:w="700" w:type="dxa"/>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Итого</w:t>
            </w:r>
          </w:p>
        </w:tc>
        <w:tc>
          <w:tcPr>
            <w:tcW w:w="5906" w:type="dxa"/>
            <w:gridSpan w:val="8"/>
            <w:shd w:val="clear" w:color="auto" w:fill="auto"/>
            <w:vAlign w:val="center"/>
            <w:hideMark/>
          </w:tcPr>
          <w:p w:rsidR="004C0911" w:rsidRPr="004C0911" w:rsidRDefault="004C0911" w:rsidP="004C0911">
            <w:pPr>
              <w:spacing w:after="0"/>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 </w:t>
            </w:r>
          </w:p>
        </w:tc>
        <w:tc>
          <w:tcPr>
            <w:tcW w:w="1417"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2 389 663 615,49</w:t>
            </w:r>
          </w:p>
        </w:tc>
        <w:tc>
          <w:tcPr>
            <w:tcW w:w="1312" w:type="dxa"/>
            <w:shd w:val="clear" w:color="auto" w:fill="auto"/>
            <w:vAlign w:val="center"/>
            <w:hideMark/>
          </w:tcPr>
          <w:p w:rsidR="004C0911" w:rsidRPr="004C0911" w:rsidRDefault="004C0911" w:rsidP="004C0911">
            <w:pPr>
              <w:spacing w:after="0"/>
              <w:jc w:val="right"/>
              <w:rPr>
                <w:rFonts w:ascii="Arial" w:eastAsia="Times New Roman" w:hAnsi="Arial" w:cs="Arial"/>
                <w:b/>
                <w:bCs/>
                <w:sz w:val="14"/>
                <w:szCs w:val="14"/>
                <w:lang w:eastAsia="ru-RU"/>
              </w:rPr>
            </w:pPr>
            <w:r w:rsidRPr="004C0911">
              <w:rPr>
                <w:rFonts w:ascii="Arial" w:eastAsia="Times New Roman" w:hAnsi="Arial" w:cs="Arial"/>
                <w:b/>
                <w:bCs/>
                <w:sz w:val="14"/>
                <w:szCs w:val="14"/>
                <w:lang w:eastAsia="ru-RU"/>
              </w:rPr>
              <w:t>2 386 512 846,53</w:t>
            </w:r>
          </w:p>
        </w:tc>
        <w:tc>
          <w:tcPr>
            <w:tcW w:w="1175" w:type="dxa"/>
            <w:shd w:val="clear" w:color="auto" w:fill="auto"/>
            <w:noWrap/>
            <w:vAlign w:val="center"/>
            <w:hideMark/>
          </w:tcPr>
          <w:p w:rsidR="004C0911" w:rsidRPr="004C0911" w:rsidRDefault="004C0911" w:rsidP="004C0911">
            <w:pPr>
              <w:spacing w:after="0"/>
              <w:rPr>
                <w:rFonts w:ascii="Arial" w:eastAsia="Times New Roman" w:hAnsi="Arial" w:cs="Arial"/>
                <w:sz w:val="14"/>
                <w:szCs w:val="14"/>
                <w:lang w:eastAsia="ru-RU"/>
              </w:rPr>
            </w:pPr>
            <w:r w:rsidRPr="004C0911">
              <w:rPr>
                <w:rFonts w:ascii="Arial" w:eastAsia="Times New Roman" w:hAnsi="Arial" w:cs="Arial"/>
                <w:sz w:val="14"/>
                <w:szCs w:val="14"/>
                <w:lang w:eastAsia="ru-RU"/>
              </w:rPr>
              <w:t>3 150 768,96</w:t>
            </w:r>
          </w:p>
        </w:tc>
      </w:tr>
    </w:tbl>
    <w:p w:rsidR="004C0911" w:rsidRDefault="004C0911" w:rsidP="00F869F6">
      <w:pPr>
        <w:rPr>
          <w:rFonts w:ascii="Times New Roman" w:eastAsia="Times New Roman" w:hAnsi="Times New Roman"/>
          <w:b/>
          <w:bCs/>
          <w:sz w:val="18"/>
          <w:szCs w:val="18"/>
          <w:lang w:eastAsia="ru-RU"/>
        </w:rPr>
      </w:pPr>
    </w:p>
    <w:p w:rsidR="004B1D15" w:rsidRPr="004B1D15" w:rsidRDefault="004B1D15" w:rsidP="004B1D15">
      <w:pPr>
        <w:jc w:val="both"/>
        <w:rPr>
          <w:rFonts w:ascii="Times New Roman" w:eastAsia="Times New Roman" w:hAnsi="Times New Roman"/>
          <w:b/>
          <w:bCs/>
          <w:sz w:val="18"/>
          <w:szCs w:val="18"/>
          <w:lang w:eastAsia="ru-RU"/>
        </w:rPr>
      </w:pPr>
    </w:p>
    <w:p w:rsidR="006C5780" w:rsidRDefault="006C5780" w:rsidP="00F869F6">
      <w:pPr>
        <w:rPr>
          <w:rFonts w:ascii="Times New Roman" w:eastAsia="Times New Roman" w:hAnsi="Times New Roman"/>
          <w:b/>
          <w:bCs/>
          <w:sz w:val="18"/>
          <w:szCs w:val="18"/>
          <w:lang w:eastAsia="ru-RU"/>
        </w:rPr>
      </w:pPr>
    </w:p>
    <w:p w:rsidR="006C5780" w:rsidRDefault="006C5780" w:rsidP="00F869F6">
      <w:pPr>
        <w:rPr>
          <w:rFonts w:ascii="Times New Roman" w:eastAsia="Times New Roman" w:hAnsi="Times New Roman"/>
          <w:b/>
          <w:bCs/>
          <w:sz w:val="18"/>
          <w:szCs w:val="18"/>
          <w:lang w:eastAsia="ru-RU"/>
        </w:rPr>
      </w:pPr>
    </w:p>
    <w:p w:rsidR="006C5780" w:rsidRDefault="006C5780" w:rsidP="00F869F6">
      <w:pPr>
        <w:rPr>
          <w:rFonts w:ascii="Times New Roman" w:eastAsia="Times New Roman" w:hAnsi="Times New Roman"/>
          <w:b/>
          <w:bCs/>
          <w:sz w:val="18"/>
          <w:szCs w:val="18"/>
          <w:lang w:eastAsia="ru-RU"/>
        </w:rPr>
      </w:pPr>
    </w:p>
    <w:p w:rsidR="006C5780" w:rsidRDefault="006C5780" w:rsidP="00F869F6">
      <w:pPr>
        <w:rPr>
          <w:rFonts w:ascii="Times New Roman" w:eastAsia="Times New Roman" w:hAnsi="Times New Roman"/>
          <w:b/>
          <w:bCs/>
          <w:sz w:val="18"/>
          <w:szCs w:val="18"/>
          <w:lang w:eastAsia="ru-RU"/>
        </w:rPr>
      </w:pPr>
    </w:p>
    <w:tbl>
      <w:tblPr>
        <w:tblW w:w="10907" w:type="dxa"/>
        <w:tblInd w:w="-885" w:type="dxa"/>
        <w:tblLook w:val="04A0" w:firstRow="1" w:lastRow="0" w:firstColumn="1" w:lastColumn="0" w:noHBand="0" w:noVBand="1"/>
      </w:tblPr>
      <w:tblGrid>
        <w:gridCol w:w="10907"/>
      </w:tblGrid>
      <w:tr w:rsidR="006C5780" w:rsidRPr="007D7C11" w:rsidTr="00FF03CE">
        <w:trPr>
          <w:trHeight w:val="300"/>
        </w:trPr>
        <w:tc>
          <w:tcPr>
            <w:tcW w:w="10907" w:type="dxa"/>
            <w:tcBorders>
              <w:top w:val="nil"/>
              <w:left w:val="nil"/>
              <w:bottom w:val="nil"/>
              <w:right w:val="nil"/>
            </w:tcBorders>
            <w:shd w:val="clear" w:color="auto" w:fill="auto"/>
            <w:noWrap/>
            <w:vAlign w:val="bottom"/>
            <w:hideMark/>
          </w:tcPr>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4B1D15" w:rsidRDefault="004B1D15" w:rsidP="006C5780">
            <w:pPr>
              <w:spacing w:after="0"/>
              <w:jc w:val="right"/>
              <w:rPr>
                <w:rFonts w:ascii="Times New Roman" w:eastAsia="Times New Roman" w:hAnsi="Times New Roman"/>
                <w:sz w:val="18"/>
                <w:szCs w:val="18"/>
                <w:lang w:eastAsia="ru-RU"/>
              </w:rPr>
            </w:pPr>
          </w:p>
          <w:p w:rsidR="006C5780" w:rsidRPr="007D7C11" w:rsidRDefault="006C5780" w:rsidP="006C5780">
            <w:pPr>
              <w:spacing w:after="0"/>
              <w:jc w:val="right"/>
              <w:rPr>
                <w:rFonts w:ascii="Times New Roman" w:eastAsia="Times New Roman" w:hAnsi="Times New Roman"/>
                <w:sz w:val="18"/>
                <w:szCs w:val="18"/>
                <w:lang w:eastAsia="ru-RU"/>
              </w:rPr>
            </w:pPr>
            <w:bookmarkStart w:id="2" w:name="_GoBack"/>
            <w:bookmarkEnd w:id="2"/>
            <w:r w:rsidRPr="007D7C11">
              <w:rPr>
                <w:rFonts w:ascii="Times New Roman" w:eastAsia="Times New Roman" w:hAnsi="Times New Roman"/>
                <w:sz w:val="18"/>
                <w:szCs w:val="18"/>
                <w:lang w:eastAsia="ru-RU"/>
              </w:rPr>
              <w:t xml:space="preserve">Приложение № </w:t>
            </w:r>
            <w:r>
              <w:rPr>
                <w:rFonts w:ascii="Times New Roman" w:eastAsia="Times New Roman" w:hAnsi="Times New Roman"/>
                <w:sz w:val="18"/>
                <w:szCs w:val="18"/>
                <w:lang w:eastAsia="ru-RU"/>
              </w:rPr>
              <w:t>5</w:t>
            </w:r>
          </w:p>
        </w:tc>
      </w:tr>
      <w:tr w:rsidR="006C5780" w:rsidRPr="007D7C11" w:rsidTr="00FF03CE">
        <w:trPr>
          <w:trHeight w:val="237"/>
        </w:trPr>
        <w:tc>
          <w:tcPr>
            <w:tcW w:w="10907" w:type="dxa"/>
            <w:tcBorders>
              <w:top w:val="nil"/>
              <w:left w:val="nil"/>
              <w:bottom w:val="nil"/>
              <w:right w:val="nil"/>
            </w:tcBorders>
            <w:shd w:val="clear" w:color="auto" w:fill="auto"/>
            <w:noWrap/>
            <w:vAlign w:val="bottom"/>
            <w:hideMark/>
          </w:tcPr>
          <w:p w:rsidR="006C5780" w:rsidRPr="007D7C11" w:rsidRDefault="006C5780" w:rsidP="00FF03CE">
            <w:pPr>
              <w:spacing w:after="0"/>
              <w:jc w:val="right"/>
              <w:rPr>
                <w:rFonts w:ascii="Times New Roman" w:eastAsia="Times New Roman" w:hAnsi="Times New Roman"/>
                <w:sz w:val="18"/>
                <w:szCs w:val="18"/>
                <w:lang w:eastAsia="ru-RU"/>
              </w:rPr>
            </w:pPr>
            <w:r w:rsidRPr="007D7C11">
              <w:rPr>
                <w:rFonts w:ascii="Times New Roman" w:eastAsia="Times New Roman" w:hAnsi="Times New Roman"/>
                <w:sz w:val="18"/>
                <w:szCs w:val="18"/>
                <w:lang w:eastAsia="ru-RU"/>
              </w:rPr>
              <w:lastRenderedPageBreak/>
              <w:t>к проекту решения Рыбинского</w:t>
            </w:r>
          </w:p>
        </w:tc>
      </w:tr>
      <w:tr w:rsidR="006C5780" w:rsidRPr="007D7C11" w:rsidTr="00FF03CE">
        <w:trPr>
          <w:trHeight w:val="338"/>
        </w:trPr>
        <w:tc>
          <w:tcPr>
            <w:tcW w:w="10907" w:type="dxa"/>
            <w:tcBorders>
              <w:top w:val="nil"/>
              <w:left w:val="nil"/>
              <w:bottom w:val="nil"/>
              <w:right w:val="nil"/>
            </w:tcBorders>
            <w:shd w:val="clear" w:color="auto" w:fill="auto"/>
            <w:vAlign w:val="center"/>
            <w:hideMark/>
          </w:tcPr>
          <w:p w:rsidR="006C5780" w:rsidRPr="007D7C11" w:rsidRDefault="006C5780" w:rsidP="00FF03CE">
            <w:pPr>
              <w:spacing w:after="0"/>
              <w:jc w:val="right"/>
              <w:rPr>
                <w:rFonts w:ascii="Times New Roman" w:eastAsia="Times New Roman" w:hAnsi="Times New Roman"/>
                <w:color w:val="000000"/>
                <w:sz w:val="18"/>
                <w:szCs w:val="18"/>
                <w:lang w:eastAsia="ru-RU"/>
              </w:rPr>
            </w:pPr>
            <w:r w:rsidRPr="007D7C11">
              <w:rPr>
                <w:rFonts w:ascii="Times New Roman" w:eastAsia="Times New Roman" w:hAnsi="Times New Roman"/>
                <w:color w:val="000000"/>
                <w:sz w:val="18"/>
                <w:szCs w:val="18"/>
                <w:lang w:eastAsia="ru-RU"/>
              </w:rPr>
              <w:t>районного Совета депутатов</w:t>
            </w:r>
          </w:p>
        </w:tc>
      </w:tr>
      <w:tr w:rsidR="006C5780" w:rsidRPr="007D7C11" w:rsidTr="00FF03CE">
        <w:trPr>
          <w:trHeight w:val="240"/>
        </w:trPr>
        <w:tc>
          <w:tcPr>
            <w:tcW w:w="10907" w:type="dxa"/>
            <w:tcBorders>
              <w:top w:val="nil"/>
              <w:left w:val="nil"/>
              <w:bottom w:val="nil"/>
              <w:right w:val="nil"/>
            </w:tcBorders>
            <w:shd w:val="clear" w:color="auto" w:fill="auto"/>
            <w:vAlign w:val="center"/>
            <w:hideMark/>
          </w:tcPr>
          <w:p w:rsidR="006C5780" w:rsidRPr="007D7C11" w:rsidRDefault="00B31DEE" w:rsidP="00FF03CE">
            <w:pPr>
              <w:spacing w:after="0"/>
              <w:jc w:val="right"/>
              <w:rPr>
                <w:rFonts w:ascii="Times New Roman" w:eastAsia="Times New Roman" w:hAnsi="Times New Roman"/>
                <w:color w:val="000000"/>
                <w:sz w:val="18"/>
                <w:szCs w:val="18"/>
                <w:lang w:eastAsia="ru-RU"/>
              </w:rPr>
            </w:pP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bl>
    <w:p w:rsidR="006C5780" w:rsidRDefault="006C5780" w:rsidP="00F869F6">
      <w:pPr>
        <w:rPr>
          <w:rFonts w:ascii="Times New Roman" w:eastAsia="Times New Roman" w:hAnsi="Times New Roman"/>
          <w:b/>
          <w:bCs/>
          <w:sz w:val="18"/>
          <w:szCs w:val="18"/>
          <w:lang w:eastAsia="ru-RU"/>
        </w:rPr>
      </w:pPr>
    </w:p>
    <w:p w:rsidR="00F869F6" w:rsidRDefault="00F869F6" w:rsidP="00F869F6">
      <w:pPr>
        <w:rPr>
          <w:rFonts w:ascii="Times New Roman" w:eastAsia="Times New Roman" w:hAnsi="Times New Roman"/>
          <w:b/>
          <w:bCs/>
          <w:sz w:val="18"/>
          <w:szCs w:val="18"/>
          <w:lang w:eastAsia="ru-RU"/>
        </w:rPr>
      </w:pPr>
      <w:r w:rsidRPr="00A40D9B">
        <w:rPr>
          <w:rFonts w:ascii="Times New Roman" w:eastAsia="Times New Roman" w:hAnsi="Times New Roman"/>
          <w:b/>
          <w:bCs/>
          <w:sz w:val="18"/>
          <w:szCs w:val="18"/>
          <w:lang w:eastAsia="ru-RU"/>
        </w:rPr>
        <w:t>Распределение расходов районного бюджета по разделам и подразделам                                                                                                                 классификации расходов бюджетов Российской Федерации за 202</w:t>
      </w:r>
      <w:r w:rsidR="009443EF">
        <w:rPr>
          <w:rFonts w:ascii="Times New Roman" w:eastAsia="Times New Roman" w:hAnsi="Times New Roman"/>
          <w:b/>
          <w:bCs/>
          <w:sz w:val="18"/>
          <w:szCs w:val="18"/>
          <w:lang w:eastAsia="ru-RU"/>
        </w:rPr>
        <w:t>4</w:t>
      </w:r>
      <w:r w:rsidRPr="00A40D9B">
        <w:rPr>
          <w:rFonts w:ascii="Times New Roman" w:eastAsia="Times New Roman" w:hAnsi="Times New Roman"/>
          <w:b/>
          <w:bCs/>
          <w:sz w:val="18"/>
          <w:szCs w:val="18"/>
          <w:lang w:eastAsia="ru-RU"/>
        </w:rPr>
        <w:t xml:space="preserve"> год</w:t>
      </w:r>
    </w:p>
    <w:tbl>
      <w:tblPr>
        <w:tblW w:w="10207" w:type="dxa"/>
        <w:tblInd w:w="-318" w:type="dxa"/>
        <w:tblLook w:val="04A0" w:firstRow="1" w:lastRow="0" w:firstColumn="1" w:lastColumn="0" w:noHBand="0" w:noVBand="1"/>
      </w:tblPr>
      <w:tblGrid>
        <w:gridCol w:w="3220"/>
        <w:gridCol w:w="1080"/>
        <w:gridCol w:w="985"/>
        <w:gridCol w:w="1662"/>
        <w:gridCol w:w="1559"/>
        <w:gridCol w:w="1701"/>
      </w:tblGrid>
      <w:tr w:rsidR="009443EF" w:rsidRPr="009443EF" w:rsidTr="0090778D">
        <w:trPr>
          <w:trHeight w:val="63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Наименование кода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Раздел</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Подраздел</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Утвержденные бюджетные назначения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Исполнено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Неисполненные назначения</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ОБЩЕГОСУДАРСТВЕННЫЕ ВОПРОСЫ</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124 985 936,47</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122 195 026,62</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2 790 909,85</w:t>
            </w:r>
          </w:p>
        </w:tc>
      </w:tr>
      <w:tr w:rsidR="009443EF" w:rsidRPr="009443EF" w:rsidTr="0090778D">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высшего должностного лица субъекта Российской Федерации и муниципального образования</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2 649 584,00</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2 649 584,00</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0778D">
        <w:trPr>
          <w:trHeight w:val="112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5 267 395,55</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5 258 529,38</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8 866,17</w:t>
            </w:r>
          </w:p>
        </w:tc>
      </w:tr>
      <w:tr w:rsidR="009443EF" w:rsidRPr="009443EF" w:rsidTr="0090778D">
        <w:trPr>
          <w:trHeight w:val="112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63 818 127,55</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62 939 654,84</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878 472,71</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Судебная система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24 500,00</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24 500,00</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0778D">
        <w:trPr>
          <w:trHeight w:val="112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24 998 275,12</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24 996 617,14</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1 657,98</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Резервные фонды</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1 731 963,27</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1 731 963,27</w:t>
            </w:r>
          </w:p>
        </w:tc>
      </w:tr>
      <w:tr w:rsidR="009443EF" w:rsidRPr="009443EF" w:rsidTr="0090778D">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bookmarkStart w:id="3" w:name="RANGE!A19"/>
            <w:r w:rsidRPr="009443EF">
              <w:rPr>
                <w:rFonts w:ascii="Arial CYR" w:eastAsia="Times New Roman" w:hAnsi="Arial CYR" w:cs="Arial CYR"/>
                <w:sz w:val="16"/>
                <w:szCs w:val="16"/>
                <w:lang w:eastAsia="ru-RU"/>
              </w:rPr>
              <w:t>Другие общегосударственные вопросы</w:t>
            </w:r>
            <w:bookmarkEnd w:id="3"/>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26 496 090,98</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26 326 141,26</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bookmarkStart w:id="4" w:name="RANGE!F19"/>
            <w:r w:rsidRPr="009443EF">
              <w:rPr>
                <w:rFonts w:ascii="Arial CYR" w:eastAsia="Times New Roman" w:hAnsi="Arial CYR" w:cs="Arial CYR"/>
                <w:sz w:val="16"/>
                <w:szCs w:val="16"/>
                <w:lang w:eastAsia="ru-RU"/>
              </w:rPr>
              <w:t>169 949,72</w:t>
            </w:r>
            <w:bookmarkEnd w:id="4"/>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НАЦИОНАЛЬНАЯ ОБОРОНА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3 631 200,00</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3 307 219,74</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323 980,26</w:t>
            </w:r>
          </w:p>
        </w:tc>
      </w:tr>
      <w:tr w:rsidR="009443EF" w:rsidRPr="009443EF" w:rsidTr="0090778D">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Мобилизационная и вневойсковая подготовка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3 631 200,00</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3 307 219,74</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323 980,26</w:t>
            </w:r>
          </w:p>
        </w:tc>
      </w:tr>
      <w:tr w:rsidR="009443EF" w:rsidRPr="009443EF" w:rsidTr="0090778D">
        <w:trPr>
          <w:trHeight w:val="67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НАЦИОНАЛЬНАЯ БЕЗОПАСНОСТЬ И ПРАВООХРАНИТЕЛЬНАЯ ДЕЯТЕЛЬНОСТЬ</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10 151 562,84</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10 067 899,45</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83 663,39</w:t>
            </w:r>
          </w:p>
        </w:tc>
      </w:tr>
      <w:tr w:rsidR="009443EF" w:rsidRPr="009443EF" w:rsidTr="0090778D">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10 151 562,84</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10 067 899,45</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83 663,39</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НАЦИОНАЛЬНАЯ ЭКОНОМИКА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58 775 883,86</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57 449 474,24</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1 326 409,62</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Сельское хозяйство и рыболовство</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5 168 100,00</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5 164 689,67</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3 410,33</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Водное хозяйство</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45 000,00</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45 000,00</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Транспорт</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44 163 374,02</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44 130 868,00</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32 506,02</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Связь и информатика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4 118 444,65</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4 118 444,65</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0778D">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национальной экономики</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5 280 965,19</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3 990 471,92</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1 290 493,27</w:t>
            </w:r>
          </w:p>
        </w:tc>
      </w:tr>
      <w:tr w:rsidR="009443EF" w:rsidRPr="009443EF" w:rsidTr="0090778D">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ЖИЛИЩНО-КОММУНАЛЬНОЕ ХОЗЯЙСТВО</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122 675 720,57</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100 580 469,14</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22 095 251,43</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Коммунальное хозяйство</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114 756 486,65</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92 735 943,58</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22 020 543,07</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Благоустройство</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5 946 730,00</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5 872 021,64</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74 708,36</w:t>
            </w:r>
          </w:p>
        </w:tc>
      </w:tr>
      <w:tr w:rsidR="009443EF" w:rsidRPr="009443EF" w:rsidTr="0090778D">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жилищно-коммунального хозяйства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1 972 503,92</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1 972 503,92</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ОХРАНА ОКРУЖАЮЩЕЙ СРЕДЫ</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18 230 453,88</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18 230 355,52</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98,36</w:t>
            </w:r>
          </w:p>
        </w:tc>
      </w:tr>
      <w:tr w:rsidR="009443EF" w:rsidRPr="009443EF" w:rsidTr="0090778D">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Охрана объектов растительного и животного мира и среды их обитания</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1 590 414,00</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1 590 315,64</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98,36</w:t>
            </w:r>
          </w:p>
        </w:tc>
      </w:tr>
      <w:tr w:rsidR="009443EF" w:rsidRPr="009443EF" w:rsidTr="0090778D">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охраны окружающей среды</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16 640 039,88</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16 640 039,88</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ОБРАЗОВАНИЕ</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1 256 875 350,74</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1 255 051 305,70</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1 824 045,04</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Дошкольное образование</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368 081 720,47</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367 214 385,97</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867 334,50</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Общее образование</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751 737 132,50</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751 273 467,97</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463 664,53</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Дополнительное образование детей</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51 545 113,51</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51 541 554,15</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3 559,36</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Молодежная политика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7 056 007,39</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7 040 297,38</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15 710,01</w:t>
            </w:r>
          </w:p>
        </w:tc>
      </w:tr>
      <w:tr w:rsidR="009443EF" w:rsidRPr="009443EF" w:rsidTr="0090778D">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образования</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09</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78 455 376,87</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77 981 600,23</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473 776,64</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КУЛЬТУРА, КИНЕМАТОГРАФИЯ</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343 327 717,56</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343 216 389,28</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111 328,28</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Культура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282 762 992,52</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282 762 992,52</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0778D">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культуры, кинематографии</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60 564 725,04</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60 453 396,76</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111 328,28</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СОЦИАЛЬНАЯ ПОЛИТИКА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85 063 565,68</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79 451 007,17</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5 612 558,51</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Пенсионное обеспечение</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5 183 683,35</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5 183 683,35</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Социальное обеспечение населения</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76 133 182,33</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71 379 479,65</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4 753 702,68</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Охрана семьи и детства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2 721 100,00</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1 863 652,69</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857 447,31</w:t>
            </w:r>
          </w:p>
        </w:tc>
      </w:tr>
      <w:tr w:rsidR="009443EF" w:rsidRPr="009443EF" w:rsidTr="0090778D">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социальной политики</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1 025 600,00</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1 024 191,48</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1 408,52</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ФИЗИЧЕСКАЯ КУЛЬТУРА И СПОРТ</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79 405 335,11</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79 166 656,00</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238 679,11</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Физическая культура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24 729 542,53</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24 645 966,82</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83 575,71</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Спорт высших достижений</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50 191 680,47</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50 036 577,07</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155 103,40</w:t>
            </w:r>
          </w:p>
        </w:tc>
      </w:tr>
      <w:tr w:rsidR="009443EF" w:rsidRPr="009443EF" w:rsidTr="0090778D">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физической культуры и спорта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4 484 112,11</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4 484 112,11</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0778D">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МЕЖБЮДЖЕТНЫЕ ТРАНСФЕРТЫ ОБЩЕГО ХАРАКТЕРА БЮДЖЕТАМ БЮДЖЕТНОЙ СИСТЕМЫ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289 354 661,59</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289 204 351,60</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150 309,99</w:t>
            </w:r>
          </w:p>
        </w:tc>
      </w:tr>
      <w:tr w:rsidR="009443EF" w:rsidRPr="009443EF" w:rsidTr="0090778D">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140 536 263,00</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140 536 263,00</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0778D">
        <w:trPr>
          <w:trHeight w:val="45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Прочие межбюджетные трансферты общего характера</w:t>
            </w:r>
          </w:p>
        </w:tc>
        <w:tc>
          <w:tcPr>
            <w:tcW w:w="108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w:t>
            </w:r>
          </w:p>
        </w:tc>
        <w:tc>
          <w:tcPr>
            <w:tcW w:w="985"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w:t>
            </w:r>
          </w:p>
        </w:tc>
        <w:tc>
          <w:tcPr>
            <w:tcW w:w="16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148 818 398,59</w:t>
            </w:r>
          </w:p>
        </w:tc>
        <w:tc>
          <w:tcPr>
            <w:tcW w:w="1559"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148 668 088,60</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150 309,99</w:t>
            </w:r>
          </w:p>
        </w:tc>
      </w:tr>
      <w:tr w:rsidR="009443EF" w:rsidRPr="009443EF" w:rsidTr="0090778D">
        <w:trPr>
          <w:trHeight w:val="25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Итого</w:t>
            </w:r>
          </w:p>
        </w:tc>
        <w:tc>
          <w:tcPr>
            <w:tcW w:w="1080" w:type="dxa"/>
            <w:tcBorders>
              <w:top w:val="nil"/>
              <w:left w:val="nil"/>
              <w:bottom w:val="single" w:sz="4" w:space="0" w:color="auto"/>
              <w:right w:val="single" w:sz="4" w:space="0" w:color="auto"/>
            </w:tcBorders>
            <w:shd w:val="clear" w:color="auto" w:fill="auto"/>
            <w:noWrap/>
            <w:vAlign w:val="bottom"/>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985" w:type="dxa"/>
            <w:tcBorders>
              <w:top w:val="nil"/>
              <w:left w:val="nil"/>
              <w:bottom w:val="single" w:sz="4" w:space="0" w:color="auto"/>
              <w:right w:val="single" w:sz="4" w:space="0" w:color="auto"/>
            </w:tcBorders>
            <w:shd w:val="clear" w:color="auto" w:fill="auto"/>
            <w:noWrap/>
            <w:vAlign w:val="bottom"/>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662" w:type="dxa"/>
            <w:tcBorders>
              <w:top w:val="nil"/>
              <w:left w:val="nil"/>
              <w:bottom w:val="single" w:sz="4" w:space="0" w:color="auto"/>
              <w:right w:val="single" w:sz="4" w:space="0" w:color="auto"/>
            </w:tcBorders>
            <w:shd w:val="clear" w:color="auto" w:fill="auto"/>
            <w:noWrap/>
            <w:vAlign w:val="bottom"/>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2 392 477 388,30</w:t>
            </w:r>
          </w:p>
        </w:tc>
        <w:tc>
          <w:tcPr>
            <w:tcW w:w="1559" w:type="dxa"/>
            <w:tcBorders>
              <w:top w:val="nil"/>
              <w:left w:val="nil"/>
              <w:bottom w:val="single" w:sz="4" w:space="0" w:color="auto"/>
              <w:right w:val="single" w:sz="4" w:space="0" w:color="auto"/>
            </w:tcBorders>
            <w:shd w:val="clear" w:color="auto" w:fill="auto"/>
            <w:noWrap/>
            <w:vAlign w:val="bottom"/>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2 357 920 154,46</w:t>
            </w:r>
          </w:p>
        </w:tc>
        <w:tc>
          <w:tcPr>
            <w:tcW w:w="1701"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34 557 233,84</w:t>
            </w:r>
          </w:p>
        </w:tc>
      </w:tr>
    </w:tbl>
    <w:p w:rsidR="00FE140F" w:rsidRPr="00A40D9B" w:rsidRDefault="00FE140F" w:rsidP="00FE140F">
      <w:pPr>
        <w:contextualSpacing/>
        <w:rPr>
          <w:rFonts w:ascii="Times New Roman" w:hAnsi="Times New Roman"/>
          <w:sz w:val="18"/>
          <w:szCs w:val="18"/>
        </w:rPr>
      </w:pPr>
    </w:p>
    <w:p w:rsidR="00FE140F" w:rsidRDefault="00FE140F" w:rsidP="00FE140F">
      <w:pPr>
        <w:spacing w:after="0"/>
        <w:rPr>
          <w:rFonts w:ascii="Times New Roman" w:eastAsia="Times New Roman" w:hAnsi="Times New Roman"/>
          <w:b/>
          <w:bCs/>
          <w:sz w:val="18"/>
          <w:szCs w:val="18"/>
          <w:lang w:eastAsia="ru-RU"/>
        </w:rPr>
      </w:pPr>
    </w:p>
    <w:p w:rsidR="0090778D" w:rsidRDefault="0090778D" w:rsidP="00FE140F">
      <w:pPr>
        <w:spacing w:after="0"/>
        <w:rPr>
          <w:rFonts w:ascii="Times New Roman" w:eastAsia="Times New Roman" w:hAnsi="Times New Roman"/>
          <w:b/>
          <w:bCs/>
          <w:sz w:val="18"/>
          <w:szCs w:val="18"/>
          <w:lang w:eastAsia="ru-RU"/>
        </w:rPr>
      </w:pPr>
    </w:p>
    <w:tbl>
      <w:tblPr>
        <w:tblW w:w="10632" w:type="dxa"/>
        <w:tblInd w:w="-885" w:type="dxa"/>
        <w:tblLook w:val="04A0" w:firstRow="1" w:lastRow="0" w:firstColumn="1" w:lastColumn="0" w:noHBand="0" w:noVBand="1"/>
      </w:tblPr>
      <w:tblGrid>
        <w:gridCol w:w="10632"/>
      </w:tblGrid>
      <w:tr w:rsidR="0090778D" w:rsidRPr="007D7C11" w:rsidTr="0090778D">
        <w:trPr>
          <w:trHeight w:val="300"/>
        </w:trPr>
        <w:tc>
          <w:tcPr>
            <w:tcW w:w="10632" w:type="dxa"/>
            <w:tcBorders>
              <w:top w:val="nil"/>
              <w:left w:val="nil"/>
              <w:bottom w:val="nil"/>
              <w:right w:val="nil"/>
            </w:tcBorders>
            <w:shd w:val="clear" w:color="auto" w:fill="auto"/>
            <w:noWrap/>
            <w:vAlign w:val="bottom"/>
            <w:hideMark/>
          </w:tcPr>
          <w:p w:rsidR="0090778D" w:rsidRDefault="0090778D" w:rsidP="00741A9A">
            <w:pPr>
              <w:spacing w:after="0"/>
              <w:jc w:val="right"/>
              <w:rPr>
                <w:rFonts w:ascii="Times New Roman" w:eastAsia="Times New Roman" w:hAnsi="Times New Roman"/>
                <w:sz w:val="18"/>
                <w:szCs w:val="18"/>
                <w:lang w:eastAsia="ru-RU"/>
              </w:rPr>
            </w:pPr>
          </w:p>
          <w:p w:rsidR="0090778D" w:rsidRDefault="0090778D" w:rsidP="00741A9A">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D1650E" w:rsidRDefault="00D1650E" w:rsidP="0090778D">
            <w:pPr>
              <w:spacing w:after="0"/>
              <w:jc w:val="right"/>
              <w:rPr>
                <w:rFonts w:ascii="Times New Roman" w:eastAsia="Times New Roman" w:hAnsi="Times New Roman"/>
                <w:sz w:val="18"/>
                <w:szCs w:val="18"/>
                <w:lang w:eastAsia="ru-RU"/>
              </w:rPr>
            </w:pPr>
          </w:p>
          <w:p w:rsidR="0090778D" w:rsidRPr="007D7C11" w:rsidRDefault="0090778D" w:rsidP="0090778D">
            <w:pPr>
              <w:spacing w:after="0"/>
              <w:jc w:val="right"/>
              <w:rPr>
                <w:rFonts w:ascii="Times New Roman" w:eastAsia="Times New Roman" w:hAnsi="Times New Roman"/>
                <w:sz w:val="18"/>
                <w:szCs w:val="18"/>
                <w:lang w:eastAsia="ru-RU"/>
              </w:rPr>
            </w:pPr>
            <w:r w:rsidRPr="007D7C11">
              <w:rPr>
                <w:rFonts w:ascii="Times New Roman" w:eastAsia="Times New Roman" w:hAnsi="Times New Roman"/>
                <w:sz w:val="18"/>
                <w:szCs w:val="18"/>
                <w:lang w:eastAsia="ru-RU"/>
              </w:rPr>
              <w:t xml:space="preserve">Приложение № </w:t>
            </w:r>
            <w:r>
              <w:rPr>
                <w:rFonts w:ascii="Times New Roman" w:eastAsia="Times New Roman" w:hAnsi="Times New Roman"/>
                <w:sz w:val="18"/>
                <w:szCs w:val="18"/>
                <w:lang w:eastAsia="ru-RU"/>
              </w:rPr>
              <w:t>6</w:t>
            </w:r>
          </w:p>
        </w:tc>
      </w:tr>
      <w:tr w:rsidR="0090778D" w:rsidRPr="007D7C11" w:rsidTr="0090778D">
        <w:trPr>
          <w:trHeight w:val="237"/>
        </w:trPr>
        <w:tc>
          <w:tcPr>
            <w:tcW w:w="10632" w:type="dxa"/>
            <w:tcBorders>
              <w:top w:val="nil"/>
              <w:left w:val="nil"/>
              <w:bottom w:val="nil"/>
              <w:right w:val="nil"/>
            </w:tcBorders>
            <w:shd w:val="clear" w:color="auto" w:fill="auto"/>
            <w:noWrap/>
            <w:vAlign w:val="bottom"/>
            <w:hideMark/>
          </w:tcPr>
          <w:p w:rsidR="0090778D" w:rsidRPr="007D7C11" w:rsidRDefault="0090778D" w:rsidP="00741A9A">
            <w:pPr>
              <w:spacing w:after="0"/>
              <w:jc w:val="right"/>
              <w:rPr>
                <w:rFonts w:ascii="Times New Roman" w:eastAsia="Times New Roman" w:hAnsi="Times New Roman"/>
                <w:sz w:val="18"/>
                <w:szCs w:val="18"/>
                <w:lang w:eastAsia="ru-RU"/>
              </w:rPr>
            </w:pPr>
            <w:r w:rsidRPr="007D7C11">
              <w:rPr>
                <w:rFonts w:ascii="Times New Roman" w:eastAsia="Times New Roman" w:hAnsi="Times New Roman"/>
                <w:sz w:val="18"/>
                <w:szCs w:val="18"/>
                <w:lang w:eastAsia="ru-RU"/>
              </w:rPr>
              <w:lastRenderedPageBreak/>
              <w:t>к проекту решения Рыбинского</w:t>
            </w:r>
          </w:p>
        </w:tc>
      </w:tr>
      <w:tr w:rsidR="0090778D" w:rsidRPr="007D7C11" w:rsidTr="0090778D">
        <w:trPr>
          <w:trHeight w:val="338"/>
        </w:trPr>
        <w:tc>
          <w:tcPr>
            <w:tcW w:w="10632" w:type="dxa"/>
            <w:tcBorders>
              <w:top w:val="nil"/>
              <w:left w:val="nil"/>
              <w:bottom w:val="nil"/>
              <w:right w:val="nil"/>
            </w:tcBorders>
            <w:shd w:val="clear" w:color="auto" w:fill="auto"/>
            <w:vAlign w:val="center"/>
            <w:hideMark/>
          </w:tcPr>
          <w:p w:rsidR="0090778D" w:rsidRPr="007D7C11" w:rsidRDefault="0090778D" w:rsidP="00741A9A">
            <w:pPr>
              <w:spacing w:after="0"/>
              <w:jc w:val="right"/>
              <w:rPr>
                <w:rFonts w:ascii="Times New Roman" w:eastAsia="Times New Roman" w:hAnsi="Times New Roman"/>
                <w:color w:val="000000"/>
                <w:sz w:val="18"/>
                <w:szCs w:val="18"/>
                <w:lang w:eastAsia="ru-RU"/>
              </w:rPr>
            </w:pPr>
            <w:r w:rsidRPr="007D7C11">
              <w:rPr>
                <w:rFonts w:ascii="Times New Roman" w:eastAsia="Times New Roman" w:hAnsi="Times New Roman"/>
                <w:color w:val="000000"/>
                <w:sz w:val="18"/>
                <w:szCs w:val="18"/>
                <w:lang w:eastAsia="ru-RU"/>
              </w:rPr>
              <w:t>районного Совета депутатов</w:t>
            </w:r>
          </w:p>
        </w:tc>
      </w:tr>
      <w:tr w:rsidR="0090778D" w:rsidRPr="007D7C11" w:rsidTr="0090778D">
        <w:trPr>
          <w:trHeight w:val="240"/>
        </w:trPr>
        <w:tc>
          <w:tcPr>
            <w:tcW w:w="10632" w:type="dxa"/>
            <w:tcBorders>
              <w:top w:val="nil"/>
              <w:left w:val="nil"/>
              <w:bottom w:val="nil"/>
              <w:right w:val="nil"/>
            </w:tcBorders>
            <w:shd w:val="clear" w:color="auto" w:fill="auto"/>
            <w:vAlign w:val="center"/>
            <w:hideMark/>
          </w:tcPr>
          <w:p w:rsidR="0090778D" w:rsidRPr="007D7C11" w:rsidRDefault="00B31DEE" w:rsidP="00741A9A">
            <w:pPr>
              <w:spacing w:after="0"/>
              <w:jc w:val="right"/>
              <w:rPr>
                <w:rFonts w:ascii="Times New Roman" w:eastAsia="Times New Roman" w:hAnsi="Times New Roman"/>
                <w:color w:val="000000"/>
                <w:sz w:val="18"/>
                <w:szCs w:val="18"/>
                <w:lang w:eastAsia="ru-RU"/>
              </w:rPr>
            </w:pP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bl>
    <w:p w:rsidR="0090778D" w:rsidRDefault="0090778D" w:rsidP="00FE140F">
      <w:pPr>
        <w:spacing w:after="0"/>
        <w:rPr>
          <w:rFonts w:ascii="Times New Roman" w:eastAsia="Times New Roman" w:hAnsi="Times New Roman"/>
          <w:b/>
          <w:bCs/>
          <w:sz w:val="18"/>
          <w:szCs w:val="18"/>
          <w:lang w:eastAsia="ru-RU"/>
        </w:rPr>
      </w:pPr>
    </w:p>
    <w:p w:rsidR="0090778D" w:rsidRDefault="0090778D" w:rsidP="00FE140F">
      <w:pPr>
        <w:spacing w:after="0"/>
        <w:rPr>
          <w:rFonts w:ascii="Times New Roman" w:eastAsia="Times New Roman" w:hAnsi="Times New Roman"/>
          <w:b/>
          <w:bCs/>
          <w:sz w:val="18"/>
          <w:szCs w:val="18"/>
          <w:lang w:eastAsia="ru-RU"/>
        </w:rPr>
      </w:pPr>
    </w:p>
    <w:p w:rsidR="0090778D" w:rsidRDefault="0090778D" w:rsidP="00FE140F">
      <w:pPr>
        <w:spacing w:after="0"/>
        <w:rPr>
          <w:rFonts w:ascii="Times New Roman" w:eastAsia="Times New Roman" w:hAnsi="Times New Roman"/>
          <w:b/>
          <w:bCs/>
          <w:sz w:val="18"/>
          <w:szCs w:val="18"/>
          <w:lang w:eastAsia="ru-RU"/>
        </w:rPr>
      </w:pPr>
    </w:p>
    <w:p w:rsidR="0090778D" w:rsidRDefault="0090778D" w:rsidP="00FE140F">
      <w:pPr>
        <w:spacing w:after="0"/>
        <w:rPr>
          <w:rFonts w:ascii="Times New Roman" w:eastAsia="Times New Roman" w:hAnsi="Times New Roman"/>
          <w:b/>
          <w:bCs/>
          <w:sz w:val="18"/>
          <w:szCs w:val="18"/>
          <w:lang w:eastAsia="ru-RU"/>
        </w:rPr>
      </w:pPr>
    </w:p>
    <w:p w:rsidR="0090778D" w:rsidRDefault="0090778D" w:rsidP="00FE140F">
      <w:pPr>
        <w:spacing w:after="0"/>
        <w:rPr>
          <w:rFonts w:ascii="Times New Roman" w:eastAsia="Times New Roman" w:hAnsi="Times New Roman"/>
          <w:b/>
          <w:bCs/>
          <w:sz w:val="18"/>
          <w:szCs w:val="18"/>
          <w:lang w:eastAsia="ru-RU"/>
        </w:rPr>
      </w:pPr>
    </w:p>
    <w:p w:rsidR="00FE140F" w:rsidRPr="00A40D9B" w:rsidRDefault="00FE140F" w:rsidP="00FE140F">
      <w:pPr>
        <w:spacing w:after="0"/>
        <w:rPr>
          <w:rFonts w:ascii="Times New Roman" w:eastAsia="Times New Roman" w:hAnsi="Times New Roman"/>
          <w:b/>
          <w:bCs/>
          <w:sz w:val="18"/>
          <w:szCs w:val="18"/>
          <w:lang w:eastAsia="ru-RU"/>
        </w:rPr>
      </w:pPr>
      <w:r w:rsidRPr="00A40D9B">
        <w:rPr>
          <w:rFonts w:ascii="Times New Roman" w:eastAsia="Times New Roman" w:hAnsi="Times New Roman"/>
          <w:b/>
          <w:bCs/>
          <w:sz w:val="18"/>
          <w:szCs w:val="18"/>
          <w:lang w:eastAsia="ru-RU"/>
        </w:rPr>
        <w:t>Ведомственная структура расходов районного бюджета за 202</w:t>
      </w:r>
      <w:r w:rsidR="009443EF">
        <w:rPr>
          <w:rFonts w:ascii="Times New Roman" w:eastAsia="Times New Roman" w:hAnsi="Times New Roman"/>
          <w:b/>
          <w:bCs/>
          <w:sz w:val="18"/>
          <w:szCs w:val="18"/>
          <w:lang w:eastAsia="ru-RU"/>
        </w:rPr>
        <w:t>4</w:t>
      </w:r>
      <w:r w:rsidRPr="00A40D9B">
        <w:rPr>
          <w:rFonts w:ascii="Times New Roman" w:eastAsia="Times New Roman" w:hAnsi="Times New Roman"/>
          <w:b/>
          <w:bCs/>
          <w:sz w:val="18"/>
          <w:szCs w:val="18"/>
          <w:lang w:eastAsia="ru-RU"/>
        </w:rPr>
        <w:t xml:space="preserve"> год</w:t>
      </w:r>
    </w:p>
    <w:p w:rsidR="00F869F6" w:rsidRDefault="00F869F6" w:rsidP="00F869F6">
      <w:pPr>
        <w:rPr>
          <w:rFonts w:ascii="Times New Roman" w:hAnsi="Times New Roman"/>
          <w:sz w:val="18"/>
          <w:szCs w:val="18"/>
        </w:rPr>
      </w:pPr>
    </w:p>
    <w:tbl>
      <w:tblPr>
        <w:tblW w:w="10348" w:type="dxa"/>
        <w:tblInd w:w="-459" w:type="dxa"/>
        <w:tblLayout w:type="fixed"/>
        <w:tblLook w:val="04A0" w:firstRow="1" w:lastRow="0" w:firstColumn="1" w:lastColumn="0" w:noHBand="0" w:noVBand="1"/>
      </w:tblPr>
      <w:tblGrid>
        <w:gridCol w:w="2694"/>
        <w:gridCol w:w="708"/>
        <w:gridCol w:w="762"/>
        <w:gridCol w:w="1223"/>
        <w:gridCol w:w="567"/>
        <w:gridCol w:w="1506"/>
        <w:gridCol w:w="1620"/>
        <w:gridCol w:w="1268"/>
      </w:tblGrid>
      <w:tr w:rsidR="009443EF" w:rsidRPr="009443EF" w:rsidTr="009443EF">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Наименование кода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КВСР</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КФСР</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КЦСР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КВР</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Утвержденные бюджетные назначения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Исполнено</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MS Sans Serif" w:eastAsia="Times New Roman" w:hAnsi="MS Sans Serif" w:cs="Arial"/>
                <w:sz w:val="17"/>
                <w:szCs w:val="17"/>
                <w:lang w:eastAsia="ru-RU"/>
              </w:rPr>
            </w:pPr>
            <w:r w:rsidRPr="009443EF">
              <w:rPr>
                <w:rFonts w:ascii="MS Sans Serif" w:eastAsia="Times New Roman" w:hAnsi="MS Sans Serif" w:cs="Arial"/>
                <w:sz w:val="17"/>
                <w:szCs w:val="17"/>
                <w:lang w:eastAsia="ru-RU"/>
              </w:rPr>
              <w:t>Неисполненные назначения</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Комитет по управлению муниципальным имуществом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53 681 407,64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53 385 957,47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295 450,17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18 066 948,22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18 015 081,45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51 866,77</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«Обеспечение доступным и комфортным жильем жителей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«Обеспечение доступным и комфортным жильем отдельных категорий граждан»</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1340000000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Приобретение объектов жилищного фонда в муниципальную собственность в рамках подпрограммы «Обеспечение доступным и комфортным жильем отдельных категорий граждан» муниципальной программы «Обеспечение доступным и комфортным жильем жителей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1340085080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1340085080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16 166 948,22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16 115 081,45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51 866,77</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bookmarkStart w:id="5" w:name="RANGE!A19:H20"/>
            <w:bookmarkEnd w:id="5"/>
            <w:r w:rsidRPr="009443EF">
              <w:rPr>
                <w:rFonts w:ascii="Arial CYR" w:eastAsia="Times New Roman" w:hAnsi="Arial CYR" w:cs="Arial CYR"/>
                <w:sz w:val="16"/>
                <w:szCs w:val="16"/>
                <w:lang w:eastAsia="ru-RU"/>
              </w:rPr>
              <w:t>Функционирование комитета по управлению муниципальным имуществом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16 166 948,22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16 115 081,45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51 866,77</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имущественных отношений, в соответствии с заключенными соглашениями,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9120000120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4 008 531,00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4 008 531,00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9120000120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3 031 706,00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3 031 706,00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9120000120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915 575,00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915 575,00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9120000120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61 250,00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61 250,00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8 874 506,72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8 874 506,72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6 401 208,82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6 401 208,82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1 924 797,90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1 924 797,90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548 500,00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548 500,00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Проведение технической инвентаризации, паспортизации и государственной регистрации прав на объекты коммунальной инфраструктуры в рамках непрограммных расходов комитета по управлению муниципальным имуществом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9120000850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2 649 782,58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2 597 915,81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51 866,77</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9120000850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1 968 642,12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1 968 642,12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Закупка энергетических ресурсов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9120000850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247</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679 140,46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627 273,69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51 866,77</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Исполнение судебных актов Российской Федерации и мировых соглашений по возмещению причиненного вреда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9120000850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4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непрограммных расходов комитета по управлению муниципальным имуществом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9120075870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527 594,92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527 594,92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9120075870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393 160,28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393 160,28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9120075870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118 734,64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118 734,64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9120075870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8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Осуществление отдельных государственных полномочий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9120078460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106 533,00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106 533,00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9120078460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79 826,00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79 826,00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9120078460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24 108,00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24 108,00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9120078460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2 599,00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2 599,00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174 500,00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174 500,00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«Реформирование и модернизация жилищно-коммунального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174 500,00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174 500,00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"Чистая вода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174 500,00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174 500,00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на проведение мероприятий на объектах жилищно-коммунального хозяйства в рамках подпрограммы "Чистая вода Рыбинского района" муниципальной программы Рыбинского района "Реформирование и модернизация жилищно-коммунального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0330085910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0330085910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Выполнение мероприятий по разработке проектов обоснования зоны санитарной охраны водозаборных сооружений (скважин), являющихся муниципальной собственностью района в рамках подпрограммы "Чистая вода Рыбинского района" муниципальной программы "Реформирование и модернизация жилищно-коммунального комплекса и повышение энергетической эффективности".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0330094220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104 500,00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104 500,00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0330094220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104 500,00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104 500,00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35 439 959,42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35 196 376,02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243 583,40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35 439 959,42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35 196 376,02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243 583,40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«Выполнение государственных полномочий по поддержке детей- сирот, расширение практики применения семейных форм воспитания»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35 439 959,42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35 196 376,02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243 583,40</w:t>
            </w:r>
          </w:p>
        </w:tc>
      </w:tr>
      <w:tr w:rsidR="009443EF" w:rsidRPr="009443EF" w:rsidTr="009443EF">
        <w:trPr>
          <w:trHeight w:val="42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«Выполнение государственных полномочий по поддержке детей- сирот, расширение практики применения семейных форм воспитания»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0130075870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29 921 674,00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29 678 090,60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243 583,40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0130075870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29 921 674,00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29 678 090,60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243 583,40</w:t>
            </w:r>
          </w:p>
        </w:tc>
      </w:tr>
      <w:tr w:rsidR="009443EF" w:rsidRPr="009443EF" w:rsidTr="009443EF">
        <w:trPr>
          <w:trHeight w:val="33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«Выполнение государственных полномочий по поддержке детей- сирот, расширение практики применения семейных форм воспитания»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01300R0820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5 518 285,42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5 518 285,42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01300R0820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5 518 285,42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5 518 285,42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Финансовое управление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344 490 801,67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342 597 125,77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1 893 675,90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20 976 353,98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20 976 353,98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Муниципальная программа Рыбинского района «Управление муниципальными финансами»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16 549 858,98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16 549 858,98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"Обеспечение реализации муниципальной программы и прочие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16 549 858,98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16 549 858,98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Рыбинского района «Управление муниципальными финансами»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0220000210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16 549 858,98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16 549 858,98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0220000210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11 386 013,44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11 386 013,44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0220000210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0220000210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3 433 326,54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3 433 326,54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0220000210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1 727 119,00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1 727 119,00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4 426 495,00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4 426 495,00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финансового управления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4 426 495,00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4 426 495,00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организации исполнения бюджетов поселений, в соответствии с заключенными соглашениями,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9130000110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4 426 495,00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4 426 495,00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9130000110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3 356 371,00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3 356 371,00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9130000110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1 013 624,00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1 013 624,00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9130000110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56 500,00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56 500,00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999 662,81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883 413,60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116 249,21</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999 662,81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883 413,60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116 249,21</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xml:space="preserve">Функционирование администрации Рыбинского </w:t>
            </w:r>
            <w:r w:rsidRPr="009443EF">
              <w:rPr>
                <w:rFonts w:ascii="Arial CYR" w:eastAsia="Times New Roman" w:hAnsi="Arial CYR" w:cs="Arial CYR"/>
                <w:sz w:val="16"/>
                <w:szCs w:val="16"/>
                <w:lang w:eastAsia="ru-RU"/>
              </w:rPr>
              <w:lastRenderedPageBreak/>
              <w:t>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733 562,81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667 313,60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66 249,21</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733 562,81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667 313,60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66 249,21</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733 562,81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667 313,60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66 249,21</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финансового управления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266 100,00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216 100,00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r>
      <w:tr w:rsidR="009443EF" w:rsidRPr="009443EF" w:rsidTr="009443EF">
        <w:trPr>
          <w:trHeight w:val="45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связанные с уплатой государственной пошлины, обжалованием судебных актов и исполнением судебных актов по искам к Рыбинскому району о возмещении вреда, причиненного незаконными действиями (бездействием) органов местного самоуправления Рыбинского района или их должностных лиц, а также по иным искам о взыскании денежных средств за счет казны Рыбинского района, в том числе по искам о взыскании средств районного бюджета по денежным обязательствам районных казенных учреждений, по финансовому управлению администрации Рыбинского района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9130000870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Исполнение судебных актов Российской Федерации и мировых соглашений по возмещению причиненного вреда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9130000870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Субвенции бюджетам поселений района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9130075140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216 100,00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216 100,00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Субвенции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9130075140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530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216 100,00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216 100,00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3 631 200,00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3 307 219,74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323 980,26</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3 631 200,00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3 307 219,74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323 980,26</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финансового управления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3 631 200,00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3 307 219,74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323 980,26</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9130051180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3 631 200,00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3 307 219,74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323 980,26</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Субвенции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9130051180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530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3 631 200,00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3 307 219,74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323 980,26</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4 343 600,00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4 343 600,00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4 343 600,00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4 343 600,00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495 000,00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495 000,00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495 000,00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495 000,00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495 000,00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495 000,00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финансового управления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3 848 600,00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3 848 600,00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 бюджетам поселений района на обеспечение первичных мер пожарной безопасности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91300S4120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3 848 600,00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3 848 600,00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91300S4120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3 848 600,00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3 848 600,00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1 903 400,00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674 971,92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1 228 428,08</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1 903 400,00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674 971,92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1 228 428,08</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финансового управления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1 903 400,00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674 971,92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1 228 428,08</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91300S6910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1 903 400,00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674 971,92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1 228 428,08</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91300S6910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1 903 400,00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674 971,92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1 228 428,08</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Благоустройство</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5 946 730,00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5 872 021,64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74 708,36</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5 946 730,00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5 872 021,64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74 708,36</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финансового управления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5 946 730,00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5 872 021,64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74 708,36</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 бюджетам поселений района на благоустройство кладбищ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91300S6660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4 663 490,00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4 588 786,64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74 703,36</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91300S6660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4 663 490,00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4 588 786,64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74 703,36</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 бюджетам поселений района на реализацию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91300S7490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1 283 240,00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1 283 235,00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91300S7490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1 283 240,00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1 283 235,00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1 447 447,77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1 447 447,77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1 447 447,77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1 447 447,77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1 447 447,77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1 447 447,77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1 447 447,77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1 447 447,77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1 447 447,77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1 447 447,77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15 784 112,00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15 784 112,00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«Охрана окружающей среды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15 784 112,00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15 784 112,00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"Обращение с твердыми коммунальными отходами"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15 784 112,00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15 784 112,00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по ликвидации мест несанкционированного размещения отходов в рамках подпрограммы "Обращения с твердыми коммунальными отходами" муниципальной программы "Охрана окружающей среды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0520057610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15 784 112,00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15 784 112,00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0520057610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15 784 112,00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15 784 112,00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Молодежная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103 633,52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103 633,52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«Молодежь Рыбинского района в ХХI веке»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103 633,52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103 633,52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«Вовлечение молодежи Рыбинского района в социальную практику»</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103 633,52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103 633,52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Организация трудового воспитания несовершеннолетних граждан за счет средств благотворительного фонда Андрея Мельниченко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XXI веке"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0810074420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103 633,52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103 633,52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0810074420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103 633,52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103 633,52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140 536 263,00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140 536 263,00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«Управление муниципальными финансами»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140 536 263,00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140 536 263,00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140 536 263,00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140 536 263,00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Выравнивание бюджетной обеспеченности поселений из районного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0210001300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117 698 063,00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117 698 063,00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Дотации на выравнивание бюджетной обеспеченности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0210001300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117 698 063,00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117 698 063,00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3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Дотация на выравнивание бюджетной обеспеченности поселений, входящих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Рыбинского района» муниципальной программы Рыбинского района «Управление муниципальными финансами»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0210076010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22 838 200,00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22 838 200,00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Дотации на выравнивание бюджетной обеспеченности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0210076010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22 838 200,00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22 838 200,00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148 818 398,59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148 668 088,60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150 309,99</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«Управление муниципальными финансами»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140 711 551,59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140 711 551,59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140 711 551,59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140 711 551,59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 бюджетам бюджетной системы (поддержка мер по обеспечению сбалансированности бюджетов)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0210003140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139 522 751,59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139 522 751,59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0210003140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139 522 751,59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139 522 751,59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Предоставление иных межбюджетных трансфертов бюджетам поселений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0210077450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1 188 800,00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1 188 800,00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0210077450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1 188 800,00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1 188 800,00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8 106 847,00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7 956 537,01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150 309,99</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финансового управления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8 106 847,00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7 956 537,01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150 309,99</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91300S6410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8 106 847,00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7 956 537,01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150 309,99</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91300S6410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540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8 106 847,00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7 956 537,01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150 309,99</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Администрация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252 812 399,64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228 011 405,09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24 800 994,55</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2 649 584,00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2 649 584,00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2 649 584,00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2 649 584,00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2 649 584,00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2 649 584,00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Глава муниципального образования в рамках непрограммных расходов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2 649 584,00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2 649 584,00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1 987 008,00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1 987 008,00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38 500,00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38 500,00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600 076,00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600 076,00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63 818 127,55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62 939 654,84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878 472,71</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63 818 127,55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62 939 654,84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878 472,71</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63 818 127,55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62 939 654,84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878 472,71</w:t>
            </w:r>
          </w:p>
        </w:tc>
      </w:tr>
      <w:tr w:rsidR="009443EF" w:rsidRPr="009443EF" w:rsidTr="009443EF">
        <w:trPr>
          <w:trHeight w:val="24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разработки прогнозов и программ социально-экономического развития, в соответствии с заключенными соглашениями,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9110000140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895 345,00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895 345,00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xml:space="preserve">Фонд оплаты труда государственных </w:t>
            </w:r>
            <w:r w:rsidRPr="009443EF">
              <w:rPr>
                <w:rFonts w:ascii="Arial CYR" w:eastAsia="Times New Roman" w:hAnsi="Arial CYR" w:cs="Arial CYR"/>
                <w:sz w:val="16"/>
                <w:szCs w:val="16"/>
                <w:lang w:eastAsia="ru-RU"/>
              </w:rPr>
              <w:lastRenderedPageBreak/>
              <w:t>(муниципальных)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9110000140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673 712,00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673 712,00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9110000140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203 461,00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203 461,00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9110000140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18 172,00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18 172,00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4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организации градостроительной деятельности, в соответствии с заключенными соглашениями,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9110000150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452 737,00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452 737,00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9110000150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336 856,00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336 856,00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9110000150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101 731,00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101 731,00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9110000150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14 150,00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14 150,00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гражданской обороны и защиты населения и территорий поселений от чрезвычайных ситуаций природного и техногенного характера, в соответствии с заключенными соглашениями,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9110000160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29 464,00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29 464,00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9110000160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29 464,00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29 464,00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58 705 648,55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57 877 373,50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828 275,05</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33 080 461,51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33 080 461,51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241 794,00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241 794,00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9 951 619,59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9 951 619,59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9 660 612,41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9 495 452,92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165 159,49</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Закупка энергетических ресурсов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247</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4 402 974,59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4 040 192,36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362 782,23</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3 482,34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3 482,34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853</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1 364 704,11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1 064 370,78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300 333,33</w:t>
            </w:r>
          </w:p>
        </w:tc>
      </w:tr>
      <w:tr w:rsidR="009443EF" w:rsidRPr="009443EF" w:rsidTr="009443EF">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Средства ООО "Сибуголь" на функционирование и развитие территории муниципального образования Рыбинский район Красноярского края в рамках непрограммных расходов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9110000310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9110000310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9110074290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148 300,00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148 300,00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9110074290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111 073,00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111 073,00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9110074290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33 544,00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33 544,00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9110074290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3 683,00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3 683,00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9110076040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1 980 100,00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1 929 902,34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50 197,66</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9110076040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1 462 632,00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1 424 613,42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38 018,58</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9110076040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441 715,00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429 535,92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12 179,08</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9110076040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75 753,00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75 753,00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3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Осуществление отдельных государственных полномочий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9110078460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106 533,00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106 533,00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9110078460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79 826,00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79 826,00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9110078460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24 108,00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24 108,00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9110078460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2 599,00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2 599,00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Судебная система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9110051200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9110051200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1 731 963,27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1 731 963,27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1 731 963,27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1 731 963,27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1 731 963,27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1 731 963,27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1 731 963,27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1 731 963,27</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Резервные средства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870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1 731 963,27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1 731 963,27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36 440,55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36 440,55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36 440,55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36 440,55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36 440,55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36 440,55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91100S5550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36 440,55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36 440,55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91100S5550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36 440,55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36 440,55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638 537,08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568 010,00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70 527,08</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«Защита от чрезвычайных ситуаций природного и техногенного характера и обеспечение безопасности населения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459 850,00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459 850,00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«Предупреждение, спасение, помощь населению района в чрезвычайных ситуациях»</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421 650,00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421 650,00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8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Создание, содержание и восполнение районного резерва материальных ресурсов для ликвидации чрезвычайных ситуаций природного и техногенного характера, а также для защиты населения от опасностей, возникающих при ведении военных действий или в следствие этих действий в рамках подпрограммы «Предупреждение, спасение, помощь населению района в чрезвычайных ситуациях» муниципальной программы «Защита от чрезвычайных ситуаций природного и техногенного характера и обеспечение безопасности населения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0410082320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421 650,00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421 650,00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0410082320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421 650,00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421 650,00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«Профилактика терроризма и экстремизма на территории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38 200,00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38 200,00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3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Доведение до населения района информации, направленной на предупреждение террористической и экстремистской деятельности, повышение бдительности граждан, уровня правовой осведомленности и правовой культуры в рамках подпрограммы «Профилактика терроризма и экстремизма на территории Рыбинского района» муниципальной программы «Защита от чрезвычайных ситуаций природного и техногенного характера и обеспечение безопасности населения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0430082030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38 200,00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38 200,00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0430082030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38 200,00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38 200,00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178 687,08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108 160,00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70 527,08</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178 687,08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108 160,00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70 527,08</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Приобретение извещателей дымовых автономных отдельным категориям граждан в целях оснащения ими жилых помещений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91100S6750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178 687,08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108 160,00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70 527,08</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91100S6750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178 687,08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108 160,00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70 527,08</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5 168 100,00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5 164 689,67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3 410,33</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Рыбинском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5 168 100,00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5 164 689,67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3 410,33</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"Обеспечение условий реализации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5 168 100,00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5 164 689,67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3 410,33</w:t>
            </w:r>
          </w:p>
        </w:tc>
      </w:tr>
      <w:tr w:rsidR="009443EF" w:rsidRPr="009443EF" w:rsidTr="009443EF">
        <w:trPr>
          <w:trHeight w:val="31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подпрограммы "Обеспечение условий реализации муниципальной программы" муниципальной программы «Развитие сельского хозяйства и регулирование рынков сельскохозяйственной продукции, сырья и продовольствия в Рыбинском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1120075170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5 168 100,00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5 164 689,67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3 410,33</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1120075170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3 656 579,00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3 656 579,00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1120075170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1 104 288,00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1 100 877,67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3 410,33</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1120075170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407 233,00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407 233,00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Водное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«Охрана окружающей среды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"Безопасное и эффективное использование водных ресурсов"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безопасности гидротехнических сооружений в рамках подпрограммы "Безопасное и эффективное использование водных ресурсов" муниципальной программы «Охрана окружающей среды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0510087610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xml:space="preserve">Прочая закупка товаров, работ и </w:t>
            </w:r>
            <w:r w:rsidRPr="009443EF">
              <w:rPr>
                <w:rFonts w:ascii="Arial CYR" w:eastAsia="Times New Roman" w:hAnsi="Arial CYR" w:cs="Arial CYR"/>
                <w:sz w:val="16"/>
                <w:szCs w:val="16"/>
                <w:lang w:eastAsia="ru-RU"/>
              </w:rPr>
              <w:lastRenderedPageBreak/>
              <w:t>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0510087610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Транспорт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0408</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44 163 374,02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44 130 868,00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32 506,02</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«Развитие транспортной системы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0408</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44 163 374,02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44 130 868,00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32 506,02</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транспортного комплекса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0408</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44 163 374,02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44 130 868,00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32 506,02</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Отдельные мероприятия в области автомобильного транспорта в рамках подпрограммы «Развитие транспортного комплекса Рыбинского района» муниципальной программы Рыбинского района «Развитие транспортной системы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0408</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1010084080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44 163 374,02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44 130 868,00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32 506,02</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0408</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1010084080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0,02</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0408</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1010084080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44 163 374,00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44 130 868,00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32 506,00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Связь и информатика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4 118 444,65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4 118 444,65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«Развитие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4 118 444,65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4 118 444,65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"Создание условий для развития услуг связи в малочисленных и отдаленных населенных пунктах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4 118 444,65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4 118 444,65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Создание условий для обеспечения услугами связи в малочисленных и труднодоступных населенных пунктах края в рамках подпрограммы "Создание условий для развития услуг связи в малочисленных и отдаленных населенных пунктах Рыбинского района" муниципальной программы Рыбинского района "Развитие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122D276450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4 118 444,65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4 118 444,65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122D276450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4 118 444,65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4 118 444,65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3 377 565,19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3 315 500,00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62 065,19</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«Развитие инвестиционной деятельности, малого и среднего предпринимательства на территории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0900000000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2 104 343,00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2 042 500,00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61 843,00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субъектов малого и среднего предпринимательства на территории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0910000000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2 104 343,00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2 042 500,00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61 843,00</w:t>
            </w:r>
          </w:p>
        </w:tc>
      </w:tr>
      <w:tr w:rsidR="009443EF" w:rsidRPr="009443EF" w:rsidTr="009443EF">
        <w:trPr>
          <w:trHeight w:val="24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Поддержка развития малого и среднего предпринимательства в Рыбинском районе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0910086050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139 500,00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77 657,00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61 843,00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0910086050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139 500,00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77 657,00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61 843,00</w:t>
            </w:r>
          </w:p>
        </w:tc>
      </w:tr>
      <w:tr w:rsidR="009443EF" w:rsidRPr="009443EF" w:rsidTr="009443EF">
        <w:trPr>
          <w:trHeight w:val="24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Реализация муниципальных программ развития субъектов малого и среднего предпринимательства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09100S6070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754 843,00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754 843,00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09100S6070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754 843,00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754 843,00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09100S6680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1 210 000,00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1 210 000,00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09100S6680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09100S6680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813</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«Обеспечение доступным и комфортным жильем жителей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1 273 222,19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1 273 000,00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222,19</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Подпрограмма «Территориальное планирование, градостроительное зонирование и документация по планировке территории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1 273 222,19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1 273 000,00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222,19</w:t>
            </w:r>
          </w:p>
        </w:tc>
      </w:tr>
      <w:tr w:rsidR="009443EF" w:rsidRPr="009443EF" w:rsidTr="009443EF">
        <w:trPr>
          <w:trHeight w:val="24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Разработка проекта внесения изменений в правила землепользования и застройки в рамках подпрограммы "Территориальное планирование, градостроительное зонирование и документация по планировке территории района" муниципальной программе Рыбинского района "Обеспечение доступным и комфортным жильем жителей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1330044660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268 000,00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268 000,00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1330044660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268 000,00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268 000,00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4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Подготовка и внесение изменений в местные нормативы градостроительного проектирование в рамках подпрограммы "территориальное планирование, градостроительное зонирование и документация по планировке территории района" муниципальной программы Рыбинского района "Обеспечение доступным и комфортным жильем жителей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1330054660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1330054660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Средства СУЭК на разработку плана развития Новинского сельсовета в рамках подпрограммы «Территориальное планирование, градостроительное зонирование и документация по планировке территории района» муниципальной программы Рыбинского района "Обеспечение доступным и комфортным жильем жителей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1330074310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715 222,19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715 000,00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222,19</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0412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1330074310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715 222,19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715 000,00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222,19</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114 756 486,65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92 735 943,58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22 020 543,07</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«Реформирование и модернизация жилищно-коммунального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106 981 200,00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85 252 997,39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21 728 202,61</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«Реализация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106 981 200,00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85 252 997,39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21 728 202,61</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«Реализация муниципальной программы» муниципальной программы Рыбинского района «Реформирование и модернизация жилищно-коммунального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0320075700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105 548 500,00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83 820 297,39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21 728 202,61</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0320075700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105 548 500,00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83 820 297,39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21 728 202,61</w:t>
            </w:r>
          </w:p>
        </w:tc>
      </w:tr>
      <w:tr w:rsidR="009443EF" w:rsidRPr="009443EF" w:rsidTr="009443EF">
        <w:trPr>
          <w:trHeight w:val="38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в рамках подпрограммы «Реализация муниципальной программы» муниципальной программы Рыбинского района «Реформирование и модернизация жилищно-коммунального хозяйства и повышение энергетической эффективности»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0320075961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1 432 700,00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1 432 700,00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0320075961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1 432 700,00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1 432 700,00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7 775 286,65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7 482 946,19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292 340,46</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7 775 286,65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7 482 946,19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292 340,46</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Резервный фонд Правительства Красноярского края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9110010110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7 775 286,65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7 482 946,19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292 340,46</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9110010110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7 775 286,65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7 482 946,19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292 340,46</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350 556,15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350 556,15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350 556,15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350 556,15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350 556,15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350 556,15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350 556,15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350 556,15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350 556,15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350 556,15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Охрана объектов растительного и животного мира и среды их обитания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1 590 414,00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1 590 315,64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98,36</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«Охрана окружающей среды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1 590 414,00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1 590 315,64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98,36</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"Организация проведения мероприятий по отлову и содержанию животных без владельцев"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1 590 414,00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1 590 315,64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98,36</w:t>
            </w:r>
          </w:p>
        </w:tc>
      </w:tr>
      <w:tr w:rsidR="009443EF" w:rsidRPr="009443EF" w:rsidTr="009443EF">
        <w:trPr>
          <w:trHeight w:val="31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подпрограммы "Организация проведения мероприятий по отлову и содержанию животных без владельцев" муниципальной программы «Охрана окружающей среды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0530075180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1 590 414,00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1 590 315,64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98,36</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0530075180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1 590 414,00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1 590 315,64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98,36</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855 927,88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855 927,88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«Охрана окружающей среды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855 927,88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855 927,88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"Обращение с твердыми коммунальными отходами"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754 441,88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754 441,88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Обустройство мест (площадок) накопления отходов потребления и (или) приобретение контейнерного оборудования в рамках подпрограммы "Обращение с твердыми коммунальными отходами" муниципальной программы Рыбинского района "Охрана окружающей среды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05200S4630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754 441,88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754 441,88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05200S4630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754 441,88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754 441,88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"Организация проведения мероприятий по отлову и содержанию животных без владельцев"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101 486,00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101 486,00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1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подпрограммы "Организация проведения мероприятий по отлову и содержанию животных без владельцев" муниципальной программы «Охрана окружающей среды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0530075180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101 486,00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101 486,00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0530075180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73 131,00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73 131,00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0530075180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22 086,00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22 086,00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0530075180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6 269,00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6 269,00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Пенсионное обеспечение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5 183 683,35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5 183 683,35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5 183 683,35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5 183 683,35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5 183 683,35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5 183 683,35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Доплаты к пенсиям государственных служащих субъектов Российской Федерации и муниципальных служащих</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9110080550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5 183 683,35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5 183 683,35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пенсии, социальные доплаты к пенсиям</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9110080550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5 183 683,35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5 183 683,35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3 278 095,30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3 278 095,30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«Обеспечение доступным и комфортным жильем жителей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2 978 095,30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2 978 095,30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«Обеспечение жильем молодых семей»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2 978 095,30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2 978 095,30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Предоставление социальных выплат молодым семьям на приобретение (строительство) жилья в рамках подпрограммы «Обеспечение жильем молодых семей» муниципальной программы Рыбинского района «Обеспечение доступным и комфортным жильем жителей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13200L4970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2 978 095,30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2 978 095,30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гражданам на приобретение жилья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13200L4970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2 978 095,30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2 978 095,30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1 025 600,00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1 024 191,48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1 408,52</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1 025 600,00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1 024 191,48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1 408,52</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1 025 600,00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1 024 191,48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1 408,52</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9110002890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1 025 600,00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1 024 191,48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1 408,52</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9110002890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731 316,00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731 316,00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9110002890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220 857,00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219 448,48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1 408,52</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9110002890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73 427,00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73 427,00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Отдел культуры и молодежной политики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316 293 502,27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316 268 083,46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25 418,81</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191 205,00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«Молодежь Рыбинского района в ХХI веке»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191 205,00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"Профилактика безнадзорности и правонарушений несовершеннолетних в Рыбинском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191 205,00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Проведение межведомственных оперативно-профилактических мероприятий в рамках подпрограммы "Профилактика безнадзорности и правонарушений несовершеннолетних в Рыбинском районе" муниципальной программы «Молодежь Рыбинского района в ХХI веке»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0830081610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191 205,00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0830081610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191 205,00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21 560 602,00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21 560 602,00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21 560 602,00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21 560 602,00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"Обеспечение условий реализации муниципальной программы и прочие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21 560 602,00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21 560 602,00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16 776 358,00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16 776 358,00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16 776 358,00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16 776 358,00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4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064A155191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3 720 910,00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3 720 910,00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064A155191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3 720 910,00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3 720 910,00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Создание виртуальных концертных залов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064A354532</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1 063 334,00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1 063 334,00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064A354532</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1 063 334,00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1 063 334,00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Молодежная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6 952 373,87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6 936 663,86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15 710,01</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«Молодежь Рыбинского района в ХХI веке»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6 952 373,87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6 936 663,86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15 710,01</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«Вовлечение молодежи Рыбинского района в социальную практику»</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6 601 373,87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6 585 663,86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15 710,01</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Финансовое обеспечение расходов на увеличение размеров оплаты труда отдельным категориям работников бюджетной сферы Красноярского края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ХХI веке»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0810010320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657 300,00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641 589,99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15 710,01</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0810010320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657 300,00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641 589,99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15 710,01</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Организация трудового воспитания несовершеннолетних граждан за счет средств благотворительного фонда Андрея Мельниченко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XXI веке"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0810074420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121 392,14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121 392,14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0810074420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121 392,14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121 392,14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Обеспечение деятельности (оказание услуг) подведомственных учреждений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ХХI веке»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4 670 381,73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4 670 381,73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4 669 381,73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4 669 381,73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Поддержка деятельности муниципальных молодежных центров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ХХI веке»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08100S4560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1 152 300,00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1 152 300,00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08100S4560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1 152 300,00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1 152 300,00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«Патриотическое воспитание молодежи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351 000,00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351 000,00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Патриотическое воспитание молодежи Рыбинского района» муниципальной программы Рыбинского района «Молодежь Рыбинского района в ХХI веке»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206 000,00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206 000,00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98 350,00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98 350,00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107 650,00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107 650,00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Реализация мероприятий на поддержку патриотических клубов и добровольческих движений в рамках подпрограммы «Патриотическое воспитание молодежи Рыбинского района» муниципальной программы Рыбинского района «Молодежь Рыбинского района в ХХI веке»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0820084320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145 000,00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0707</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0820084320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145 000,00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Культура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282 762 992,52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282 762 992,52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282 762 992,52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282 762 992,52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«Сохранение культурного наследия»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132 662 150,52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132 662 150,52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Обеспечение деятельности (оказание услуг) подведомственных учреждений в рамках подпрограммы «Сохранение культурного наследия"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66 712 043,52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66 712 043,52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63 798 729,92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63 798 729,92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2 913 313,60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2 913 313,60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1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 в рамках подпрограммы "Сохранение культурного наследия"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0610080611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8 721 893,00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8 721 893,00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0610080611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8 713 378,00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8 713 378,00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0610080611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8 515,00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8 515,00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Государственная поддержка отрасли культуры (модернизация библиотек в части комплектования книжных фондов) в рамках подпрограммы "Сохранение культурного наследия"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06100L5190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421 300,00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421 300,00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06100L5190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421 300,00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421 300,00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«Сохранение культурного наследия»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06100S4490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39 761 314,00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39 761 314,00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06100S4490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39 761 314,00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39 761 314,00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Комплектование книжных фондов библиотек муниципальных образований Красноярского края в рамках подпрограммы "Сохранения культурного наследия"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06100S4880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795 600,00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795 600,00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06100S4880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795 600,00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795 600,00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Создание модельных муниципальных библиотек в рамках подпрограммы «Сохранение культурного наследия»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061A154540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16 200 000,00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16 200 000,00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061A154540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16 200 000,00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16 200 000,00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«Сохранение культурного наследия»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061A255195</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061A255195</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«Поддержка искусства и народного творчества»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150 100 842,00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150 100 842,00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«Поддержка искусства и народного творчества"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39 505 717,80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39 505 717,80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38 760 984,80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38 760 984,80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744 733,00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744 733,00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полномочий в области создания условий для организации досуга и обеспечения жителей поселения услугами организаций культуры, в рамках подпрограммы "Поддержка искусства и народного творчества"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0630080611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92 581 468,00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92 581 468,00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0630080611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92 062 440,84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92 062 440,84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0630080611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519 027,16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519 027,16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Резервные фонды местных администраций в рамках подпрограммы "Поддержка искусства и народного творчества"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141 470,00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141 470,00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0630085010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141 470,00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141 470,00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«Поддержка искусства и народного творчества"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06300S4720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998 300,00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998 300,00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06300S4720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998 300,00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998 300,00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Развитие сети учреждений культурно-досугового типа в рамках подпрограммы «Поддержка искусства и народного творчества»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063A155130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16 623 886,20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16 623 886,20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063A155130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16 623 886,20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16 623 886,20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«Поддержка искусства и народного творчества"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063A255195</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063A255195</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Государственная поддержка лучших муниципальных учреждений культуры, находящихся на территориях сельских поселений в рамках подпрограммы «Поддержка искусства и народного творчества"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063A255196</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063A255196</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4 826 328,88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4 816 620,08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9 708,80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Муниципальная программа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3 163 879,88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3 154 171,08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9 708,80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"Обеспечение условий реализации муниципальной программы и прочие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3 163 879,88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3 154 171,08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9 708,80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Руководство и управление в сфере установленных функций органов государственной власти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3 163 879,88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3 154 171,08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9 708,80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2 183 567,09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2 183 567,09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653 612,79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653 612,79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325 092,82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315 384,02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9 708,80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853</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7,18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7,18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1 662 449,00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1 662 449,00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 отдела по делам культуры, молодежи, физкультуры и спорта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9140000000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1 662 449,00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1 662 449,00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7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полномочий в области создания условий для организации досуга и обеспечения жителей поселения услугами организаций культуры, в соответствии с заключенными соглашениями,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9140000180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1 662 449,00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1 662 449,00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9140000180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1 252 265,00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1 252 265,00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9140000180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378 184,00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378 184,00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015</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9140000180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Управление образования администрации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1 230 691 027,96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1 223 515 126,34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7 175 901,62</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Дошкольное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368 081 720,47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367 214 385,97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867 334,50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Муниципальная программа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368 081 720,47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367 214 385,97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867 334,50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дошкольного, общего и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368 081 720,47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367 214 385,97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867 334,50</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0110008530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1 108 028,00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945 377,74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162 650,26</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0110008530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1 108 028,00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945 377,74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162 650,26</w:t>
            </w:r>
          </w:p>
        </w:tc>
      </w:tr>
      <w:tr w:rsidR="009443EF" w:rsidRPr="009443EF" w:rsidTr="009443EF">
        <w:trPr>
          <w:trHeight w:val="58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0110074080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70 892 500,00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70 892 500,00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0110074080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68 921 710,00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68 921 710,00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0110074080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1 970 790,00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1 970 790,00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2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0110075540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1 250 700,00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553 345,62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697 354,38</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0110075540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1 250 700,00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553 345,62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697 354,38</w:t>
            </w:r>
          </w:p>
        </w:tc>
      </w:tr>
      <w:tr w:rsidR="009443EF" w:rsidRPr="009443EF" w:rsidTr="009443EF">
        <w:trPr>
          <w:trHeight w:val="58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0110075880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120 899 500,00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120 899 500,00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0110075880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120 709 875,00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120 709 875,00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0110075880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189 625,00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189 625,00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Расходы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0110077450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32 128,00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32 128,00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0110077450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32 128,00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32 128,00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Средства местного бюджета на проведение проверки достоверности определения сметной стоимости капитальных ремонтов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0110080410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142 670,14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7 329,86</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0110080410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142 670,14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7 329,86</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168 736 743,25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168 736 743,25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164 490 727,51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164 490 727,51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4 246 015,74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4 246 015,74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Финансирование дошкольных организаций в соответствии с перспективными планами по устранению нарушений требований надзорных органов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0110082510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0110082510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4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01100S5820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3 212 121,22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3 212 121,22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01100S5820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3 212 121,22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3 212 121,22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Общее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751 737 132,50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751 273 467,97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463 664,53</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Муниципальная программа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742 167 999,87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741 704 363,27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463 636,60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дошкольного, общего и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742 167 999,87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741 704 363,27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463 636,60</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0110008530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482 572,00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422 622,26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59 949,74</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0110008530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482 572,00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422 622,26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59 949,74</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Финансовое обеспечение расходов на увеличение размеров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0110010320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1 483 741,00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1 393 977,35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89 763,65</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0110010320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1 483 741,00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1 393 977,35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89 763,65</w:t>
            </w:r>
          </w:p>
        </w:tc>
      </w:tr>
      <w:tr w:rsidR="009443EF" w:rsidRPr="009443EF" w:rsidTr="009443EF">
        <w:trPr>
          <w:trHeight w:val="58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0110074090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72 623 600,00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72 623 600,00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0110074090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72 580 847,00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72 580 847,00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0110074090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42 753,00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42 753,00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0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0110075640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320 852 600,00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320 852 600,00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0110075640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301 664 498,98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301 664 498,98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0110075640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19 188 101,02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19 188 101,02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0110077450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1 155 472,00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1 155 472,00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0110077450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1 155 472,00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1 155 472,00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Средства местного бюджета на проведение проверки достоверности определения сметной стоимости капитальных ремонтов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0110080410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0110080410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267 111 842,29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267 111 842,29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263 465 770,12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263 465 770,12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3 646 072,17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3 646 072,17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на 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0110081510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4 800 000,00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4 800 000,00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0110081510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4 800 000,00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4 800 000,00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01100L0500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438 300,00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437 879,95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420,05</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01100L0500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438 300,00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437 879,95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420,05</w:t>
            </w:r>
          </w:p>
        </w:tc>
      </w:tr>
      <w:tr w:rsidR="009443EF" w:rsidRPr="009443EF" w:rsidTr="009443EF">
        <w:trPr>
          <w:trHeight w:val="38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01100L3030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47 030 700,00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46 726 977,98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303 722,02</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01100L3030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47 030 700,00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46 726 977,98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303 722,02</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01100S4300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8 609 330,00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8 609 330,00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01100S4300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8 609 330,00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8 609 330,00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xml:space="preserve">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 </w:t>
            </w:r>
            <w:r w:rsidRPr="009443EF">
              <w:rPr>
                <w:rFonts w:ascii="Arial CYR" w:eastAsia="Times New Roman" w:hAnsi="Arial CYR" w:cs="Arial CYR"/>
                <w:sz w:val="16"/>
                <w:szCs w:val="16"/>
                <w:lang w:eastAsia="ru-RU"/>
              </w:rPr>
              <w:lastRenderedPageBreak/>
              <w:t>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01100S4700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3 030 624,00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3 030 624,00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01100S4700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3 030 624,00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3 030 624,00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1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01100S5210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1 822 800,00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1 822 800,00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01100S5210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1 822 800,00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1 822 800,00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01100S5630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4 527 500,00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4 527 500,00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01100S5630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4 527 500,00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4 527 500,00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011E151720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3 466 818,58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3 457 037,44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9 781,14</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011E151720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2 703 844,64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2 703 844,64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011E151720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762 973,94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753 192,80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9 781,14</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011EВ51790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4 582 100,00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4 582 100,00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011EВ51790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4 582 100,00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4 582 100,00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«Развитие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9 569 132,63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9 569 104,70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27,93</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«Содействие созданию безопасных и комфортных для населения условий функционирования объектов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9 569 132,63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9 569 104,70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27,93</w:t>
            </w:r>
          </w:p>
        </w:tc>
      </w:tr>
      <w:tr w:rsidR="009443EF" w:rsidRPr="009443EF" w:rsidTr="009443EF">
        <w:trPr>
          <w:trHeight w:val="31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"Содействие созданию безопасных и комфортных для населения условий функционирования объектов муниципальной собственности" муниципальной программы Рыбинского района "Развитие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12100S8400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9 569 132,63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9 569 104,70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27,93</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0702</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12100S8400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9 569 132,63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9 569 104,70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27,93</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29 984 511,51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29 980 952,15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3 559,36</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29 984 511,51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29 980 952,15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3 559,36</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дошкольного, общего и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29 984 511,51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29 980 952,15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3 559,36</w:t>
            </w:r>
          </w:p>
        </w:tc>
      </w:tr>
      <w:tr w:rsidR="009443EF" w:rsidRPr="009443EF" w:rsidTr="009443EF">
        <w:trPr>
          <w:trHeight w:val="60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0110075640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12 285 600,00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12 285 600,00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0110075640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12 285 600,00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12 285 600,00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7 499 423,63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7 499 423,63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2 571 923,42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2 571 923,42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89 160,00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89 160,00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4 838 340,21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4 838 340,21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Обеспечение функционирования модели муниципального социального заказа по дополнительному образованию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0110080810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7 785 960,10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7 782 400,74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3 559,36</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0110080810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7 774 838,50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7 774 838,50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0110080810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625</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11 121,60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7 562,24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3 559,36</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01100S5680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2 413 527,78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2 413 527,78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01100S5680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2 413 527,78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2 413 527,78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40 751 435,87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40 277 659,23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473 776,64</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40 751 435,87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40 277 659,23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473 776,64</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дошкольного, общего и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30 298 522,09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29 828 659,04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469 863,05</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10 143 036,19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10 115 397,40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27 638,79</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7 176 440,85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7 176 440,85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11 170,00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11 170,00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2 166 595,34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2 166 595,34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788 830,00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761 191,21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27 638,79</w:t>
            </w:r>
          </w:p>
        </w:tc>
      </w:tr>
      <w:tr w:rsidR="009443EF" w:rsidRPr="009443EF" w:rsidTr="009443EF">
        <w:trPr>
          <w:trHeight w:val="54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Предоставление детям-сиротам и детям, оставшимся без попечения родителей, находящимся под опекой (попечительством), в том числе в приемных семьях, патронатных семьях (за исключением обучающихся в федеральных государственных образовательных организациях), лицам из числа детей-сирот и детей, оставшихся без попечения родителей, бесплатных путевок в организации отдыха детей и их оздоровления, расположенные на территории края, оплаты проезда к месту лечения (отдыха) и обратно,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0110076490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2 789 445,00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2 789 445,00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Приобретение товаров, работ и услуг в пользу граждан в целях их социального обеспечения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0110076490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323</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2 789 445,00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2 789 445,00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1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Средства на осуществление оплаты 70 процентов стоимости набора продуктов питания или готовых блюд и их транспортировки в лагеря с дневным пребыванием детей,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0110076491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2 774 889,60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2 619 822,24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155 067,36</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0110076491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2 774 889,60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2 619 822,24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155 067,36</w:t>
            </w:r>
          </w:p>
        </w:tc>
      </w:tr>
      <w:tr w:rsidR="009443EF" w:rsidRPr="009443EF" w:rsidTr="009443EF">
        <w:trPr>
          <w:trHeight w:val="3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Предоставление путевок детям в загородные оздоровительные лагеря, расположенные на территории края, с частичной оплатой их стоимости за счет средств краевого бюджета из расчета 70 процентов средней стоимости путевки,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0110076492</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1 722 892,50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1 722 892,50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Приобретение товаров, работ и услуг в пользу граждан в целях их социального обеспечения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0110076492</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323</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1 722 892,50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1 722 892,50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1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Оплата компенсации затрат на обеспечение деятельности специалистов, реализующих переданные государственные полномочия,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0110076494</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159 720,90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159 720,90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0110076494</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159 720,90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159 720,90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Предоставление двухразового питания без взимания платы детям, посещающим лагеря с дневным пребыванием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0110076496</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699 552,00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472 197,60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227 354,40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0110076496</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699 552,00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472 197,60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227 354,40</w:t>
            </w:r>
          </w:p>
        </w:tc>
      </w:tr>
      <w:tr w:rsidR="009443EF" w:rsidRPr="009443EF" w:rsidTr="009443EF">
        <w:trPr>
          <w:trHeight w:val="20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на мероприятия по организации отдыха, оздоровления и занятости детей в Рыбинском районе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0110080510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149 498,90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149 498,90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0110080510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149 498,90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149 498,90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11 624 487,00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11 564 684,50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59 802,50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8 195 074,59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8 195 074,59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4 972,00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4 972,00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2 464 860,38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2 464 860,38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959 575,36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899 772,86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59 802,50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853</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4,67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4,67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на мероприятия, направленные на развитие одаренных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0110084510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235 000,00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235 000,00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0110084510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126 000,00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126 000,00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Премии и гранты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0110084510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109 000,00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109 000,00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кадрового потенциала отрасли»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584 279,78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584 279,78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Расходы на мероприятия, направленные на создание условий для развития и совершенствования кадрового потенциала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0120085510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584 279,78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584 279,78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0120085510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584 279,78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584 279,78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«Выполнение государственных полномочий по поддержке детей- сирот, расширение практики применения семейных форм воспитания»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9 868 634,00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9 864 720,41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3 913,59</w:t>
            </w:r>
          </w:p>
        </w:tc>
      </w:tr>
      <w:tr w:rsidR="009443EF" w:rsidRPr="009443EF" w:rsidTr="009443EF">
        <w:trPr>
          <w:trHeight w:val="31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«Выполнение государственных полномочий по поддержке детей- сирот, расширение практики применения семейных форм воспитания»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0130075520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9 762 100,00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9 758 186,41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3 913,59</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0130075520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6 581 844,00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6 581 844,00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0130075520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2 249,00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2 249,00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0130075520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1 987 717,00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1 983 803,41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3 913,59</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0130075520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1 190 290,00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1 190 290,00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7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Осуществление отдельных государственных полномочий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«Выполнение государственных полномочий по поддержке детей- сирот, расширение практики применения семейных форм воспитания»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0130078460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106 534,00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106 534,00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0130078460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79 825,00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79 825,00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0130078460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24 107,00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24 107,00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0130078460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2 602,00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2 602,00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37 415 127,61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32 905 008,33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4 510 119,28</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37 415 127,61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32 905 008,33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4 510 119,28</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Подпрограмма «Развитие дошкольного, общего и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37 415 127,61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32 905 008,33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4 510 119,28</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0110075660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12 032 900,00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10 592 462,31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1 440 437,69</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0110075660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12 032 900,00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10 592 462,31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1 440 437,69</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01100L3040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12 544 690,07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12 377 274,03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167 416,04</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01100L3040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12 544 690,07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12 377 274,03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167 416,04</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Организация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01100S5830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12 837 537,54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9 935 271,99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2 902 265,55</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01100S5830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1 631 169,83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855 919,98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775 249,85</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01100S5830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11 206 367,71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9 079 352,01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2 127 015,70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Охрана семьи и детства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2 721 100,00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1 863 652,69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857 447,31</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2 721 100,00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1 863 652,69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857 447,31</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Подпрограмма «Развитие дошкольного, общего и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2 721 100,00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1 863 652,69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857 447,31</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0110075560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2 721 100,00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1 863 652,69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857 447,31</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0110075560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16 983,21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23 016,79</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016</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0110075560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2 681 100,00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1 846 669,48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834 430,52</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Рыбинский районный Совет депутатов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5 267 395,55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5 258 529,38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8 866,17</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5 267 395,55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5 258 529,38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8 866,17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5 267 395,55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5 258 529,38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8 866,17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Рыбинского районного Совета депутатов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9160000000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5 267 395,55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5 258 529,38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8 866,17</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Председатель представительного органа муниципального образования в рамках непрограммных расходов Рыбинского районного Совета депутатов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9160000200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2 435 711,33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2 435 711,33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9160000200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1 852 312,87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1 852 312,87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9160000200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559 398,46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559 398,46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9160000200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непрограммных расходов Рыбинского районного Совета депутатов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9160000210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2 831 684,22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2 822 818,05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8 866,17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9160000210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1 331 339,63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1 331 339,63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9160000210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9160000210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402 064,59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402 064,59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9160000210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1 095 780,00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1 086 913,83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8 866,17</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Муниципальное казенное учреждение "Муниципальный архив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4 140 153,20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4 138 921,13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1 232,07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4 140 153,20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4 138 921,13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1 232,07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4 140 153,20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4 138 921,13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1 232,07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архивного дела в Рыбинском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4 140 153,20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4 138 921,13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1 232,07</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Рыбинском районе»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0620075190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209 200,00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209 200,00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0620075190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137 562,00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137 562,00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0620075190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41 544,00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41 544,00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0620075190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30 094,00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30 094,00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«Развитие архивного дела в Рыбинском районе»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3 930 953,20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3 929 721,13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1 232,07</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2 702 630,04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2 702 630,04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2 249,00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2 249,00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807 354,16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807 354,16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418 720,00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417 487,93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1 232,07</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Муниципальное казённое учреждение "Единая дежурно - диспетчерская служба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5 169 425,76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5 156 289,45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13 136,31</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5 169 425,76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5 156 289,45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13 136,31</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Муниципальная программа «Защита от чрезвычайных ситуаций природного и техногенного характера и обеспечение безопасности населения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5 169 425,76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5 156 289,45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13 136,31</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«Организация на территории Рыбинского района системы обеспечения вызова экстренной оперативной службы по единому номеру «112»</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5 169 425,76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5 156 289,45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13 136,31</w:t>
            </w:r>
          </w:p>
        </w:tc>
      </w:tr>
      <w:tr w:rsidR="009443EF" w:rsidRPr="009443EF" w:rsidTr="009443EF">
        <w:trPr>
          <w:trHeight w:val="27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«Организация на территории Рыбинского района системы обеспечения вызова экстренной оперативной службы по единому номеру «112» муниципальной программы «Защита от чрезвычайных ситуаций природного и техногенного характера и обеспечение безопасности населения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5 169 425,76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5 156 289,45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13 136,31</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3 760 306,10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3 760 306,10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1 135 089,66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1 135 089,66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0310</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0420080610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268 530,00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255 393,69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13 136,31</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муниципальное казенное учреждение "Централизованная служба заказа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027</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3 061 681,20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3 061 079,53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601,67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027</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3 061 681,20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3 061 079,53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601,67</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отдельных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027</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9300000000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3 061 681,20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3 061 079,53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601,67</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муниципального казенного учреждения "Централизованная службы заказа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027</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9310000000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3 061 681,20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3 061 079,53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601,67</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непрограммных расходов отдельных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027</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9310080610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3 061 681,20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3 061 079,53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601,67</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027</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9310080610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2 266 511,38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2 266 511,38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027</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9310080610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2 249,00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2 249,00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027</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9310080610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682 777,82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682 777,82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027</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9310080610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110 143,00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109 541,33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601,67</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Муниципальное казенное учреждение "Комитет по делам физической культуры и спорта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79 405 335,11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79 166 656,00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238 679,11</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Физическая культура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24 729 542,53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24 645 966,82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83 575,71</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24 729 542,53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24 645 966,82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83 575,71</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массовой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1 694 950,00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1 694 950,00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Физкультурно-оздоровительная работа и спортивные мероприятия в рамках подпрограммы «Развитие массовой физической культуры и спорта» муниципальной программы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0710085120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1 694 950,00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1 694 950,00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0710085120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1 370 250,00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1 370 250,00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Премии и гранты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0710085120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350</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324 700,00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324 700,00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адаптивной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0720000000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305 400,00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305 400,00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Оздоровительная работа и спортивные мероприятия в рамках подпрограммы «Развитие адаптивной физической культуры и спорта» муниципальной программы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0720085120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305 400,00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305 400,00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учреждений привлекаемым лицам</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0720085120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113</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0720085120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301 900,00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301 900,00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цельной системы спортивной подготовки»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22 729 192,53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22 645 616,82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83 575,71</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Финансовое обеспечение расходов на увеличение размеров оплаты труда отдельным категориям работников бюджетной сферы Красноярского края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0730010320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646 799,00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563 223,29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83 575,71</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0730010320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646 799,00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563 223,29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83 575,71</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20 575 267,20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20 575 267,20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17 549 937,24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17 549 937,24</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3 025 329,96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3 025 329,96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8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Межбюджетные трансферты, передаваемые из бюджетов поселений в бюджет муниципального района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0730080611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1 507 126,33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1 507 126,33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0730080611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1 370 126,33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1 370 126,33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1101</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0730080611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137 000,00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137 000,00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Спорт высших достижений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50 191 680,47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50 036 577,07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155 103,40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50 191 680,47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50 036 577,07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155 103,40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цельной системы спортивной подготовки»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50 191 680,47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50 036 577,07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155 103,40</w:t>
            </w:r>
          </w:p>
        </w:tc>
      </w:tr>
      <w:tr w:rsidR="009443EF" w:rsidRPr="009443EF" w:rsidTr="009443EF">
        <w:trPr>
          <w:trHeight w:val="22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Финансовое обеспечение расходов на увеличение размеров оплаты труда отдельным категориям работников бюджетной сферы Красноярского края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0730010320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241 460,00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158 037,71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83 422,29</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0730010320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241 460,00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158 037,71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83 422,29</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39 920 825,35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39 920 825,35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39 581 825,35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39 581 825,35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339 000,00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339 000,00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38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Межбюджетные трансферты, передаваемые из бюджетов поселений в бюджет муниципального района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0730080611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355 529,67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355 529,67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0730080611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355 529,67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355 529,67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Поддержка физкультурно-спортивных клубов по месту жительства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07300S4180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1 837 200,00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1 837 200,00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07300S4180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1 837 200,00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1 837 200,00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9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07300S4370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7 070 708,00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6 999 026,89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71 681,11</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07300S4370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7 070 708,00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6 999 026,89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71 681,11</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Выполнение требований федеральных стандартов спортивной подготовки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07300S6501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765 957,45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765 957,45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Субсидии бюджетным учреждениям на иные цели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1103</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07300S6501</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612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765 957,45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765 957,45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4 484 112,11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4 484 112,11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4 484 112,11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4 484 112,11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«Обеспечение реализации муниципальной программы и прочие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0740000000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4 484 112,11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4 484 112,11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Рыбинского района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4 484 112,11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4 484 112,11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3 039 358,06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3 039 358,06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16 391,00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16 391,00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915 102,05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915 102,05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028</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1105</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513 261,00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513 261,00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Муниципальное казенное учреждение "Межведомственная бухгалтерия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37 703 941,00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37 703 941,00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37 703 941,00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37 703 941,00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37 703 941,00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37 703 941,00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«Развитие дошкольного, общего и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37 703 941,00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37 703 941,00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37 703 941,00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37 703 941,00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27 527 272,42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27 527 272,42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12 193,00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12 193,00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8 293 747,87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8 293 747,87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032</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0709</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0110080610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1 870 727,71</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1 870 727,71</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Муниципальное казенное учреждение "Технический центр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55 738 396,16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55 636 776,68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101 619,48</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55 738 396,16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55 636 776,68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101 619,48</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Муниципальная программа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55 738 396,16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55 636 776,68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101 619,48</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Подпрограмма "Обеспечение условий реализации муниципальной программы и прочие мероприятия"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55 738 396,16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55 636 776,68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101 619,48</w:t>
            </w:r>
          </w:p>
        </w:tc>
      </w:tr>
      <w:tr w:rsidR="009443EF" w:rsidRPr="009443EF" w:rsidTr="009443EF">
        <w:trPr>
          <w:trHeight w:val="18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55 738 396,16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55 636 776,68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101 619,48</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40 666 663,63</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40 666 663,63</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6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112</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1 200,00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119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12 321 552,15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12 321 552,15</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2 748 959,90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2 647 340,42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101 619,48</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Уплата иных платежей</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033</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0804</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0640080610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853</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20,48</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20,48</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контрольно-счетный орган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4 021 921,14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4 020 263,16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1 657,98</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4 021 921,14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4 020 263,16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0"/>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1 657,98</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9100000000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4 021 921,14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4 020 263,16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1"/>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1 657,98</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Функционирование Контрольно-счетного органа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9170000000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4 021 921,14</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4 020 263,16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2"/>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1 657,98</w:t>
            </w:r>
          </w:p>
        </w:tc>
      </w:tr>
      <w:tr w:rsidR="009443EF" w:rsidRPr="009443EF" w:rsidTr="009443EF">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Председатель Контрольно-счетного органа Рыбинского района в рамках непрограммных расходов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9170000200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1 481 110,29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1 481 110,29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9170000200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1 123 356,62</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1 123 356,62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D1650E">
        <w:trPr>
          <w:trHeight w:val="109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9170000200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339 253,67</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339 253,67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9170000200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18 500,00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18 500,00</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1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непрограммных расходов Контрольно-счетного органа Рыбинского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9170000210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 </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2 540 810,85</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2 539 152,87</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3"/>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1 657,98</w:t>
            </w:r>
          </w:p>
        </w:tc>
      </w:tr>
      <w:tr w:rsidR="009443EF" w:rsidRPr="009443EF" w:rsidTr="009443EF">
        <w:trPr>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Фонд оплаты труда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9170000210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121</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1 701 006,79</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1 701 006,79</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13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9170000210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129</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513 704,06</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513 704,06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0,00</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9443EF" w:rsidRPr="009443EF" w:rsidRDefault="009443EF" w:rsidP="009443EF">
            <w:pPr>
              <w:spacing w:after="0"/>
              <w:jc w:val="lef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Прочая закупка товаров, работ и услуг</w:t>
            </w:r>
          </w:p>
        </w:tc>
        <w:tc>
          <w:tcPr>
            <w:tcW w:w="70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034</w:t>
            </w:r>
          </w:p>
        </w:tc>
        <w:tc>
          <w:tcPr>
            <w:tcW w:w="762"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0106</w:t>
            </w:r>
          </w:p>
        </w:tc>
        <w:tc>
          <w:tcPr>
            <w:tcW w:w="1223"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9170000210</w:t>
            </w:r>
          </w:p>
        </w:tc>
        <w:tc>
          <w:tcPr>
            <w:tcW w:w="567"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244</w:t>
            </w:r>
          </w:p>
        </w:tc>
        <w:tc>
          <w:tcPr>
            <w:tcW w:w="1506"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326 100,00</w:t>
            </w:r>
          </w:p>
        </w:tc>
        <w:tc>
          <w:tcPr>
            <w:tcW w:w="1620"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324 442,02</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outlineLvl w:val="6"/>
              <w:rPr>
                <w:rFonts w:ascii="Arial CYR" w:eastAsia="Times New Roman" w:hAnsi="Arial CYR" w:cs="Arial CYR"/>
                <w:sz w:val="16"/>
                <w:szCs w:val="16"/>
                <w:lang w:eastAsia="ru-RU"/>
              </w:rPr>
            </w:pPr>
            <w:r w:rsidRPr="009443EF">
              <w:rPr>
                <w:rFonts w:ascii="Arial CYR" w:eastAsia="Times New Roman" w:hAnsi="Arial CYR" w:cs="Arial CYR"/>
                <w:sz w:val="16"/>
                <w:szCs w:val="16"/>
                <w:lang w:eastAsia="ru-RU"/>
              </w:rPr>
              <w:t>1 657,98</w:t>
            </w:r>
          </w:p>
        </w:tc>
      </w:tr>
      <w:tr w:rsidR="009443EF" w:rsidRPr="009443EF" w:rsidTr="009443EF">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9443EF" w:rsidRPr="009443EF" w:rsidRDefault="00D1650E" w:rsidP="009443EF">
            <w:pPr>
              <w:spacing w:after="0"/>
              <w:jc w:val="left"/>
              <w:rPr>
                <w:rFonts w:ascii="Arial CYR" w:eastAsia="Times New Roman" w:hAnsi="Arial CYR" w:cs="Arial CYR"/>
                <w:b/>
                <w:bCs/>
                <w:sz w:val="16"/>
                <w:szCs w:val="16"/>
                <w:lang w:eastAsia="ru-RU"/>
              </w:rPr>
            </w:pPr>
            <w:r>
              <w:rPr>
                <w:rFonts w:ascii="Arial CYR" w:eastAsia="Times New Roman" w:hAnsi="Arial CYR" w:cs="Arial CYR"/>
                <w:b/>
                <w:bCs/>
                <w:sz w:val="16"/>
                <w:szCs w:val="16"/>
                <w:lang w:eastAsia="ru-RU"/>
              </w:rPr>
              <w:t>И</w:t>
            </w:r>
            <w:r w:rsidR="009443EF" w:rsidRPr="009443EF">
              <w:rPr>
                <w:rFonts w:ascii="Arial CYR" w:eastAsia="Times New Roman" w:hAnsi="Arial CYR" w:cs="Arial CYR"/>
                <w:b/>
                <w:bCs/>
                <w:sz w:val="16"/>
                <w:szCs w:val="16"/>
                <w:lang w:eastAsia="ru-RU"/>
              </w:rPr>
              <w:t>того</w:t>
            </w:r>
          </w:p>
        </w:tc>
        <w:tc>
          <w:tcPr>
            <w:tcW w:w="708" w:type="dxa"/>
            <w:tcBorders>
              <w:top w:val="nil"/>
              <w:left w:val="nil"/>
              <w:bottom w:val="single" w:sz="4" w:space="0" w:color="auto"/>
              <w:right w:val="single" w:sz="4" w:space="0" w:color="auto"/>
            </w:tcBorders>
            <w:shd w:val="clear" w:color="auto" w:fill="auto"/>
            <w:noWrap/>
            <w:vAlign w:val="bottom"/>
            <w:hideMark/>
          </w:tcPr>
          <w:p w:rsidR="009443EF" w:rsidRPr="009443EF" w:rsidRDefault="009443EF" w:rsidP="009443EF">
            <w:pPr>
              <w:spacing w:after="0"/>
              <w:rPr>
                <w:rFonts w:ascii="Arial CYR" w:eastAsia="Times New Roman" w:hAnsi="Arial CYR" w:cs="Arial CYR"/>
                <w:b/>
                <w:bCs/>
                <w:sz w:val="16"/>
                <w:szCs w:val="16"/>
                <w:lang w:eastAsia="ru-RU"/>
              </w:rPr>
            </w:pPr>
            <w:r w:rsidRPr="009443EF">
              <w:rPr>
                <w:rFonts w:ascii="Arial CYR" w:eastAsia="Times New Roman" w:hAnsi="Arial CYR" w:cs="Arial CYR"/>
                <w:b/>
                <w:bCs/>
                <w:sz w:val="16"/>
                <w:szCs w:val="16"/>
                <w:lang w:eastAsia="ru-RU"/>
              </w:rPr>
              <w:t> </w:t>
            </w:r>
          </w:p>
        </w:tc>
        <w:tc>
          <w:tcPr>
            <w:tcW w:w="762" w:type="dxa"/>
            <w:tcBorders>
              <w:top w:val="nil"/>
              <w:left w:val="nil"/>
              <w:bottom w:val="single" w:sz="4" w:space="0" w:color="auto"/>
              <w:right w:val="single" w:sz="4" w:space="0" w:color="auto"/>
            </w:tcBorders>
            <w:shd w:val="clear" w:color="auto" w:fill="auto"/>
            <w:noWrap/>
            <w:vAlign w:val="bottom"/>
            <w:hideMark/>
          </w:tcPr>
          <w:p w:rsidR="009443EF" w:rsidRPr="009443EF" w:rsidRDefault="009443EF" w:rsidP="009443EF">
            <w:pPr>
              <w:spacing w:after="0"/>
              <w:rPr>
                <w:rFonts w:ascii="Arial CYR" w:eastAsia="Times New Roman" w:hAnsi="Arial CYR" w:cs="Arial CYR"/>
                <w:b/>
                <w:bCs/>
                <w:sz w:val="16"/>
                <w:szCs w:val="16"/>
                <w:lang w:eastAsia="ru-RU"/>
              </w:rPr>
            </w:pPr>
            <w:r w:rsidRPr="009443EF">
              <w:rPr>
                <w:rFonts w:ascii="Arial CYR" w:eastAsia="Times New Roman" w:hAnsi="Arial CYR" w:cs="Arial CYR"/>
                <w:b/>
                <w:bCs/>
                <w:sz w:val="16"/>
                <w:szCs w:val="16"/>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9443EF" w:rsidRPr="009443EF" w:rsidRDefault="009443EF" w:rsidP="009443EF">
            <w:pPr>
              <w:spacing w:after="0"/>
              <w:rPr>
                <w:rFonts w:ascii="Arial CYR" w:eastAsia="Times New Roman" w:hAnsi="Arial CYR" w:cs="Arial CYR"/>
                <w:b/>
                <w:bCs/>
                <w:sz w:val="16"/>
                <w:szCs w:val="16"/>
                <w:lang w:eastAsia="ru-RU"/>
              </w:rPr>
            </w:pPr>
            <w:r w:rsidRPr="009443EF">
              <w:rPr>
                <w:rFonts w:ascii="Arial CYR" w:eastAsia="Times New Roman" w:hAnsi="Arial CYR" w:cs="Arial CYR"/>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443EF" w:rsidRPr="009443EF" w:rsidRDefault="009443EF" w:rsidP="009443EF">
            <w:pPr>
              <w:spacing w:after="0"/>
              <w:rPr>
                <w:rFonts w:ascii="Arial CYR" w:eastAsia="Times New Roman" w:hAnsi="Arial CYR" w:cs="Arial CYR"/>
                <w:b/>
                <w:bCs/>
                <w:sz w:val="16"/>
                <w:szCs w:val="16"/>
                <w:lang w:eastAsia="ru-RU"/>
              </w:rPr>
            </w:pPr>
            <w:r w:rsidRPr="009443EF">
              <w:rPr>
                <w:rFonts w:ascii="Arial CYR" w:eastAsia="Times New Roman" w:hAnsi="Arial CYR" w:cs="Arial CYR"/>
                <w:b/>
                <w:bCs/>
                <w:sz w:val="16"/>
                <w:szCs w:val="16"/>
                <w:lang w:eastAsia="ru-RU"/>
              </w:rPr>
              <w:t> </w:t>
            </w:r>
          </w:p>
        </w:tc>
        <w:tc>
          <w:tcPr>
            <w:tcW w:w="1506" w:type="dxa"/>
            <w:tcBorders>
              <w:top w:val="nil"/>
              <w:left w:val="nil"/>
              <w:bottom w:val="single" w:sz="4" w:space="0" w:color="auto"/>
              <w:right w:val="single" w:sz="4" w:space="0" w:color="auto"/>
            </w:tcBorders>
            <w:shd w:val="clear" w:color="auto" w:fill="auto"/>
            <w:noWrap/>
            <w:vAlign w:val="bottom"/>
            <w:hideMark/>
          </w:tcPr>
          <w:p w:rsidR="009443EF" w:rsidRPr="009443EF" w:rsidRDefault="009443EF" w:rsidP="009443EF">
            <w:pPr>
              <w:spacing w:after="0"/>
              <w:jc w:val="right"/>
              <w:rPr>
                <w:rFonts w:ascii="Arial CYR" w:eastAsia="Times New Roman" w:hAnsi="Arial CYR" w:cs="Arial CYR"/>
                <w:b/>
                <w:bCs/>
                <w:sz w:val="16"/>
                <w:szCs w:val="16"/>
                <w:lang w:eastAsia="ru-RU"/>
              </w:rPr>
            </w:pPr>
            <w:r w:rsidRPr="009443EF">
              <w:rPr>
                <w:rFonts w:ascii="Arial CYR" w:eastAsia="Times New Roman" w:hAnsi="Arial CYR" w:cs="Arial CYR"/>
                <w:b/>
                <w:bCs/>
                <w:sz w:val="16"/>
                <w:szCs w:val="16"/>
                <w:lang w:eastAsia="ru-RU"/>
              </w:rPr>
              <w:t>2 392 477 388,30</w:t>
            </w:r>
          </w:p>
        </w:tc>
        <w:tc>
          <w:tcPr>
            <w:tcW w:w="1620" w:type="dxa"/>
            <w:tcBorders>
              <w:top w:val="nil"/>
              <w:left w:val="nil"/>
              <w:bottom w:val="single" w:sz="4" w:space="0" w:color="auto"/>
              <w:right w:val="single" w:sz="4" w:space="0" w:color="auto"/>
            </w:tcBorders>
            <w:shd w:val="clear" w:color="auto" w:fill="auto"/>
            <w:noWrap/>
            <w:vAlign w:val="bottom"/>
            <w:hideMark/>
          </w:tcPr>
          <w:p w:rsidR="009443EF" w:rsidRPr="009443EF" w:rsidRDefault="009443EF" w:rsidP="009443EF">
            <w:pPr>
              <w:spacing w:after="0"/>
              <w:jc w:val="right"/>
              <w:rPr>
                <w:rFonts w:ascii="Arial CYR" w:eastAsia="Times New Roman" w:hAnsi="Arial CYR" w:cs="Arial CYR"/>
                <w:b/>
                <w:bCs/>
                <w:sz w:val="16"/>
                <w:szCs w:val="16"/>
                <w:lang w:eastAsia="ru-RU"/>
              </w:rPr>
            </w:pPr>
            <w:r w:rsidRPr="009443EF">
              <w:rPr>
                <w:rFonts w:ascii="Arial CYR" w:eastAsia="Times New Roman" w:hAnsi="Arial CYR" w:cs="Arial CYR"/>
                <w:b/>
                <w:bCs/>
                <w:sz w:val="16"/>
                <w:szCs w:val="16"/>
                <w:lang w:eastAsia="ru-RU"/>
              </w:rPr>
              <w:t>2 357 920 154,46</w:t>
            </w:r>
          </w:p>
        </w:tc>
        <w:tc>
          <w:tcPr>
            <w:tcW w:w="1268" w:type="dxa"/>
            <w:tcBorders>
              <w:top w:val="nil"/>
              <w:left w:val="nil"/>
              <w:bottom w:val="single" w:sz="4" w:space="0" w:color="auto"/>
              <w:right w:val="single" w:sz="4" w:space="0" w:color="auto"/>
            </w:tcBorders>
            <w:shd w:val="clear" w:color="auto" w:fill="auto"/>
            <w:vAlign w:val="center"/>
            <w:hideMark/>
          </w:tcPr>
          <w:p w:rsidR="009443EF" w:rsidRPr="009443EF" w:rsidRDefault="009443EF" w:rsidP="009443EF">
            <w:pPr>
              <w:spacing w:after="0"/>
              <w:jc w:val="right"/>
              <w:rPr>
                <w:rFonts w:ascii="Arial CYR" w:eastAsia="Times New Roman" w:hAnsi="Arial CYR" w:cs="Arial CYR"/>
                <w:b/>
                <w:bCs/>
                <w:sz w:val="16"/>
                <w:szCs w:val="16"/>
                <w:lang w:eastAsia="ru-RU"/>
              </w:rPr>
            </w:pPr>
            <w:r w:rsidRPr="009443EF">
              <w:rPr>
                <w:rFonts w:ascii="Arial CYR" w:eastAsia="Times New Roman" w:hAnsi="Arial CYR" w:cs="Arial CYR"/>
                <w:b/>
                <w:bCs/>
                <w:sz w:val="16"/>
                <w:szCs w:val="16"/>
                <w:lang w:eastAsia="ru-RU"/>
              </w:rPr>
              <w:t>34 557 233,84</w:t>
            </w:r>
          </w:p>
        </w:tc>
      </w:tr>
    </w:tbl>
    <w:p w:rsidR="00FE140F" w:rsidRPr="00A40D9B" w:rsidRDefault="00FE140F" w:rsidP="00F869F6">
      <w:pPr>
        <w:rPr>
          <w:rFonts w:ascii="Times New Roman" w:hAnsi="Times New Roman"/>
          <w:sz w:val="18"/>
          <w:szCs w:val="18"/>
        </w:rPr>
      </w:pPr>
    </w:p>
    <w:tbl>
      <w:tblPr>
        <w:tblW w:w="10858" w:type="dxa"/>
        <w:tblInd w:w="-885" w:type="dxa"/>
        <w:tblLook w:val="04A0" w:firstRow="1" w:lastRow="0" w:firstColumn="1" w:lastColumn="0" w:noHBand="0" w:noVBand="1"/>
      </w:tblPr>
      <w:tblGrid>
        <w:gridCol w:w="426"/>
        <w:gridCol w:w="993"/>
        <w:gridCol w:w="2227"/>
        <w:gridCol w:w="1316"/>
        <w:gridCol w:w="709"/>
        <w:gridCol w:w="567"/>
        <w:gridCol w:w="1620"/>
        <w:gridCol w:w="1620"/>
        <w:gridCol w:w="216"/>
        <w:gridCol w:w="1080"/>
        <w:gridCol w:w="84"/>
      </w:tblGrid>
      <w:tr w:rsidR="00A8464B" w:rsidRPr="00A40D9B" w:rsidTr="0090778D">
        <w:trPr>
          <w:gridAfter w:val="1"/>
          <w:wAfter w:w="84" w:type="dxa"/>
          <w:trHeight w:val="255"/>
        </w:trPr>
        <w:tc>
          <w:tcPr>
            <w:tcW w:w="10774" w:type="dxa"/>
            <w:gridSpan w:val="10"/>
            <w:tcBorders>
              <w:top w:val="nil"/>
              <w:left w:val="nil"/>
              <w:bottom w:val="nil"/>
              <w:right w:val="nil"/>
            </w:tcBorders>
            <w:shd w:val="clear" w:color="auto" w:fill="auto"/>
            <w:noWrap/>
            <w:vAlign w:val="bottom"/>
            <w:hideMark/>
          </w:tcPr>
          <w:p w:rsidR="00A8464B" w:rsidRDefault="00A8464B" w:rsidP="00FF03CE">
            <w:pPr>
              <w:spacing w:after="0"/>
              <w:jc w:val="right"/>
              <w:rPr>
                <w:rFonts w:ascii="Times New Roman" w:eastAsia="Times New Roman" w:hAnsi="Times New Roman"/>
                <w:sz w:val="18"/>
                <w:szCs w:val="18"/>
                <w:lang w:eastAsia="ru-RU"/>
              </w:rPr>
            </w:pPr>
          </w:p>
          <w:p w:rsidR="00A8464B" w:rsidRPr="00A40D9B" w:rsidRDefault="00A8464B" w:rsidP="00FF03CE">
            <w:pPr>
              <w:spacing w:after="0"/>
              <w:jc w:val="right"/>
              <w:rPr>
                <w:rFonts w:ascii="Times New Roman" w:eastAsia="Times New Roman" w:hAnsi="Times New Roman"/>
                <w:sz w:val="18"/>
                <w:szCs w:val="18"/>
                <w:lang w:eastAsia="ru-RU"/>
              </w:rPr>
            </w:pPr>
            <w:r w:rsidRPr="00A40D9B">
              <w:rPr>
                <w:rFonts w:ascii="Times New Roman" w:eastAsia="Times New Roman" w:hAnsi="Times New Roman"/>
                <w:sz w:val="18"/>
                <w:szCs w:val="18"/>
                <w:lang w:eastAsia="ru-RU"/>
              </w:rPr>
              <w:t>Приложение № 7</w:t>
            </w:r>
          </w:p>
        </w:tc>
      </w:tr>
      <w:tr w:rsidR="00A8464B" w:rsidRPr="00A40D9B" w:rsidTr="0090778D">
        <w:trPr>
          <w:gridAfter w:val="1"/>
          <w:wAfter w:w="84" w:type="dxa"/>
          <w:trHeight w:val="255"/>
        </w:trPr>
        <w:tc>
          <w:tcPr>
            <w:tcW w:w="10774" w:type="dxa"/>
            <w:gridSpan w:val="10"/>
            <w:tcBorders>
              <w:top w:val="nil"/>
              <w:left w:val="nil"/>
              <w:bottom w:val="nil"/>
              <w:right w:val="nil"/>
            </w:tcBorders>
            <w:shd w:val="clear" w:color="auto" w:fill="auto"/>
            <w:noWrap/>
            <w:vAlign w:val="bottom"/>
            <w:hideMark/>
          </w:tcPr>
          <w:p w:rsidR="00A8464B" w:rsidRPr="00A40D9B" w:rsidRDefault="00A8464B" w:rsidP="00FF03CE">
            <w:pPr>
              <w:spacing w:after="0"/>
              <w:jc w:val="right"/>
              <w:rPr>
                <w:rFonts w:ascii="Times New Roman" w:eastAsia="Times New Roman" w:hAnsi="Times New Roman"/>
                <w:sz w:val="18"/>
                <w:szCs w:val="18"/>
                <w:lang w:eastAsia="ru-RU"/>
              </w:rPr>
            </w:pPr>
            <w:r w:rsidRPr="00A40D9B">
              <w:rPr>
                <w:rFonts w:ascii="Times New Roman" w:eastAsia="Times New Roman" w:hAnsi="Times New Roman"/>
                <w:sz w:val="18"/>
                <w:szCs w:val="18"/>
                <w:lang w:eastAsia="ru-RU"/>
              </w:rPr>
              <w:t>проекту решения Рыбинского</w:t>
            </w:r>
          </w:p>
        </w:tc>
      </w:tr>
      <w:tr w:rsidR="00A8464B" w:rsidRPr="00A40D9B" w:rsidTr="0090778D">
        <w:trPr>
          <w:gridAfter w:val="1"/>
          <w:wAfter w:w="84" w:type="dxa"/>
          <w:trHeight w:val="285"/>
        </w:trPr>
        <w:tc>
          <w:tcPr>
            <w:tcW w:w="10774" w:type="dxa"/>
            <w:gridSpan w:val="10"/>
            <w:tcBorders>
              <w:top w:val="nil"/>
              <w:left w:val="nil"/>
              <w:bottom w:val="nil"/>
              <w:right w:val="nil"/>
            </w:tcBorders>
            <w:shd w:val="clear" w:color="auto" w:fill="auto"/>
            <w:noWrap/>
            <w:vAlign w:val="bottom"/>
            <w:hideMark/>
          </w:tcPr>
          <w:p w:rsidR="00A8464B" w:rsidRPr="00A40D9B" w:rsidRDefault="00A8464B" w:rsidP="00FF03CE">
            <w:pPr>
              <w:spacing w:after="0"/>
              <w:jc w:val="right"/>
              <w:rPr>
                <w:rFonts w:ascii="Times New Roman" w:eastAsia="Times New Roman" w:hAnsi="Times New Roman"/>
                <w:sz w:val="18"/>
                <w:szCs w:val="18"/>
                <w:lang w:eastAsia="ru-RU"/>
              </w:rPr>
            </w:pPr>
            <w:r w:rsidRPr="00A40D9B">
              <w:rPr>
                <w:rFonts w:ascii="Times New Roman" w:eastAsia="Times New Roman" w:hAnsi="Times New Roman"/>
                <w:sz w:val="18"/>
                <w:szCs w:val="18"/>
                <w:lang w:eastAsia="ru-RU"/>
              </w:rPr>
              <w:t>районного Совета депутатов</w:t>
            </w:r>
          </w:p>
        </w:tc>
      </w:tr>
      <w:tr w:rsidR="00A8464B" w:rsidRPr="00A40D9B" w:rsidTr="0090778D">
        <w:trPr>
          <w:gridAfter w:val="1"/>
          <w:wAfter w:w="84" w:type="dxa"/>
          <w:trHeight w:val="285"/>
        </w:trPr>
        <w:tc>
          <w:tcPr>
            <w:tcW w:w="10774" w:type="dxa"/>
            <w:gridSpan w:val="10"/>
            <w:tcBorders>
              <w:top w:val="nil"/>
              <w:left w:val="nil"/>
              <w:bottom w:val="nil"/>
              <w:right w:val="nil"/>
            </w:tcBorders>
            <w:shd w:val="clear" w:color="auto" w:fill="auto"/>
            <w:noWrap/>
            <w:vAlign w:val="bottom"/>
            <w:hideMark/>
          </w:tcPr>
          <w:p w:rsidR="00A8464B" w:rsidRPr="00A40D9B" w:rsidRDefault="00B31DEE" w:rsidP="00FF03CE">
            <w:pPr>
              <w:spacing w:after="0"/>
              <w:jc w:val="right"/>
              <w:rPr>
                <w:rFonts w:ascii="Times New Roman" w:eastAsia="Times New Roman" w:hAnsi="Times New Roman"/>
                <w:sz w:val="18"/>
                <w:szCs w:val="18"/>
                <w:lang w:eastAsia="ru-RU"/>
              </w:rPr>
            </w:pP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r w:rsidR="00A8464B" w:rsidRPr="00A40D9B" w:rsidTr="0090778D">
        <w:trPr>
          <w:gridBefore w:val="2"/>
          <w:gridAfter w:val="2"/>
          <w:wBefore w:w="1419" w:type="dxa"/>
          <w:wAfter w:w="1164" w:type="dxa"/>
          <w:trHeight w:val="840"/>
        </w:trPr>
        <w:tc>
          <w:tcPr>
            <w:tcW w:w="8275" w:type="dxa"/>
            <w:gridSpan w:val="7"/>
            <w:tcBorders>
              <w:top w:val="nil"/>
              <w:left w:val="nil"/>
              <w:bottom w:val="nil"/>
              <w:right w:val="nil"/>
            </w:tcBorders>
            <w:shd w:val="clear" w:color="auto" w:fill="auto"/>
            <w:vAlign w:val="bottom"/>
            <w:hideMark/>
          </w:tcPr>
          <w:p w:rsidR="00A8464B" w:rsidRPr="00A40D9B" w:rsidRDefault="00A8464B" w:rsidP="00FF03CE">
            <w:pPr>
              <w:spacing w:after="0"/>
              <w:rPr>
                <w:rFonts w:ascii="Times New Roman" w:eastAsia="Times New Roman" w:hAnsi="Times New Roman"/>
                <w:bCs/>
                <w:sz w:val="18"/>
                <w:szCs w:val="18"/>
                <w:lang w:eastAsia="ru-RU"/>
              </w:rPr>
            </w:pPr>
          </w:p>
          <w:p w:rsidR="00A8464B" w:rsidRPr="00A40D9B" w:rsidRDefault="00A8464B" w:rsidP="00FF03CE">
            <w:pPr>
              <w:spacing w:after="0"/>
              <w:rPr>
                <w:rFonts w:ascii="Times New Roman" w:eastAsia="Times New Roman" w:hAnsi="Times New Roman"/>
                <w:bCs/>
                <w:sz w:val="18"/>
                <w:szCs w:val="18"/>
                <w:lang w:eastAsia="ru-RU"/>
              </w:rPr>
            </w:pPr>
          </w:p>
          <w:p w:rsidR="00A8464B" w:rsidRPr="00A40D9B" w:rsidRDefault="00A8464B" w:rsidP="00FF03CE">
            <w:pPr>
              <w:spacing w:after="0"/>
              <w:rPr>
                <w:rFonts w:ascii="Times New Roman" w:eastAsia="Times New Roman" w:hAnsi="Times New Roman"/>
                <w:b/>
                <w:bCs/>
                <w:sz w:val="18"/>
                <w:szCs w:val="18"/>
                <w:lang w:eastAsia="ru-RU"/>
              </w:rPr>
            </w:pPr>
            <w:r w:rsidRPr="00A40D9B">
              <w:rPr>
                <w:rFonts w:ascii="Times New Roman" w:eastAsia="Times New Roman" w:hAnsi="Times New Roman"/>
                <w:b/>
                <w:bCs/>
                <w:sz w:val="18"/>
                <w:szCs w:val="18"/>
                <w:lang w:eastAsia="ru-RU"/>
              </w:rPr>
              <w:t>Распределение расходов по целевым статьям (муниципальным программам Рыбинского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за 202</w:t>
            </w:r>
            <w:r w:rsidR="009443EF">
              <w:rPr>
                <w:rFonts w:ascii="Times New Roman" w:eastAsia="Times New Roman" w:hAnsi="Times New Roman"/>
                <w:b/>
                <w:bCs/>
                <w:sz w:val="18"/>
                <w:szCs w:val="18"/>
                <w:lang w:eastAsia="ru-RU"/>
              </w:rPr>
              <w:t>4</w:t>
            </w:r>
            <w:r w:rsidRPr="00A40D9B">
              <w:rPr>
                <w:rFonts w:ascii="Times New Roman" w:eastAsia="Times New Roman" w:hAnsi="Times New Roman"/>
                <w:b/>
                <w:bCs/>
                <w:sz w:val="18"/>
                <w:szCs w:val="18"/>
                <w:lang w:eastAsia="ru-RU"/>
              </w:rPr>
              <w:t xml:space="preserve"> год</w:t>
            </w:r>
          </w:p>
          <w:p w:rsidR="00A8464B" w:rsidRPr="00A40D9B" w:rsidRDefault="00A8464B" w:rsidP="00FF03CE">
            <w:pPr>
              <w:spacing w:after="0"/>
              <w:rPr>
                <w:rFonts w:ascii="Times New Roman" w:eastAsia="Times New Roman" w:hAnsi="Times New Roman"/>
                <w:bCs/>
                <w:sz w:val="18"/>
                <w:szCs w:val="18"/>
                <w:lang w:eastAsia="ru-RU"/>
              </w:rPr>
            </w:pPr>
          </w:p>
        </w:tc>
      </w:tr>
      <w:tr w:rsidR="0090778D" w:rsidRPr="0090778D" w:rsidTr="0090778D">
        <w:trPr>
          <w:gridBefore w:val="1"/>
          <w:wBefore w:w="426" w:type="dxa"/>
          <w:trHeight w:val="630"/>
        </w:trPr>
        <w:tc>
          <w:tcPr>
            <w:tcW w:w="3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MS Sans Serif" w:eastAsia="Times New Roman" w:hAnsi="MS Sans Serif" w:cs="Arial"/>
                <w:sz w:val="17"/>
                <w:szCs w:val="17"/>
                <w:lang w:eastAsia="ru-RU"/>
              </w:rPr>
            </w:pPr>
            <w:r w:rsidRPr="0090778D">
              <w:rPr>
                <w:rFonts w:ascii="MS Sans Serif" w:eastAsia="Times New Roman" w:hAnsi="MS Sans Serif" w:cs="Arial"/>
                <w:sz w:val="17"/>
                <w:szCs w:val="17"/>
                <w:lang w:eastAsia="ru-RU"/>
              </w:rPr>
              <w:t>Наименование кода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MS Sans Serif" w:eastAsia="Times New Roman" w:hAnsi="MS Sans Serif" w:cs="Arial"/>
                <w:sz w:val="17"/>
                <w:szCs w:val="17"/>
                <w:lang w:eastAsia="ru-RU"/>
              </w:rPr>
            </w:pPr>
            <w:r w:rsidRPr="0090778D">
              <w:rPr>
                <w:rFonts w:ascii="MS Sans Serif" w:eastAsia="Times New Roman" w:hAnsi="MS Sans Serif" w:cs="Arial"/>
                <w:sz w:val="17"/>
                <w:szCs w:val="17"/>
                <w:lang w:eastAsia="ru-RU"/>
              </w:rPr>
              <w:t>КЦСР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MS Sans Serif" w:eastAsia="Times New Roman" w:hAnsi="MS Sans Serif" w:cs="Arial"/>
                <w:sz w:val="17"/>
                <w:szCs w:val="17"/>
                <w:lang w:eastAsia="ru-RU"/>
              </w:rPr>
            </w:pPr>
            <w:r w:rsidRPr="0090778D">
              <w:rPr>
                <w:rFonts w:ascii="MS Sans Serif" w:eastAsia="Times New Roman" w:hAnsi="MS Sans Serif" w:cs="Arial"/>
                <w:sz w:val="17"/>
                <w:szCs w:val="17"/>
                <w:lang w:eastAsia="ru-RU"/>
              </w:rPr>
              <w:t>КФСР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MS Sans Serif" w:eastAsia="Times New Roman" w:hAnsi="MS Sans Serif" w:cs="Arial"/>
                <w:sz w:val="17"/>
                <w:szCs w:val="17"/>
                <w:lang w:eastAsia="ru-RU"/>
              </w:rPr>
            </w:pPr>
            <w:r w:rsidRPr="0090778D">
              <w:rPr>
                <w:rFonts w:ascii="MS Sans Serif" w:eastAsia="Times New Roman" w:hAnsi="MS Sans Serif" w:cs="Arial"/>
                <w:sz w:val="17"/>
                <w:szCs w:val="17"/>
                <w:lang w:eastAsia="ru-RU"/>
              </w:rPr>
              <w:t>КВР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MS Sans Serif" w:eastAsia="Times New Roman" w:hAnsi="MS Sans Serif" w:cs="Arial"/>
                <w:sz w:val="17"/>
                <w:szCs w:val="17"/>
                <w:lang w:eastAsia="ru-RU"/>
              </w:rPr>
            </w:pPr>
            <w:r w:rsidRPr="0090778D">
              <w:rPr>
                <w:rFonts w:ascii="MS Sans Serif" w:eastAsia="Times New Roman" w:hAnsi="MS Sans Serif" w:cs="Arial"/>
                <w:sz w:val="17"/>
                <w:szCs w:val="17"/>
                <w:lang w:eastAsia="ru-RU"/>
              </w:rPr>
              <w:t>Утвержденные бюджетные назначения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MS Sans Serif" w:eastAsia="Times New Roman" w:hAnsi="MS Sans Serif" w:cs="Arial"/>
                <w:sz w:val="17"/>
                <w:szCs w:val="17"/>
                <w:lang w:eastAsia="ru-RU"/>
              </w:rPr>
            </w:pPr>
            <w:r w:rsidRPr="0090778D">
              <w:rPr>
                <w:rFonts w:ascii="MS Sans Serif" w:eastAsia="Times New Roman" w:hAnsi="MS Sans Serif" w:cs="Arial"/>
                <w:sz w:val="17"/>
                <w:szCs w:val="17"/>
                <w:lang w:eastAsia="ru-RU"/>
              </w:rPr>
              <w:t>Исполнено</w:t>
            </w:r>
          </w:p>
        </w:tc>
        <w:tc>
          <w:tcPr>
            <w:tcW w:w="1380" w:type="dxa"/>
            <w:gridSpan w:val="3"/>
            <w:tcBorders>
              <w:top w:val="single" w:sz="4" w:space="0" w:color="auto"/>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MS Sans Serif" w:eastAsia="Times New Roman" w:hAnsi="MS Sans Serif" w:cs="Arial"/>
                <w:sz w:val="17"/>
                <w:szCs w:val="17"/>
                <w:lang w:eastAsia="ru-RU"/>
              </w:rPr>
            </w:pPr>
            <w:r w:rsidRPr="0090778D">
              <w:rPr>
                <w:rFonts w:ascii="MS Sans Serif" w:eastAsia="Times New Roman" w:hAnsi="MS Sans Serif" w:cs="Arial"/>
                <w:sz w:val="17"/>
                <w:szCs w:val="17"/>
                <w:lang w:eastAsia="ru-RU"/>
              </w:rPr>
              <w:t>Неисполненные назначения</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1 294 265 795,75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1 286 846 338,66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7 419 457,09</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«Развитие дошкольного, общего и дополнительного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1 248 372 922,55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1 241 200 962,45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7 171 960,10</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10 143 036,19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10 115 397,40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27 638,79</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10 143 036,19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10 115 397,40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27 638,79</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7 176 440,85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7 176 440,85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11 170,00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11 170,00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2 166 595,34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2 166 595,34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788 830,00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761 191,21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27 638,79</w:t>
            </w:r>
          </w:p>
        </w:tc>
      </w:tr>
      <w:tr w:rsidR="0090778D" w:rsidRPr="0090778D" w:rsidTr="0090778D">
        <w:trPr>
          <w:gridBefore w:val="1"/>
          <w:wBefore w:w="426" w:type="dxa"/>
          <w:trHeight w:val="29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0110008530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1 590 600,00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1 368 000,00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222 600,00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Дошкольное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0110008530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1 108 028,00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945 377,74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162 650,26</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0110008530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1 108 028,00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945 377,74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162 650,26</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0110008530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482 572,00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422 622,26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59 949,74</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0110008530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482 572,00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422 622,26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59 949,74</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Финансовое обеспечение расходов на увеличение размеров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0110010320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1 483 741,00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1 393 977,35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89 763,65</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0110010320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1 483 741,00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1 393 977,35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89 763,65</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0110010320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1 483 741,00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1 393 977,35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89 763,65</w:t>
            </w:r>
          </w:p>
        </w:tc>
      </w:tr>
      <w:tr w:rsidR="0090778D" w:rsidRPr="0090778D" w:rsidTr="0090778D">
        <w:trPr>
          <w:gridBefore w:val="1"/>
          <w:wBefore w:w="426" w:type="dxa"/>
          <w:trHeight w:val="58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0110074080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70 892 500,00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70 892 500,00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Дошкольное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0110074080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70 892 500,00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70 892 500,00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0110074080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68 921 710,00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68 921 710,00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0110074080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1 970 790,00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1 970 790,00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58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0110074090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72 623 600,00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72 623 600,00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0110074090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72 623 600,00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72 623 600,00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0110074090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72 580 847,00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72 580 847,00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0110074090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42 753,00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42 753,00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2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0110075540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1 250 700,00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553 345,62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697 354,38</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Дошкольное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0110075540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1 250 700,00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553 345,62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697 354,38</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0110075540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1 250 700,00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553 345,62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697 354,38</w:t>
            </w:r>
          </w:p>
        </w:tc>
      </w:tr>
      <w:tr w:rsidR="0090778D" w:rsidRPr="0090778D" w:rsidTr="0090778D">
        <w:trPr>
          <w:gridBefore w:val="1"/>
          <w:wBefore w:w="426" w:type="dxa"/>
          <w:trHeight w:val="29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0110075560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2 721 100,00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1 863 652,69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857 447,31</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Охрана семьи и детства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0110075560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2 721 100,00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1 863 652,69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857 447,31</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0110075560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16 983,21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23 016,79</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0110075560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2 681 100,00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1 846 669,48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834 430,52</w:t>
            </w:r>
          </w:p>
        </w:tc>
      </w:tr>
      <w:tr w:rsidR="0090778D" w:rsidRPr="0090778D" w:rsidTr="00D1650E">
        <w:trPr>
          <w:gridBefore w:val="1"/>
          <w:wBefore w:w="426" w:type="dxa"/>
          <w:trHeight w:val="5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0110075640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333 138 200,00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333 138 200,00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0110075640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320 852 600,00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320 852 600,00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0110075640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301 664 498,98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301 664 498,98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0110075640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19 188 101,02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19 188 101,02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Дополнительное образование детей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0110075640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12 285 600,00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12 285 600,00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0110075640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12 285 600,00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12 285 600,00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9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0110075660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12 032 900,00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10 592 462,31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1 440 437,69</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Социальное обеспечение населения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0110075660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12 032 900,00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10 592 462,31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1 440 437,69</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0110075660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12 032 900,00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10 592 462,31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1 440 437,69</w:t>
            </w:r>
          </w:p>
        </w:tc>
      </w:tr>
      <w:tr w:rsidR="0090778D" w:rsidRPr="0090778D" w:rsidTr="0090778D">
        <w:trPr>
          <w:gridBefore w:val="1"/>
          <w:wBefore w:w="426" w:type="dxa"/>
          <w:trHeight w:val="58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0110075880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120 899 500,00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120 899 500,00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Дошкольное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0110075880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120 899 500,00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120 899 500,00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0110075880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120 709 875,00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120 709 875,00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0110075880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189 625,00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189 625,00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54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Предоставление детям-сиротам и детям, оставшимся без попечения родителей, находящимся под опекой (попечительством), в том числе в приемных семьях, патронатных семьях (за исключением обучающихся в федеральных государственных образовательных организациях), лицам из числа детей-сирот и детей, оставшихся без попечения родителей, бесплатных путевок в организации отдыха детей и их оздоровления, расположенные на территории края, оплаты проезда к месту лечения (отдыха) и обратно,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2 789 445,00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2 789 445,00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2 789 445,00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2 789 445,00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Приобретение товаров, работ и услуг в пользу граждан в целях их социального обеспечения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2 789 445,00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2 789 445,00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31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Средства на осуществление оплаты 70 процентов стоимости набора продуктов питания или готовых блюд и их транспортировки в лагеря с дневным пребыванием детей,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2 774 889,60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2 619 822,24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155 067,36</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2 774 889,60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2 619 822,24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155 067,36</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2 774 889,60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2 619 822,24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155 067,36</w:t>
            </w:r>
          </w:p>
        </w:tc>
      </w:tr>
      <w:tr w:rsidR="0090778D" w:rsidRPr="0090778D" w:rsidTr="0090778D">
        <w:trPr>
          <w:gridBefore w:val="1"/>
          <w:wBefore w:w="426" w:type="dxa"/>
          <w:trHeight w:val="36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Предоставление путевок детям в загородные оздоровительные лагеря, расположенные на территории края, с частичной оплатой их стоимости за счет средств краевого бюджета из расчета 70 процентов средней стоимости путевки,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0110076492</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1 722 892,50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1 722 892,50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0110076492</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1 722 892,50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1 722 892,50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Приобретение товаров, работ и услуг в пользу граждан в целях их социального обеспечения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0110076492</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1 722 892,50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1 722 892,50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31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Оплата компенсации затрат на обеспечение деятельности специалистов, реализующих переданные государственные полномочия, в рамках субвенции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0110076494</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159 720,90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159 720,90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0110076494</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159 720,90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159 720,90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0110076494</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159 720,90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159 720,90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Предоставление двухразового питания без взимания платы детям, посещающим лагеря с дневным пребыванием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0110076496</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699 552,00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472 197,60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227 354,40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0110076496</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699 552,00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472 197,60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227 354,40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0110076496</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699 552,00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472 197,60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227 354,40</w:t>
            </w:r>
          </w:p>
        </w:tc>
      </w:tr>
      <w:tr w:rsidR="0090778D" w:rsidRPr="0090778D" w:rsidTr="0090778D">
        <w:trPr>
          <w:gridBefore w:val="1"/>
          <w:wBefore w:w="426" w:type="dxa"/>
          <w:trHeight w:val="15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за содействие развитию налогового потенциала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0110077450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1 187 600,00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1 187 600,00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Дошкольное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0110077450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32 128,00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32 128,00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0110077450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32 128,00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32 128,00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0110077450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1 155 472,00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1 155 472,00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0110077450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1 155 472,00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1 155 472,00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Средства местного бюджета на проведение проверки достоверности определения сметной стоимости капитальных ремонтов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0110080410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292 670,14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7 329,86</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Дошкольное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0110080410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142 670,14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7 329,86</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0110080410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142 670,14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7 329,86</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0110080410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0110080410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на мероприятия по организации отдыха, оздоровления и занятости детей в Рыбинском районе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149 498,90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149 498,90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149 498,90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149 498,90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149 498,90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149 498,90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492 676 437,17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492 616 634,67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59 802,50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Дошкольное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168 736 743,25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168 736 743,25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164 490 727,51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164 490 727,51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4 246 015,74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4 246 015,74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267 111 842,29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267 111 842,29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263 465 770,12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263 465 770,12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3 646 072,17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3 646 072,17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Дополнительное образование детей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7 499 423,63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7 499 423,63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2 571 923,42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2 571 923,42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89 160,00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89 160,00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4 838 340,21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4 838 340,21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49 328 428,00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49 268 625,50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59 802,50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35 722 347,01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35 722 347,01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17 165,00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17 165,00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10 758 608,25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10 758 608,25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2 830 303,07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2 770 500,57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59 802,50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Уплата иных платежей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853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4,67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4,67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Обеспечение функционирования модели муниципального социального заказа по дополнительному образованию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0110080810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7 785 960,10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7 782 400,74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3 559,36</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Дополнительное образование детей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0110080810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7 785 960,10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7 782 400,74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3 559,36</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0110080810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7 774 838,50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7 774 838,50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0110080810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625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11 121,60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7 562,24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3 559,36</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на 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0110081510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4 800 000,00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4 800 000,00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0110081510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4 800 000,00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4 800 000,00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0110081510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4 800 000,00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4 800 000,00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Финансирование дошкольных организаций в соответствии с перспективными планами по устранению нарушений требований надзорных органов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0110082510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Дошкольное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0110082510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0110082510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на мероприятия, направленные на развитие одаренных детей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0110084510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235 000,00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235 000,00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0110084510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235 000,00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235 000,00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0110084510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126 000,00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126 000,00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Премии и гранты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0110084510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350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109 000,00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109 000,00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9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01100L0500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438 300,00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437 879,95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420,05</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01100L0500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438 300,00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437 879,95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420,05</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01100L0500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438 300,00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437 879,95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420,05</w:t>
            </w:r>
          </w:p>
        </w:tc>
      </w:tr>
      <w:tr w:rsidR="0090778D" w:rsidRPr="0090778D" w:rsidTr="0090778D">
        <w:trPr>
          <w:gridBefore w:val="1"/>
          <w:wBefore w:w="426" w:type="dxa"/>
          <w:trHeight w:val="38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01100L3030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47 030 700,00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46 726 977,98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303 722,02</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01100L3030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47 030 700,00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46 726 977,98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303 722,02</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01100L3030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47 030 700,00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46 726 977,98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303 722,02</w:t>
            </w:r>
          </w:p>
        </w:tc>
      </w:tr>
      <w:tr w:rsidR="0090778D" w:rsidRPr="0090778D" w:rsidTr="0090778D">
        <w:trPr>
          <w:gridBefore w:val="1"/>
          <w:wBefore w:w="426" w:type="dxa"/>
          <w:trHeight w:val="29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01100L3040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12 544 690,07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12 377 274,03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167 416,04</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Социальное обеспечение населения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01100L3040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12 544 690,07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12 377 274,03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167 416,04</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01100L3040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12 544 690,07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12 377 274,03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167 416,04</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01100S4300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8 609 330,00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8 609 330,00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01100S4300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8 609 330,00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8 609 330,00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01100S4300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8 609 330,00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8 609 330,00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01100S4700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3 030 624,00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3 030 624,00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01100S4700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3 030 624,00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3 030 624,00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01100S4700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3 030 624,00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3 030 624,00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31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1 822 800,00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1 822 800,00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1 822 800,00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1 822 800,00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1 822 800,00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1 822 800,00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01100S5630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4 527 500,00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4 527 500,00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01100S5630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4 527 500,00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4 527 500,00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01100S5630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4 527 500,00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4 527 500,00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Средства на 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01100S5680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2 413 527,78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2 413 527,78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Дополнительное образование детей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01100S5680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2 413 527,78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2 413 527,78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01100S5680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2 413 527,78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2 413 527,78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4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01100S5820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3 212 121,22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3 212 121,22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Дошкольное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01100S5820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3 212 121,22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3 212 121,22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01100S5820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3 212 121,22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3 212 121,22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Организация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01100S5830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12 837 537,54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9 935 271,99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2 902 265,55</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Социальное обеспечение населения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01100S5830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12 837 537,54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9 935 271,99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2 902 265,55</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01100S5830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1 631 169,83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855 919,98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775 249,85</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01100S5830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11 206 367,71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9 079 352,01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2 127 015,70</w:t>
            </w:r>
          </w:p>
        </w:tc>
      </w:tr>
      <w:tr w:rsidR="0090778D" w:rsidRPr="0090778D" w:rsidTr="0090778D">
        <w:trPr>
          <w:gridBefore w:val="1"/>
          <w:wBefore w:w="426" w:type="dxa"/>
          <w:trHeight w:val="29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011E151720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3 466 818,58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3 457 037,44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9 781,14</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011E151720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3 466 818,58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3 457 037,44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9 781,14</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011E151720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2 703 844,64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2 703 844,64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011E151720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762 973,94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753 192,80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9 781,14</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011EВ51790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4 582 100,00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4 582 100,00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011EВ51790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4 582 100,00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4 582 100,00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011EВ51790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4 582 100,00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4 582 100,00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«Развитие кадрового потенциала отрасли»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0120000000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584 279,78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584 279,78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на мероприятия, направленные на создание условий для развития и совершенствования кадрового потенциала в рамках подпрограммы «Развитие дошкольного, общего и дополнительного образования»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0120085510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584 279,78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584 279,78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0120085510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584 279,78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584 279,78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0120085510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584 279,78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584 279,78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«Выполнение государственных полномочий по поддержке детей- сирот, расширение практики применения семейных форм воспитания»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45 308 593,42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45 061 096,43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247 496,99</w:t>
            </w:r>
          </w:p>
        </w:tc>
      </w:tr>
      <w:tr w:rsidR="0090778D" w:rsidRPr="0090778D" w:rsidTr="0090778D">
        <w:trPr>
          <w:gridBefore w:val="1"/>
          <w:wBefore w:w="426" w:type="dxa"/>
          <w:trHeight w:val="31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подпрограммы «Выполнение государственных полномочий по поддержке детей- сирот, расширение практики применения семейных форм воспитания»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0130075520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9 762 100,00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9 758 186,41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3 913,59</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0130075520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9 762 100,00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9 758 186,41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3 913,59</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0130075520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6 581 844,00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6 581 844,00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0130075520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2 249,00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2 249,00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0130075520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1 987 717,00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1 983 803,41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3 913,59</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0130075520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1 190 290,00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1 190 290,00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2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подпрограммы «Выполнение государственных полномочий по поддержке детей- сирот, расширение практики применения семейных форм воспитания»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0130075870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29 921 674,00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29 678 090,60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243 583,40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Социальное обеспечение населения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0130075870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29 921 674,00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29 678 090,60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243 583,40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0130075870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29 921 674,00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29 678 090,60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243 583,40</w:t>
            </w:r>
          </w:p>
        </w:tc>
      </w:tr>
      <w:tr w:rsidR="0090778D" w:rsidRPr="0090778D" w:rsidTr="0090778D">
        <w:trPr>
          <w:gridBefore w:val="1"/>
          <w:wBefore w:w="426" w:type="dxa"/>
          <w:trHeight w:val="47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Осуществление отдельных государственных полномочий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подпрограммы «Выполнение государственных полномочий по поддержке детей- сирот, расширение практики применения семейных форм воспитания» муниципальной программы Рыбинского района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106 534,00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106 534,00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106 534,00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106 534,00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79 825,00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79 825,00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24 107,00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24 107,00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0709</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2 602,00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2 602,00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33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 9-4225) в рамках подпрограммы «Выполнение государственных полномочий по поддержке детей- сирот, расширение практики применения семейных форм воспитания» муниципальной программы «Развитие образования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01300R0820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5 518 285,42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5 518 285,42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Социальное обеспечение населения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01300R0820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5 518 285,42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5 518 285,42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01300R0820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5 518 285,42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5 518 285,42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Рыбинского района «Управление муниципальными финансами»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297 797 673,57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297 797 673,57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281 247 814,59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281 247 814,59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Выравнивание бюджетной обеспеченности поселений из районного бюджета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0210001300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117 698 063,00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117 698 063,00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0210001300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117 698 063,00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117 698 063,00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Дотации на выравнивание бюджетной обеспеченности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0210001300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117 698 063,00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117 698 063,00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 бюджетам бюджетной системы (поддержка мер по обеспечению сбалансированности бюджетов)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0210003140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139 522 751,59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139 522 751,59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Прочие межбюджетные трансферты общего характера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0210003140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139 522 751,59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139 522 751,59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0210003140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139 522 751,59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139 522 751,59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33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Дотация на выравнивание бюджетной обеспеченности поселений, входящих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Рыбинского района» муниципальной программы Рыбинского района «Управление муниципальными финансами»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0210076010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22 838 200,00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22 838 200,00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Дотации на выравнивание бюджетной обеспеченности субъектов Российской Федерации и муниципальных образований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0210076010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22 838 200,00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22 838 200,00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Дотации на выравнивание бюджетной обеспеченности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0210076010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22 838 200,00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22 838 200,00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9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Предоставление иных межбюджетных трансфертов бюджетам поселений района за содействие развитию налогового потенциала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0210077450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1 188 800,00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1 188 800,00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Прочие межбюджетные трансферты общего характера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0210077450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1 188 800,00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1 188 800,00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0210077450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1 188 800,00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1 188 800,00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"Обеспечение реализации муниципальной программы и прочие мероприятия"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0220000000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16 549 858,98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16 549 858,98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Рыбинского района «Управление муниципальными финансами»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0220000210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16 549 858,98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16 549 858,98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0220000210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16 549 858,98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16 549 858,98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0220000210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11 386 013,44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11 386 013,44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0220000210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0220000210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3 433 326,54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3 433 326,54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0220000210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1 727 119,00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1 727 119,00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Рыбинского района «Реформирование и модернизация жилищно-коммунального хозяйства и повышение энергетической эффективности»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107 155 700,00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85 427 497,39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21 728 202,61</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«Реализация муниципальной программы»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0320000000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106 981 200,00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85 252 997,39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21 728 202,61</w:t>
            </w:r>
          </w:p>
        </w:tc>
      </w:tr>
      <w:tr w:rsidR="0090778D" w:rsidRPr="0090778D" w:rsidTr="0090778D">
        <w:trPr>
          <w:gridBefore w:val="1"/>
          <w:wBefore w:w="426" w:type="dxa"/>
          <w:trHeight w:val="29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Реализация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«Реализация муниципальной программы» муниципальной программы Рыбинского района «Реформирование и модернизация жилищно-коммунального хозяйства и повышение энергетической эффективности»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0320075700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105 548 500,00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83 820 297,39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21 728 202,61</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Коммунальное хозяйство</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0320075700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105 548 500,00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83 820 297,39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21 728 202,61</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0320075700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105 548 500,00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83 820 297,39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21 728 202,61</w:t>
            </w:r>
          </w:p>
        </w:tc>
      </w:tr>
      <w:tr w:rsidR="0090778D" w:rsidRPr="0090778D" w:rsidTr="0090778D">
        <w:trPr>
          <w:gridBefore w:val="1"/>
          <w:wBefore w:w="426" w:type="dxa"/>
          <w:trHeight w:val="38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Финансовое обеспечение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твердого топлива (угля) и стоимостью твердого топлива (угля), учтенной в тарифах на тепловую энергию на 2024 год, в рамках подпрограммы «Реализация муниципальной программы» муниципальной программы Рыбинского района «Реформирование и модернизация жилищно-коммунального хозяйства и повышение энергетической эффективности»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0320075961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1 432 700,00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1 432 700,00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Коммунальное хозяйство</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0320075961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1 432 700,00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1 432 700,00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0320075961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1 432 700,00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1 432 700,00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"Чистая вода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0330000000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174 500,00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174 500,00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на проведение мероприятий на объектах жилищно-коммунального хозяйства в рамках подпрограммы "Чистая вода Рыбинского района" муниципальной программы Рыбинского района "Реформирование и модернизация жилищно-коммунального хозяйства и повышение энергетической эффективности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0330085910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жилищно-коммунального хозяйства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0330085910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0330085910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9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Выполнение мероприятий по разработке проектов обоснования зоны санитарной охраны водозаборных сооружений (скважин), являющихся муниципальной собственностью района в рамках подпрограммы "Чистая вода Рыбинского района" муниципальной программы "Реформирование и модернизация жилищно-коммунального комплекса и повышение энергетической эффективности".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0330094220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104 500,00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104 500,00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жилищно-коммунального хозяйства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0330094220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104 500,00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104 500,00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0330094220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104 500,00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104 500,00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«Защита от чрезвычайных ситуаций природного и техногенного характера и обеспечение безопасности населения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5 629 275,76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5 616 139,45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13 136,31</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«Предупреждение, спасение, помощь населению района в чрезвычайных ситуациях»</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421 650,00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421 650,00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38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Создание, содержание и восполнение районного резерва материальных ресурсов для ликвидации чрезвычайных ситуаций природного и техногенного характера, а также для защиты населения от опасностей, возникающих при ведении военных действий или в следствие этих действий в рамках подпрограммы «Предупреждение, спасение, помощь населению района в чрезвычайных ситуациях» муниципальной программы «Защита от чрезвычайных ситуаций природного и техногенного характера и обеспечение безопасности населения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0410082320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421 650,00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421 650,00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0410082320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421 650,00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421 650,00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0410082320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421 650,00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421 650,00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«Организация на территории Рыбинского района системы обеспечения вызова экстренной оперативной службы по единому номеру «112»</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0420000000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5 169 425,76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5 156 289,45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13 136,31</w:t>
            </w:r>
          </w:p>
        </w:tc>
      </w:tr>
      <w:tr w:rsidR="0090778D" w:rsidRPr="0090778D" w:rsidTr="0090778D">
        <w:trPr>
          <w:gridBefore w:val="1"/>
          <w:wBefore w:w="426" w:type="dxa"/>
          <w:trHeight w:val="27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«Организация на территории Рыбинского района системы обеспечения вызова экстренной оперативной службы по единому номеру «112» муниципальной программы «Защита от чрезвычайных ситуаций природного и техногенного характера и обеспечение безопасности населения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5 169 425,76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5 156 289,45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13 136,31</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5 169 425,76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5 156 289,45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13 136,31</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3 760 306,10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3 760 306,10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1 135 089,66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1 135 089,66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268 530,00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255 393,69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13 136,31</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«Профилактика терроризма и экстремизма на территории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0430000000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33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Доведение до населения района информации, направленной на предупреждение террористической и экстремистской деятельности, повышение бдительности граждан, уровня правовой осведомленности и правовой культуры в рамках подпрограммы «Профилактика терроризма и экстремизма на территории Рыбинского района» муниципальной программы «Защита от чрезвычайных ситуаций природного и техногенного характера и обеспечение безопасности населения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0430082030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0430082030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0430082030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Рыбинского района «Охрана окружающей среды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18 275 453,88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18 275 355,52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98,36</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"Безопасное и эффективное использование водных ресурсов"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0510000000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5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безопасности гидротехнических сооружений в рамках подпрограммы "Безопасное и эффективное использование водных ресурсов" муниципальной программы «Охрана окружающей среды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0510087610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Водное хозяйство</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0510087610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0510087610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"Обращение с твердыми коммунальными отходами"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0520000000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16 538 553,88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16 538 553,88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по ликвидации мест несанкционированного размещения отходов в рамках подпрограммы "Обращения с твердыми коммунальными отходами" муниципальной программы "Охрана окружающей среды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0520057610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15 784 112,00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15 784 112,00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Другие вопросы в области охраны окружающей среды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0520057610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15 784 112,00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15 784 112,00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0520057610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15 784 112,00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15 784 112,00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Обустройство мест (площадок) накопления отходов потребления и (или) приобретение контейнерного оборудования в рамках подпрограммы "Обращение с твердыми коммунальными отходами" муниципальной программы Рыбинского района "Охрана окружающей среды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05200S4630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754 441,88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754 441,88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охраны окружающей среды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05200S4630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754 441,88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754 441,88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05200S4630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754 441,88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754 441,88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"Организация проведения мероприятий по отлову и содержанию животных без владельцев"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0530000000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1 691 900,00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1 691 801,64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98,36</w:t>
            </w:r>
          </w:p>
        </w:tc>
      </w:tr>
      <w:tr w:rsidR="0090778D" w:rsidRPr="0090778D" w:rsidTr="0090778D">
        <w:trPr>
          <w:gridBefore w:val="1"/>
          <w:wBefore w:w="426" w:type="dxa"/>
          <w:trHeight w:val="31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подпрограммы "Организация проведения мероприятий по отлову и содержанию животных без владельцев" муниципальной программы «Охрана окружающей среды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0530075180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1 691 900,00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1 691 801,64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98,36</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Охрана объектов растительного и животного мира и среды их обитания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0530075180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1 590 414,00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1 590 315,64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98,36</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0530075180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1 590 414,00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1 590 315,64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98,36</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охраны окружающей среды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0530075180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101 486,00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101 486,00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0530075180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73 131,00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73 131,00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0530075180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22 086,00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22 086,00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0530075180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6 269,00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6 269,00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367 366 023,76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367 253 463,41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112 560,35</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«Сохранение культурного наследия»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132 662 150,52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132 662 150,52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«Сохранение культурного наследия"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66 712 043,52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66 712 043,52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66 712 043,52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66 712 043,52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63 798 729,92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63 798 729,92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2 913 313,60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2 913 313,60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31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полномочий по организации библиотечного обслуживания населения, комплектование и обеспечение сохранности библиотечных фондов библиотек поселения в рамках подпрограммы "Сохранение культурного наследия"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8 721 893,00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8 721 893,00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8 721 893,00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8 721 893,00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8 713 378,00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8 713 378,00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8 515,00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8 515,00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5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Государственная поддержка отрасли культуры (модернизация библиотек в части комплектования книжных фондов) в рамках подпрограммы "Сохранение культурного наследия"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06100L5190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421 300,00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06100L5190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421 300,00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06100L5190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421 300,00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Государственная поддержка комплексного развития муниципальных учреждений культуры и образовательных организаций в области культуры в рамках подпрограммы «Сохранение культурного наследия»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06100S4490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39 761 314,00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39 761 314,00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06100S4490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39 761 314,00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39 761 314,00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06100S4490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39 761 314,00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39 761 314,00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5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Комплектование книжных фондов библиотек муниципальных образований Красноярского края в рамках подпрограммы "Сохранения культурного наследия"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06100S4880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795 600,00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795 600,00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06100S4880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795 600,00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795 600,00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06100S4880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795 600,00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795 600,00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Создание модельных муниципальных библиотек в рамках подпрограммы «Сохранение культурного наследия»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061A154540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16 200 000,00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16 200 000,00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061A154540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16 200 000,00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16 200 000,00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061A154540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16 200 000,00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16 200 000,00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«Сохранение культурного наследия»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061A255195</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061A255195</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061A255195</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«Развитие архивного дела в Рыбинском районе»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0620000000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4 140 153,20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4 138 921,13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1 232,07</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Рыбинском районе»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0620075190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209 200,00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209 200,00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0620075190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209 200,00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209 200,00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0620075190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137 562,00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137 562,00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0620075190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41 544,00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41 544,00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0620075190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30 094,00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30 094,00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«Развитие архивного дела в Рыбинском районе»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3 930 953,20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3 929 721,13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1 232,07</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3 930 953,20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3 929 721,13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1 232,07</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2 702 630,04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2 702 630,04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2 249,00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2 249,00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807 354,16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807 354,16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418 720,00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417 487,93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1 232,07</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«Поддержка искусства и народного творчества»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150 100 842,00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150 100 842,00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Обеспечение деятельности (оказание услуг) подведомственных учреждений в рамках подпрограммы «Поддержка искусства и народного творчества"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39 505 717,80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39 505 717,80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39 505 717,80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39 505 717,80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38 760 984,80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38 760 984,80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744 733,00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744 733,00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9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полномочий в области создания условий для организации досуга и обеспечения жителей поселения услугами организаций культуры, в рамках подпрограммы "Поддержка искусства и народного творчества"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92 581 468,00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92 581 468,00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92 581 468,00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92 581 468,00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92 062 440,84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92 062 440,84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519 027,16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519 027,16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Резервные фонды местных администраций в рамках подпрограммы "Поддержка искусства и народного творчества"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141 470,00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141 470,00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141 470,00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141 470,00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141 470,00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141 470,00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«Поддержка искусства и народного творчества"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06300S4720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998 300,00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998 300,00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06300S4720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998 300,00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998 300,00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06300S4720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998 300,00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998 300,00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Развитие сети учреждений культурно-досугового типа в рамках подпрограммы «Поддержка искусства и народного творчества»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063A155130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16 623 886,20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16 623 886,20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063A155130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16 623 886,20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16 623 886,20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063A155130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16 623 886,20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16 623 886,20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«Поддержка искусства и народного творчества"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063A255195</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063A255195</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063A255195</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Государственная поддержка лучших муниципальных учреждений культуры, находящихся на территориях сельских поселений в рамках подпрограммы «Поддержка искусства и народного творчества"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063A255196</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063A255196</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063A255196</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"Обеспечение условий реализации муниципальной программы и прочие мероприятия"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80 462 878,04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80 351 549,76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111 328,28</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Руководство и управление в сфере установленных функций органов государственной власти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3 163 879,88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3 154 171,08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9 708,80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культуры, кинематографии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3 163 879,88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3 154 171,08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9 708,80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2 183 567,09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2 183 567,09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653 612,79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653 612,79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325 092,82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315 384,02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9 708,80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Уплата иных платежей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853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7,18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7,18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Руководство и управление в сфере установленных функций органов местного самоуправления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72 514 754,16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72 413 134,68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101 619,48</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Дополнительное образование детей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16 776 358,00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16 776 358,00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16 776 358,00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16 776 358,00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культуры, кинематографии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55 738 396,16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55 636 776,68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101 619,48</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40 666 663,63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40 666 663,63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12 321 552,15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12 321 552,15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2 748 959,90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2 647 340,42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101 619,48</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Уплата иных платежей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853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20,48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20,48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4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064A155191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3 720 910,00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3 720 910,00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Дополнительное образование детей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064A155191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3 720 910,00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3 720 910,00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064A155191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3 720 910,00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3 720 910,00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5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Создание виртуальных концертных залов в рамках подпрограммы «Обеспечение условий реализации муниципальной программы и прочие мероприятия» муниципальной программы Рыбинского района «Развитие культуры»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064A354532</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1 063 334,00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1 063 334,00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Дополнительное образование детей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064A354532</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1 063 334,00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1 063 334,00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064A354532</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1 063 334,00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1 063 334,00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Рыбинского района «Развитие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79 405 335,11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79 166 656,00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238 679,11</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«Развитие массовой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0710000000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1 694 950,00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1 694 950,00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5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Физкультурно-оздоровительная работа и спортивные мероприятия в рамках подпрограммы «Развитие массовой физической культуры и спорта» муниципальной программы «Развитие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0710085120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1 694 950,00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1 694 950,00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Физическая 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0710085120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1 694 950,00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1 694 950,00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0710085120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1 370 250,00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1 370 250,00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Премии и гранты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0710085120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350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324 700,00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324 700,00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«Развитие адаптивной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0720000000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305 400,00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305 400,00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Оздоровительная работа и спортивные мероприятия в рамках подпрограммы «Развитие адаптивной физической культуры и спорта» муниципальной программы «Развитие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0720085120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305 400,00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305 400,00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Физическая 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0720085120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305 400,00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305 400,00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учреждений привлекаемым лицам</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0720085120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0720085120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301 900,00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301 900,00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«Развитие цельной системы спортивной подготовки»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72 920 873,00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72 682 193,89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238 679,11</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Финансовое обеспечение расходов на увеличение размеров оплаты труда отдельным категориям работников бюджетной сферы Красноярского края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0730010320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888 259,00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721 261,00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166 998,00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Физическая 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0730010320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646 799,00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563 223,29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83 575,71</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0730010320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646 799,00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563 223,29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83 575,71</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Спорт высших достижений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0730010320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241 460,00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158 037,71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83 422,29</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0730010320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241 460,00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158 037,71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83 422,29</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60 496 092,55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60 496 092,55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Физическая 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20 575 267,20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20 575 267,20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17 549 937,24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17 549 937,24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3 025 329,96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3 025 329,96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Спорт высших достижений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39 920 825,35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39 920 825,35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39 581 825,35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39 581 825,35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339 000,00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339 000,00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38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Межбюджетные трансферты, передаваемые из бюджетов поселений в бюджет муниципального района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1 862 656,00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1 862 656,00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Физическая культура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1 507 126,33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1 507 126,33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1 370 126,33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1 370 126,33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137 000,00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137 000,00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Спорт высших достижений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355 529,67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355 529,67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0730080611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355 529,67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355 529,67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5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Поддержка физкультурно-спортивных клубов по месту жительства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07300S4180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1 837 200,00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1 837 200,00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Спорт высших достижений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07300S4180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1 837 200,00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1 837 200,00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07300S4180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1 837 200,00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1 837 200,00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9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Модернизация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07300S4370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7 070 708,00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6 999 026,89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71 681,11</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Спорт высших достижений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07300S4370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7 070 708,00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6 999 026,89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71 681,11</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07300S4370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7 070 708,00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6 999 026,89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71 681,11</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Выполнение требований федеральных стандартов спортивной подготовки в рамках подпрограммы «Развитие цельной системы спортивной подготовки» муниципальной программы Рыбинского района «Развитие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07300S6501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765 957,45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765 957,45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Спорт высших достижений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07300S6501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765 957,45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765 957,45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07300S6501</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765 957,45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765 957,45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«Обеспечение реализации муниципальной программы и прочие мероприятия»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0740000000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4 484 112,11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4 484 112,11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Рыбинского района «Развитие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4 484 112,11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4 484 112,11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физической культуры и спорта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4 484 112,11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4 484 112,11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3 039 358,06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3 039 358,06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16 391,00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16 391,00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915 102,05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915 102,05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0740080610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513 261,00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513 261,00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Рыбинского района «Молодежь Рыбинского района в ХХI веке»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7 247 212,39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7 231 502,38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15 710,01</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«Вовлечение молодежи Рыбинского района в социальную практику»</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6 705 007,39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6 689 297,38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15 710,01</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Финансовое обеспечение расходов на увеличение размеров оплаты труда отдельным категориям работников бюджетной сферы Красноярского края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ХХI веке»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0810010320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657 300,00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641 589,99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15 710,01</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Молодежная политика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0810010320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657 300,00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641 589,99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15 710,01</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0810010320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657 300,00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641 589,99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15 710,01</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Организация трудового воспитания несовершеннолетних граждан за счет средств благотворительного фонда Андрея Мельниченко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XXI веке"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0810074420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225 025,66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225 025,66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Молодежная политика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0810074420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225 025,66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225 025,66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0810074420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103 633,52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103 633,52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0810074420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121 392,14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121 392,14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ХХI веке»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4 670 381,73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4 670 381,73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Молодежная политика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4 670 381,73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4 670 381,73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4 669 381,73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4 669 381,73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Поддержка деятельности муниципальных молодежных центров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ХХI веке»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08100S4560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1 152 300,00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1 152 300,00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Молодежная политика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08100S4560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1 152 300,00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1 152 300,00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08100S4560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1 152 300,00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1 152 300,00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«Патриотическое воспитание молодежи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0820000000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351 000,00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351 000,00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Обеспечение деятельности (оказание услуг) подведомственных учреждений в рамках подпрограммы Патриотическое воспитание молодежи Рыбинского района» муниципальной программы Рыбинского района «Молодежь Рыбинского района в ХХI веке»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206 000,00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206 000,00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Молодежная политика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206 000,00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206 000,00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98 350,00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98 350,00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0820080610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107 650,00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107 650,00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Реализация мероприятий на поддержку патриотических клубов и добровольческих движений в рамках подпрограммы «Патриотическое воспитание молодежи Рыбинского района» муниципальной программы Рыбинского района «Молодежь Рыбинского района в ХХI веке»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0820084320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145 000,00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Молодежная политика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0820084320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145 000,00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0820084320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0707</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145 000,00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"Профилактика безнадзорности и правонарушений несовершеннолетних в Рыбинском районе"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0830000000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191 205,00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Проведение межведомственных оперативно-профилактических мероприятий в рамках подпрограммы "Профилактика безнадзорности и правонарушений несовершеннолетних в Рыбинском районе" муниципальной программы «Молодежь Рыбинского района в ХХI веке»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0830081610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191 205,00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0830081610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191 205,00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0830081610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191 205,00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191 205,00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Рыбинского района «Развитие инвестиционной деятельности, малого и среднего предпринимательства на территории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0900000000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2 104 343,00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2 042 500,00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61 843,00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"Развитие субъектов малого и среднего предпринимательства на территории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0910000000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2 104 343,00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2 042 500,00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61 843,00</w:t>
            </w:r>
          </w:p>
        </w:tc>
      </w:tr>
      <w:tr w:rsidR="0090778D" w:rsidRPr="0090778D" w:rsidTr="0090778D">
        <w:trPr>
          <w:gridBefore w:val="1"/>
          <w:wBefore w:w="426" w:type="dxa"/>
          <w:trHeight w:val="24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Поддержка развития малого и среднего предпринимательства в Рыбинском районе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0910086050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139 500,00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77 657,00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61 843,00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Другие вопросы в области национальной экономики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0910086050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139 500,00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77 657,00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61 843,00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0910086050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139 500,00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77 657,00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61 843,00</w:t>
            </w:r>
          </w:p>
        </w:tc>
      </w:tr>
      <w:tr w:rsidR="0090778D" w:rsidRPr="0090778D" w:rsidTr="0090778D">
        <w:trPr>
          <w:gridBefore w:val="1"/>
          <w:wBefore w:w="426" w:type="dxa"/>
          <w:trHeight w:val="24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Реализация муниципальных программ развития субъектов малого и среднего предпринимательства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09100S6070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754 843,00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754 843,00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национальной экономики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09100S6070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754 843,00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754 843,00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09100S6070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754 843,00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754 843,00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36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рамках подпрограммы «Развитие субъектов малого и среднего предпринимательства на территории района» муниципальной программы Рыбинского района «Развитие инвестиционной деятельности, малого и среднего предпринимательства на территории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09100S6680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1 210 000,00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1 210 000,00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национальной экономики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09100S6680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1 210 000,00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1 210 000,00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09100S6680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09100S6680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813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Рыбинского района «Развитие транспортной системы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44 163 374,02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44 130 868,00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32 506,02</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«Развитие транспортного комплекса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1010000000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44 163 374,02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44 130 868,00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32 506,02</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Отдельные мероприятия в области автомобильного транспорта в рамках подпрограммы «Развитие транспортного комплекса Рыбинского района» муниципальной программы Рыбинского района «Развитие транспортной системы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1010084080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44 163 374,02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44 130 868,00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32 506,02</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Транспорт</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1010084080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0408</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44 163 374,02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44 130 868,00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32 506,02</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1010084080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0408</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0,02</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1010084080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0408</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44 163 374,00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44 130 868,00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32 506,00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Рыбинском районе»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5 168 100,00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5 164 689,67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3 410,33</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"Обеспечение условий реализации муниципальной программы"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5 168 100,00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5 164 689,67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3 410,33</w:t>
            </w:r>
          </w:p>
        </w:tc>
      </w:tr>
      <w:tr w:rsidR="0090778D" w:rsidRPr="0090778D" w:rsidTr="0090778D">
        <w:trPr>
          <w:gridBefore w:val="1"/>
          <w:wBefore w:w="426" w:type="dxa"/>
          <w:trHeight w:val="31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подпрограммы "Обеспечение условий реализации муниципальной программы" муниципальной программы «Развитие сельского хозяйства и регулирование рынков сельскохозяйственной продукции, сырья и продовольствия в Рыбинском районе»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1120075170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5 168 100,00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5 164 689,67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3 410,33</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Сельское хозяйство и рыболовство</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1120075170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5 168 100,00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5 164 689,67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3 410,33</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1120075170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3 656 579,00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3 656 579,00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1120075170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1 104 288,00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1 100 877,67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3 410,33</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1120075170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407 233,00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407 233,00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Рыбинского района «Развитие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13 687 577,28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13 687 549,35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27,93</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«Содействие созданию безопасных и комфортных для населения условий функционирования объектов муниципальной собственности»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9 569 132,63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9 569 104,70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27,93</w:t>
            </w:r>
          </w:p>
        </w:tc>
      </w:tr>
      <w:tr w:rsidR="0090778D" w:rsidRPr="0090778D" w:rsidTr="0090778D">
        <w:trPr>
          <w:gridBefore w:val="1"/>
          <w:wBefore w:w="426" w:type="dxa"/>
          <w:trHeight w:val="31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"Содействие созданию безопасных и комфортных для населения условий функционирования объектов муниципальной собственности" муниципальной программы Рыбинского района "Развитие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12100S8400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9 569 132,63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9 569 104,70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27,93</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Общее образование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12100S8400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9 569 132,63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9 569 104,70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27,93</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бюджетным учреждениям на иные цели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12100S8400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0702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9 569 132,63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9 569 104,70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27,93</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"Создание условий для развития услуг связи в малочисленных и отдаленных населенных пунктах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1220000000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4 118 444,65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4 118 444,65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Создание условий для обеспечения услугами связи в малочисленных и труднодоступных населенных пунктах края в рамках подпрограммы "Создание условий для развития услуг связи в малочисленных и отдаленных населенных пунктах Рыбинского района" муниципальной программы Рыбинского района "Развитие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122D276450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4 118 444,65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4 118 444,65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Связь и информатика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122D276450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4 118 444,65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4 118 444,65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122D276450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4 118 444,65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4 118 444,65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Муниципальная программа Рыбинского района «Обеспечение доступным и комфортным жильем жителей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6 151 317,49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6 151 095,30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222,19</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«Обеспечение жильем молодых семей»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1320000000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2 978 095,30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2 978 095,30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Предоставление социальных выплат молодым семьям на приобретение (строительство) жилья в рамках подпрограммы «Обеспечение жильем молодых семей» муниципальной программы Рыбинского района «Обеспечение доступным и комфортным жильем жителей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13200L4970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2 978 095,30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2 978 095,30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Социальное обеспечение населения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13200L4970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2 978 095,30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2 978 095,30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Субсидии гражданам на приобретение жилья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13200L4970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2 978 095,30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2 978 095,30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«Территориальное планирование, градостроительное зонирование и документация по планировке территории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1330000000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1 273 222,19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1 273 000,00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222,19</w:t>
            </w:r>
          </w:p>
        </w:tc>
      </w:tr>
      <w:tr w:rsidR="0090778D" w:rsidRPr="0090778D" w:rsidTr="0090778D">
        <w:trPr>
          <w:gridBefore w:val="1"/>
          <w:wBefore w:w="426" w:type="dxa"/>
          <w:trHeight w:val="24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Разработка проекта внесения изменений в правила землепользования и застройки в рамках подпрограммы "Территориальное планирование, градостроительное зонирование и документация по планировке территории района" муниципальной программе Рыбинского района "Обеспечение доступным и комфортным жильем жителей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1330044660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268 000,00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268 000,00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национальной экономики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1330044660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268 000,00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268 000,00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1330044660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268 000,00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268 000,00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4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Подготовка и внесение изменений в местные нормативы градостроительного проектирование в рамках подпрограммы "территориальное планирование, градостроительное зонирование и документация по планировке территории района" муниципальной программы Рыбинского района "Обеспечение доступным и комфортным жильем жителей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1330054660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национальной экономики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1330054660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1330054660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Средства СУЭК на разработку плана развития Новинского сельсовета в рамках подпрограммы «Территориальное планирование, градостроительное зонирование и документация по планировке территории района» муниципальной программы Рыбинского района "Обеспечение доступным и комфортным жильем жителей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1330074310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715 222,19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715 000,00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222,19</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национальной экономики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1330074310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715 222,19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715 000,00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222,19</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1330074310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715 222,19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715 000,00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222,19</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Подпрограмма «Обеспечение доступным и комфортным жильем отдельных категорий граждан»</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1340000000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Приобретение объектов жилищного фонда в муниципальную собственность в рамках подпрограммы «Обеспечение доступным и комфортным жильем отдельных категорий граждан» муниципальной программы «Обеспечение доступным и комфортным жильем жителей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1340085080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1340085080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Бюджетные инвестиции на приобретение объектов недвижимого имущества в государственную (муниципальную) собственность</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1340085080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Непрограммные расходы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140 998 525,09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136 067 746,23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4 930 778,86</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администрации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85 750 439,18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82 709 477,93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3 040 961,25</w:t>
            </w:r>
          </w:p>
        </w:tc>
      </w:tr>
      <w:tr w:rsidR="0090778D" w:rsidRPr="0090778D" w:rsidTr="0090778D">
        <w:trPr>
          <w:gridBefore w:val="1"/>
          <w:wBefore w:w="426" w:type="dxa"/>
          <w:trHeight w:val="24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разработки прогнозов и программ социально-экономического развития, в соответствии с заключенными соглашениями,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895 345,00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895 345,00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895 345,00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895 345,00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673 712,00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673 712,00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203 461,00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203 461,00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18 172,00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18 172,00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4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организации градостроительной деятельности, в соответствии с заключенными соглашениями,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452 737,00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452 737,00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452 737,00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452 737,00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336 856,00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336 856,00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101 731,00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101 731,00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14 150,00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14 150,00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9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гражданской обороны и защиты населения и территорий поселений от чрезвычайных ситуаций природного и техногенного характера, в соответствии с заключенными соглашениями,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29 464,00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29 464,00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29 464,00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29 464,00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9110000160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29 464,00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29 464,00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58 705 648,55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57 877 373,50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828 275,05</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58 705 648,55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57 877 373,50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828 275,05</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33 080 461,51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33 080 461,51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241 794,00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241 794,00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9 951 619,59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9 951 619,59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9 660 612,41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9 495 452,92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165 159,49</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Закупка энергетических ресурсов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4 402 974,59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4 040 192,36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362 782,23</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3 482,34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3 482,34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Уплата иных платежей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853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1 364 704,11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1 064 370,78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300 333,33</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Глава муниципального образования в рамках непрограммных расходов администрации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2 649 584,00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2 649 584,00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высшего должностного лица субъекта Российской Федерации и муниципального образования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2 649 584,00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2 649 584,00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1 987 008,00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1 987 008,00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600 076,00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600 076,00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9110000220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5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Средства ООО "Сибуголь" на функционирование и развитие территории муниципального образования Рыбинский район Красноярского края в рамках непрограммных расходов администрации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9110000310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9110000310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9110000310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1 500 000,00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Организация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9110002890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1 025 600,00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1 024 191,48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1 408,52</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социальной политики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9110002890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1 025 600,00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1 024 191,48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1 408,52</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9110002890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731 316,00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731 316,00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9110002890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220 857,00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219 448,48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1 408,52</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9110002890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73 427,00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73 427,00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Резервный фонд Правительства Красноярского края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9110010110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7 775 286,65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7 482 946,19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292 340,46</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Коммунальное хозяйство</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9110010110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7 775 286,65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7 482 946,19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292 340,46</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9110010110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7 775 286,65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7 482 946,19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292 340,46</w:t>
            </w:r>
          </w:p>
        </w:tc>
      </w:tr>
      <w:tr w:rsidR="0090778D" w:rsidRPr="0090778D" w:rsidTr="0090778D">
        <w:trPr>
          <w:gridBefore w:val="1"/>
          <w:wBefore w:w="426" w:type="dxa"/>
          <w:trHeight w:val="15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9110051200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Судебная система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9110051200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9110051200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9110074290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148 300,00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148 300,00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9110074290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148 300,00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148 300,00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9110074290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111 073,00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111 073,00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9110074290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33 544,00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33 544,00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9110074290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3 683,00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3 683,00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9110076040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1 980 100,00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1 929 902,34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50 197,66</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9110076040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1 980 100,00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1 929 902,34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50 197,66</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9110076040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1 462 632,00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1 424 613,42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38 018,58</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9110076040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441 715,00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429 535,92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12 179,08</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9110076040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75 753,00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75 753,00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33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Осуществление отдельных государственных полномочий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106 533,00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106 533,00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106 533,00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106 533,00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79 826,00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79 826,00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24 108,00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24 108,00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2 599,00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2 599,00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Доплаты к пенсиям государственных служащих субъектов Российской Федерации и муниципальных служащих</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9110080550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5 183 683,35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5 183 683,35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Пенсионное обеспечение</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9110080550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5 183 683,35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5 183 683,35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пенсии, социальные доплаты к пенсиям</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9110080550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5 183 683,35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5 183 683,35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Резервные фонды местных администраций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5 058 530,00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3 260 317,52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1 798 212,48</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Резервные фонды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1 731 963,27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1 731 963,27</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Резервные средства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0111</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870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1 731 963,27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1 731 963,27</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733 562,81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667 313,60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66 249,21</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733 562,81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667 313,60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66 249,21</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495 000,00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495 000,00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495 000,00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495 000,00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жилищно-коммунального хозяйства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1 798 003,92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1 798 003,92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350 556,15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350 556,15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0505</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1 447 447,77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1 447 447,77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Социальное обеспечение населения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Пособия, компенсации и иные социальные выплаты гражданам, кроме публичных нормативных обязательств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9110085010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300 000,00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Реализация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91100S5550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36 440,55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36 440,55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91100S5550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36 440,55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36 440,55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91100S5550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36 440,55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36 440,55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Приобретение извещателей дымовых автономных отдельным категориям граждан в целях оснащения ими жилых помещений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91100S6750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178 687,08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108 160,00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70 527,08</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91100S6750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178 687,08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108 160,00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70 527,08</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91100S6750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178 687,08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108 160,00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70 527,08</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комитета по управлению муниципальным имуществом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16 166 948,22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16 115 081,45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51 866,77</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имущественных отношений, в соответствии с заключенными соглашениями,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4 008 531,00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4 008 531,00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4 008 531,00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4 008 531,00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3 031 706,00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3 031 706,00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915 575,00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915 575,00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61 250,00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61 250,00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непрограммных расходов комитета по управлению муниципальным имуществом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8 874 506,72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8 874 506,72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8 874 506,72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8 874 506,72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6 401 208,82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6 401 208,82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1 924 797,90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1 924 797,90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548 500,00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548 500,00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Проведение технической инвентаризации, паспортизации и государственной регистрации прав на объекты коммунальной инфраструктуры в рамках непрограммных расходов комитета по управлению муниципальным имуществом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9120000850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2 649 782,58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2 597 915,81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51 866,77</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9120000850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2 649 782,58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2 597 915,81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51 866,77</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9120000850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1 968 642,12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1 968 642,12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Закупка энергетических ресурсов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9120000850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679 140,46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627 273,69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51 866,77</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Исполнение судебных актов Российской Федерации и мировых соглашений по возмещению причиненного вреда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9120000850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831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4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непрограммных расходов комитета по управлению муниципальным имуществом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9120075870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527 594,92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527 594,92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9120075870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527 594,92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527 594,92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9120075870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393 160,28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393 160,28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9120075870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118 734,64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118 734,64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9120075870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15 700,00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38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Осуществление отдельных государственных полномочий по обеспечению предоставления мер социальной поддержки гражданам, достигшим возраста 21 года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непрограммных расходов органов местного самоуправления,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106 533,00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106 533,00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106 533,00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106 533,00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79 826,00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79 826,00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24 108,00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24 108,00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9120078460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2 599,00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2 599,00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финансового управления администрации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28 129 372,00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26 301 945,31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1 827 426,69</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части полномочий в области организации исполнения бюджетов поселений, в соответствии с заключенными соглашениями,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9130000110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4 426 495,00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4 426 495,00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9130000110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4 426 495,00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4 426 495,00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9130000110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3 356 371,00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3 356 371,00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9130000110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1 013 624,00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1 013 624,00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9130000110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56 500,00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56 500,00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Расходы, связанные с уплатой государственной пошлины, обжалованием судебных актов и исполнением судебных актов по искам к Рыбинскому району о возмещении вреда, причиненного незаконными действиями (бездействием) органов местного самоуправления Рыбинского района или их должностных лиц, а также по иным искам о взыскании денежных средств за счет казны Рыбинского района, в том числе по искам о взыскании средств районного бюджета по денежным обязательствам районных казенных учреждений, по финансовому управлению администрации Рыбинского района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9130000870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9130000870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Исполнение судебных актов Российской Федерации и мировых соглашений по возмещению причиненного вреда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9130000870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831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50 000,00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Осуществление первичного воинского учета органами местного самоуправления поселений, муниципальных и городских округов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9130051180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3 631 200,00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3 307 219,74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323 980,26</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Мобилизационная и вневойсковая подготовка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9130051180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3 631 200,00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3 307 219,74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323 980,26</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Субвенции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9130051180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0203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530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3 631 200,00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3 307 219,74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323 980,26</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Субвенции бюджетам поселений района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9130075140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216 100,00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216 100,00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9130075140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216 100,00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216 100,00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Субвенции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9130075140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530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216 100,00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216 100,00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 бюджетам поселений района на обеспечение первичных мер пожарной безопасности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91300S4120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3 848 600,00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3 848 600,00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91300S4120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3 848 600,00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3 848 600,00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91300S4120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0310</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3 848 600,00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3 848 600,00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8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91300S6410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8 106 847,00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7 956 537,01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150 309,99</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Прочие межбюджетные трансферты общего характера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91300S6410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8 106 847,00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7 956 537,01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150 309,99</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91300S6410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1403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8 106 847,00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7 956 537,01</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150 309,99</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 бюджетам поселений района на благоустройство кладбищ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91300S6660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4 663 490,00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4 588 786,64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74 703,36</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Благоустройство</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91300S6660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4 663 490,00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4 588 786,64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74 703,36</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91300S6660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4 663 490,00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4 588 786,64</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74 703,36</w:t>
            </w:r>
          </w:p>
        </w:tc>
      </w:tr>
      <w:tr w:rsidR="0090778D" w:rsidRPr="0090778D" w:rsidTr="0090778D">
        <w:trPr>
          <w:gridBefore w:val="1"/>
          <w:wBefore w:w="426" w:type="dxa"/>
          <w:trHeight w:val="22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91300S6910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1 903 400,00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674 971,92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1 228 428,08</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национальной экономики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91300S6910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1 903 400,00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674 971,92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1 228 428,08</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91300S6910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0412</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1 903 400,00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674 971,92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1 228 428,08</w:t>
            </w:r>
          </w:p>
        </w:tc>
      </w:tr>
      <w:tr w:rsidR="0090778D" w:rsidRPr="0090778D" w:rsidTr="0090778D">
        <w:trPr>
          <w:gridBefore w:val="1"/>
          <w:wBefore w:w="426" w:type="dxa"/>
          <w:trHeight w:val="20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 бюджетам поселений района на реализацию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91300S7490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1 283 240,00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1 283 235,00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Благоустройство</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91300S7490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1 283 240,00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1 283 235,00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межбюджетные трансферты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91300S7490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0503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540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1 283 240,00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1 283 235,00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Непрограммные расходы органов местного самоуправления отдела по делам культуры, молодежи, физкультуры и спорта администрации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9140000000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1 662 449,00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1 662 449,00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7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Расходы за счет иных межбюджетных трансфертов, передаваемых из бюджетов поселений в бюджет муниципального района на осуществление полномочий в области создания условий для организации досуга и обеспечения жителей поселения услугами организаций культуры, в соответствии с заключенными соглашениями,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9140000180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1 662 449,00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1 662 449,00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вопросы в области культуры, кинематографии</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9140000180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1 662 449,00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1 662 449,00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9140000180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1 252 265,00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1 252 265,00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9140000180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378 184,00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378 184,00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9140000180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0804</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Рыбинского районного Совета депутатов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9160000000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5 267 395,55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5 258 529,38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8 866,17</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Председатель представительного органа муниципального образования в рамках непрограммных расходов Рыбинского районного Совета депутатов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9160000200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2 435 711,33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2 435 711,33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9160000200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2 435 711,33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2 435 711,33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9160000200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1 852 312,87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1 852 312,87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9160000200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559 398,46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559 398,46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9160000200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24 000,00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24 000,00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непрограммных расходов Рыбинского районного Совета депутатов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9160000210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2 831 684,22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2 822 818,05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8 866,17</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9160000210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2 831 684,22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2 822 818,05</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8 866,17</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9160000210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1 331 339,63</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1 331 339,63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государственных (муниципальных) органов,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9160000210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9160000210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402 064,59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402 064,59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9160000210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1 095 780,00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1 086 913,83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8 866,17</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Контрольно-счетного органа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9170000000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4 021 921,14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4 020 263,16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1 657,98</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Председатель Контрольно-счетного органа Рыбинского района в рамках непрограммных расходов органов местного самоуправления</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9170000200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1 481 110,29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1 481 110,29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9170000200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1 481 110,29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1 481 110,29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9170000200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1 123 356,62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1 123 356,62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9170000200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339 253,67</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339 253,67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9170000200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18 500,00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18 500,00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Руководство и управление в сфере установленных функций органов местного самоуправления в рамках непрограммных расходов Контрольно-счетного органа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9170000210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2 540 810,85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2 539 152,87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1 657,98</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9170000210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2 540 810,85</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2 539 152,87</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1 657,98</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9170000210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1 701 006,79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1 701 006,79</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3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9170000210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129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513 704,06</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513 704,06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9170000210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326 100,00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324 442,02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1 657,98</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Непрограммные расходы отдельных муниципальных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9300000000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3 061 681,20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3 061 079,53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601,67</w:t>
            </w:r>
          </w:p>
        </w:tc>
      </w:tr>
      <w:tr w:rsidR="0090778D" w:rsidRPr="0090778D" w:rsidTr="0090778D">
        <w:trPr>
          <w:gridBefore w:val="1"/>
          <w:wBefore w:w="426" w:type="dxa"/>
          <w:trHeight w:val="90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Функционирование муниципального казенного учреждения "Централизованная службы заказа Рыбинского района"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9310000000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3 061 681,20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3 061 079,53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601,67</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Обеспечение деятельности (оказание услуг) подведомственных учреждений в рамках непрограммных расходов отдельных муниципальных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9310080610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3 061 681,20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3 061 079,53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1"/>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601,67</w:t>
            </w:r>
          </w:p>
        </w:tc>
      </w:tr>
      <w:tr w:rsidR="0090778D" w:rsidRPr="0090778D" w:rsidTr="0090778D">
        <w:trPr>
          <w:gridBefore w:val="1"/>
          <w:wBefore w:w="426" w:type="dxa"/>
          <w:trHeight w:val="450"/>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Другие общегосударственные вопросы</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9310080610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3 061 681,20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3 061 079,53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601,67</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Фонд оплаты труда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9310080610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111</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2 266 511,38</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2 266 511,38</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67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Иные выплаты персоналу учреждений, за исключением фонда оплаты труда</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9310080610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2 249,00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2 249,00</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112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9310080610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119</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682 777,82</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682 777,82</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0,00</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vAlign w:val="center"/>
            <w:hideMark/>
          </w:tcPr>
          <w:p w:rsidR="0090778D" w:rsidRPr="0090778D" w:rsidRDefault="0090778D" w:rsidP="0090778D">
            <w:pPr>
              <w:spacing w:after="0"/>
              <w:jc w:val="lef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Прочая закупка товаров, работ и услуг</w:t>
            </w:r>
          </w:p>
        </w:tc>
        <w:tc>
          <w:tcPr>
            <w:tcW w:w="1316"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9310080610</w:t>
            </w:r>
          </w:p>
        </w:tc>
        <w:tc>
          <w:tcPr>
            <w:tcW w:w="709"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0113</w:t>
            </w:r>
          </w:p>
        </w:tc>
        <w:tc>
          <w:tcPr>
            <w:tcW w:w="567"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244</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110 143,00</w:t>
            </w:r>
          </w:p>
        </w:tc>
        <w:tc>
          <w:tcPr>
            <w:tcW w:w="1620" w:type="dxa"/>
            <w:tcBorders>
              <w:top w:val="nil"/>
              <w:left w:val="nil"/>
              <w:bottom w:val="single" w:sz="4" w:space="0" w:color="auto"/>
              <w:right w:val="single" w:sz="4" w:space="0" w:color="auto"/>
            </w:tcBorders>
            <w:shd w:val="clear" w:color="auto" w:fill="auto"/>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109 541,33</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outlineLvl w:val="6"/>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601,67</w:t>
            </w:r>
          </w:p>
        </w:tc>
      </w:tr>
      <w:tr w:rsidR="0090778D" w:rsidRPr="0090778D" w:rsidTr="0090778D">
        <w:trPr>
          <w:gridBefore w:val="1"/>
          <w:wBefore w:w="426" w:type="dxa"/>
          <w:trHeight w:val="255"/>
        </w:trPr>
        <w:tc>
          <w:tcPr>
            <w:tcW w:w="3220" w:type="dxa"/>
            <w:gridSpan w:val="2"/>
            <w:tcBorders>
              <w:top w:val="nil"/>
              <w:left w:val="single" w:sz="4" w:space="0" w:color="auto"/>
              <w:bottom w:val="single" w:sz="4" w:space="0" w:color="auto"/>
              <w:right w:val="single" w:sz="4" w:space="0" w:color="auto"/>
            </w:tcBorders>
            <w:shd w:val="clear" w:color="auto" w:fill="auto"/>
            <w:noWrap/>
            <w:vAlign w:val="bottom"/>
            <w:hideMark/>
          </w:tcPr>
          <w:p w:rsidR="0090778D" w:rsidRPr="0090778D" w:rsidRDefault="0090778D" w:rsidP="0090778D">
            <w:pPr>
              <w:spacing w:after="0"/>
              <w:jc w:val="lef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Итого</w:t>
            </w:r>
          </w:p>
        </w:tc>
        <w:tc>
          <w:tcPr>
            <w:tcW w:w="1316" w:type="dxa"/>
            <w:tcBorders>
              <w:top w:val="nil"/>
              <w:left w:val="nil"/>
              <w:bottom w:val="single" w:sz="4" w:space="0" w:color="auto"/>
              <w:right w:val="single" w:sz="4" w:space="0" w:color="auto"/>
            </w:tcBorders>
            <w:shd w:val="clear" w:color="auto" w:fill="auto"/>
            <w:noWrap/>
            <w:vAlign w:val="bottom"/>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0778D" w:rsidRPr="0090778D" w:rsidRDefault="0090778D" w:rsidP="0090778D">
            <w:pPr>
              <w:spacing w:after="0"/>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2 392 477 388,30</w:t>
            </w:r>
          </w:p>
        </w:tc>
        <w:tc>
          <w:tcPr>
            <w:tcW w:w="1620" w:type="dxa"/>
            <w:tcBorders>
              <w:top w:val="nil"/>
              <w:left w:val="nil"/>
              <w:bottom w:val="single" w:sz="4" w:space="0" w:color="auto"/>
              <w:right w:val="single" w:sz="4" w:space="0" w:color="auto"/>
            </w:tcBorders>
            <w:shd w:val="clear" w:color="auto" w:fill="auto"/>
            <w:noWrap/>
            <w:vAlign w:val="bottom"/>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2 357 920 154,46</w:t>
            </w:r>
          </w:p>
        </w:tc>
        <w:tc>
          <w:tcPr>
            <w:tcW w:w="1380" w:type="dxa"/>
            <w:gridSpan w:val="3"/>
            <w:tcBorders>
              <w:top w:val="nil"/>
              <w:left w:val="nil"/>
              <w:bottom w:val="single" w:sz="4" w:space="0" w:color="auto"/>
              <w:right w:val="single" w:sz="4" w:space="0" w:color="auto"/>
            </w:tcBorders>
            <w:shd w:val="clear" w:color="auto" w:fill="auto"/>
            <w:noWrap/>
            <w:vAlign w:val="center"/>
            <w:hideMark/>
          </w:tcPr>
          <w:p w:rsidR="0090778D" w:rsidRPr="0090778D" w:rsidRDefault="0090778D" w:rsidP="0090778D">
            <w:pPr>
              <w:spacing w:after="0"/>
              <w:jc w:val="right"/>
              <w:rPr>
                <w:rFonts w:ascii="Arial CYR" w:eastAsia="Times New Roman" w:hAnsi="Arial CYR" w:cs="Arial CYR"/>
                <w:sz w:val="16"/>
                <w:szCs w:val="16"/>
                <w:lang w:eastAsia="ru-RU"/>
              </w:rPr>
            </w:pPr>
            <w:r w:rsidRPr="0090778D">
              <w:rPr>
                <w:rFonts w:ascii="Arial CYR" w:eastAsia="Times New Roman" w:hAnsi="Arial CYR" w:cs="Arial CYR"/>
                <w:sz w:val="16"/>
                <w:szCs w:val="16"/>
                <w:lang w:eastAsia="ru-RU"/>
              </w:rPr>
              <w:t>34 557 233,84</w:t>
            </w:r>
          </w:p>
        </w:tc>
      </w:tr>
    </w:tbl>
    <w:p w:rsidR="00F869F6" w:rsidRDefault="00F869F6" w:rsidP="00A8464B"/>
    <w:p w:rsidR="00D17F11" w:rsidRDefault="00D17F11" w:rsidP="00A8464B"/>
    <w:p w:rsidR="00D17F11" w:rsidRDefault="00D17F11" w:rsidP="00A8464B"/>
    <w:p w:rsidR="00D17F11" w:rsidRDefault="00D17F11" w:rsidP="00D17F11">
      <w:pPr>
        <w:contextualSpacing/>
        <w:jc w:val="right"/>
        <w:rPr>
          <w:rFonts w:ascii="Times New Roman" w:hAnsi="Times New Roman"/>
          <w:sz w:val="24"/>
          <w:szCs w:val="24"/>
        </w:rPr>
      </w:pPr>
    </w:p>
    <w:p w:rsidR="00D17F11" w:rsidRDefault="00D17F11" w:rsidP="00D17F11">
      <w:pPr>
        <w:contextualSpacing/>
        <w:jc w:val="right"/>
        <w:rPr>
          <w:rFonts w:ascii="Times New Roman" w:hAnsi="Times New Roman"/>
          <w:sz w:val="24"/>
          <w:szCs w:val="24"/>
        </w:rPr>
      </w:pPr>
    </w:p>
    <w:p w:rsidR="00D17F11" w:rsidRDefault="00D17F11" w:rsidP="00D17F11">
      <w:pPr>
        <w:contextualSpacing/>
        <w:jc w:val="right"/>
        <w:rPr>
          <w:rFonts w:ascii="Times New Roman" w:hAnsi="Times New Roman"/>
          <w:sz w:val="24"/>
          <w:szCs w:val="24"/>
        </w:rPr>
      </w:pPr>
    </w:p>
    <w:p w:rsidR="00D17F11" w:rsidRDefault="00D17F11" w:rsidP="00D17F11">
      <w:pPr>
        <w:contextualSpacing/>
        <w:jc w:val="right"/>
        <w:rPr>
          <w:rFonts w:ascii="Times New Roman" w:hAnsi="Times New Roman"/>
          <w:sz w:val="24"/>
          <w:szCs w:val="24"/>
        </w:rPr>
      </w:pPr>
    </w:p>
    <w:tbl>
      <w:tblPr>
        <w:tblW w:w="9463" w:type="dxa"/>
        <w:tblInd w:w="93" w:type="dxa"/>
        <w:tblLook w:val="04A0" w:firstRow="1" w:lastRow="0" w:firstColumn="1" w:lastColumn="0" w:noHBand="0" w:noVBand="1"/>
      </w:tblPr>
      <w:tblGrid>
        <w:gridCol w:w="913"/>
        <w:gridCol w:w="3660"/>
        <w:gridCol w:w="1750"/>
        <w:gridCol w:w="1700"/>
        <w:gridCol w:w="1440"/>
      </w:tblGrid>
      <w:tr w:rsidR="001E7C15" w:rsidRPr="00D02633" w:rsidTr="009443EF">
        <w:trPr>
          <w:trHeight w:val="840"/>
        </w:trPr>
        <w:tc>
          <w:tcPr>
            <w:tcW w:w="913"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c>
          <w:tcPr>
            <w:tcW w:w="3140" w:type="dxa"/>
            <w:gridSpan w:val="2"/>
            <w:tcBorders>
              <w:top w:val="nil"/>
              <w:left w:val="nil"/>
              <w:bottom w:val="nil"/>
              <w:right w:val="nil"/>
            </w:tcBorders>
            <w:shd w:val="clear" w:color="auto" w:fill="auto"/>
            <w:hideMark/>
          </w:tcPr>
          <w:p w:rsidR="001E7C15" w:rsidRPr="00D17F11" w:rsidRDefault="001E7C15" w:rsidP="001E7C15">
            <w:pPr>
              <w:contextualSpacing/>
              <w:jc w:val="right"/>
              <w:rPr>
                <w:rFonts w:ascii="Times New Roman" w:hAnsi="Times New Roman"/>
                <w:sz w:val="16"/>
                <w:szCs w:val="16"/>
              </w:rPr>
            </w:pPr>
            <w:r w:rsidRPr="00D17F11">
              <w:rPr>
                <w:rFonts w:ascii="Times New Roman" w:hAnsi="Times New Roman"/>
                <w:sz w:val="16"/>
                <w:szCs w:val="16"/>
              </w:rPr>
              <w:t xml:space="preserve">Приложение № </w:t>
            </w:r>
            <w:r>
              <w:rPr>
                <w:rFonts w:ascii="Times New Roman" w:hAnsi="Times New Roman"/>
                <w:sz w:val="16"/>
                <w:szCs w:val="16"/>
              </w:rPr>
              <w:t>8</w:t>
            </w:r>
          </w:p>
          <w:p w:rsidR="001E7C15" w:rsidRPr="00D17F11" w:rsidRDefault="001E7C15" w:rsidP="001E7C15">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1E7C15" w:rsidRPr="00D17F11" w:rsidRDefault="001E7C15" w:rsidP="001E7C15">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1E7C15" w:rsidRPr="00D02633" w:rsidRDefault="00B31DEE" w:rsidP="001E7C15">
            <w:pPr>
              <w:spacing w:after="0"/>
              <w:jc w:val="right"/>
              <w:rPr>
                <w:rFonts w:ascii="Times New Roman" w:eastAsia="Times New Roman" w:hAnsi="Times New Roman"/>
                <w:color w:val="000000"/>
                <w:sz w:val="20"/>
                <w:szCs w:val="20"/>
                <w:lang w:eastAsia="ru-RU"/>
              </w:rPr>
            </w:pP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r w:rsidR="001E7C15" w:rsidRPr="00D02633" w:rsidTr="009443EF">
        <w:trPr>
          <w:trHeight w:val="315"/>
        </w:trPr>
        <w:tc>
          <w:tcPr>
            <w:tcW w:w="913"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c>
          <w:tcPr>
            <w:tcW w:w="1700" w:type="dxa"/>
            <w:tcBorders>
              <w:top w:val="nil"/>
              <w:left w:val="nil"/>
              <w:bottom w:val="nil"/>
              <w:right w:val="nil"/>
            </w:tcBorders>
            <w:shd w:val="clear" w:color="auto" w:fill="auto"/>
            <w:hideMark/>
          </w:tcPr>
          <w:p w:rsidR="001E7C15" w:rsidRPr="00D02633" w:rsidRDefault="001E7C15" w:rsidP="009443EF">
            <w:pPr>
              <w:spacing w:after="0"/>
              <w:rPr>
                <w:rFonts w:ascii="Times New Roman" w:eastAsia="Times New Roman" w:hAnsi="Times New Roman"/>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r>
    </w:tbl>
    <w:p w:rsidR="001E7C15" w:rsidRDefault="001E7C15" w:rsidP="001E7C15">
      <w:pPr>
        <w:contextualSpacing/>
        <w:jc w:val="right"/>
        <w:rPr>
          <w:rFonts w:ascii="Times New Roman" w:hAnsi="Times New Roman"/>
          <w:sz w:val="16"/>
          <w:szCs w:val="16"/>
        </w:rPr>
      </w:pPr>
    </w:p>
    <w:tbl>
      <w:tblPr>
        <w:tblW w:w="9654" w:type="dxa"/>
        <w:tblInd w:w="93" w:type="dxa"/>
        <w:tblLayout w:type="fixed"/>
        <w:tblLook w:val="04A0" w:firstRow="1" w:lastRow="0" w:firstColumn="1" w:lastColumn="0" w:noHBand="0" w:noVBand="1"/>
      </w:tblPr>
      <w:tblGrid>
        <w:gridCol w:w="913"/>
        <w:gridCol w:w="3355"/>
        <w:gridCol w:w="1984"/>
        <w:gridCol w:w="1843"/>
        <w:gridCol w:w="1559"/>
      </w:tblGrid>
      <w:tr w:rsidR="0090778D" w:rsidRPr="00551106" w:rsidTr="00741A9A">
        <w:trPr>
          <w:trHeight w:val="1095"/>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7182" w:type="dxa"/>
            <w:gridSpan w:val="3"/>
            <w:tcBorders>
              <w:top w:val="nil"/>
              <w:left w:val="nil"/>
              <w:bottom w:val="nil"/>
              <w:right w:val="nil"/>
            </w:tcBorders>
            <w:shd w:val="clear" w:color="auto" w:fill="auto"/>
            <w:vAlign w:val="center"/>
            <w:hideMark/>
          </w:tcPr>
          <w:p w:rsidR="0090778D" w:rsidRPr="00BA0A81" w:rsidRDefault="0090778D" w:rsidP="00741A9A">
            <w:pPr>
              <w:spacing w:after="0"/>
              <w:rPr>
                <w:rFonts w:ascii="Times New Roman" w:eastAsia="Times New Roman" w:hAnsi="Times New Roman"/>
                <w:b/>
                <w:sz w:val="24"/>
                <w:szCs w:val="24"/>
                <w:lang w:eastAsia="ru-RU"/>
              </w:rPr>
            </w:pPr>
            <w:r w:rsidRPr="00BA0A81">
              <w:rPr>
                <w:rFonts w:ascii="Times New Roman" w:eastAsia="Times New Roman" w:hAnsi="Times New Roman"/>
                <w:b/>
                <w:sz w:val="24"/>
                <w:szCs w:val="24"/>
                <w:lang w:eastAsia="ru-RU"/>
              </w:rPr>
              <w:t>Распределение дотаций на выравнивание бюджетной обеспеченности поселений из районного бюджета</w:t>
            </w:r>
          </w:p>
          <w:p w:rsidR="0090778D" w:rsidRPr="00551106" w:rsidRDefault="0090778D" w:rsidP="0090778D">
            <w:pPr>
              <w:spacing w:after="0"/>
              <w:rPr>
                <w:rFonts w:ascii="Times New Roman" w:eastAsia="Times New Roman" w:hAnsi="Times New Roman"/>
                <w:b/>
                <w:bCs/>
                <w:color w:val="000000"/>
                <w:lang w:eastAsia="ru-RU"/>
              </w:rPr>
            </w:pPr>
            <w:r w:rsidRPr="00BA0A81">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з</w:t>
            </w:r>
            <w:r w:rsidRPr="00BA0A81">
              <w:rPr>
                <w:rFonts w:ascii="Times New Roman" w:eastAsia="Times New Roman" w:hAnsi="Times New Roman"/>
                <w:b/>
                <w:sz w:val="24"/>
                <w:szCs w:val="24"/>
                <w:lang w:eastAsia="ru-RU"/>
              </w:rPr>
              <w:t xml:space="preserve">а 2024 год </w:t>
            </w:r>
          </w:p>
        </w:tc>
        <w:tc>
          <w:tcPr>
            <w:tcW w:w="1559"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300"/>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355"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984"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84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559"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300"/>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355"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984"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84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559"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90778D">
        <w:trPr>
          <w:trHeight w:val="300"/>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355"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984"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84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559" w:type="dxa"/>
            <w:tcBorders>
              <w:top w:val="nil"/>
              <w:left w:val="nil"/>
              <w:bottom w:val="nil"/>
              <w:right w:val="nil"/>
            </w:tcBorders>
            <w:shd w:val="clear" w:color="auto" w:fill="auto"/>
            <w:noWrap/>
            <w:vAlign w:val="bottom"/>
          </w:tcPr>
          <w:p w:rsidR="0090778D" w:rsidRPr="00551106" w:rsidRDefault="0090778D" w:rsidP="00741A9A">
            <w:pPr>
              <w:spacing w:after="0"/>
              <w:jc w:val="right"/>
              <w:rPr>
                <w:rFonts w:ascii="Times New Roman" w:eastAsia="Times New Roman" w:hAnsi="Times New Roman"/>
                <w:color w:val="000000"/>
                <w:lang w:eastAsia="ru-RU"/>
              </w:rPr>
            </w:pPr>
          </w:p>
        </w:tc>
      </w:tr>
      <w:tr w:rsidR="0090778D" w:rsidRPr="00551106" w:rsidTr="00741A9A">
        <w:trPr>
          <w:trHeight w:val="94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строки</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Наименование поселения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Утвержденные бюджетные назначения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Исполнено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исполнения</w:t>
            </w:r>
          </w:p>
        </w:tc>
      </w:tr>
      <w:tr w:rsidR="0090778D" w:rsidRPr="00551106" w:rsidTr="00741A9A">
        <w:trPr>
          <w:trHeight w:val="40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Александровский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7 922 774,00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7 922 774,00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Большеключинский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6 046 100,00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6 046 100,00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Бородинский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6 123 064,00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6 123 064,00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Двуреченский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7 095 978,00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7 095 978,00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Красногорьевский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4 688 024,00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4 688 024,00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Малокамалинский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5 615 207,00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5 615 207,00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xml:space="preserve">Налобинский сельсовет </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6 820 534,00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6 820 534,00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Новинский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4 551 510,00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4 551 510,00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Новокамалинский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9 285 371,00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9 285 371,00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Новосолянский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8 382 940,00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8 382 940,00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11</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Переясловский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4 893 297,00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4 893 297,00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12</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Рыбинский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7 085 677,00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7 085 677,00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13</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Успенский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7 460 668,00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7 460 668,00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14</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Уральский сельсовет</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8 712 550,00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8 712 550,00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город Заозерный</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15 502 271,00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15 502 271,00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16</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п.Ирша</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7 512 098,00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7 512 098,00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 </w:t>
            </w:r>
          </w:p>
        </w:tc>
        <w:tc>
          <w:tcPr>
            <w:tcW w:w="3355"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jc w:val="left"/>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ВСЕГО:</w:t>
            </w:r>
          </w:p>
        </w:tc>
        <w:tc>
          <w:tcPr>
            <w:tcW w:w="1984"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117 698 063,00</w:t>
            </w:r>
          </w:p>
        </w:tc>
        <w:tc>
          <w:tcPr>
            <w:tcW w:w="1843"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90778D">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117 698 063,00</w:t>
            </w:r>
          </w:p>
        </w:tc>
        <w:tc>
          <w:tcPr>
            <w:tcW w:w="1559"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100</w:t>
            </w:r>
          </w:p>
        </w:tc>
      </w:tr>
    </w:tbl>
    <w:p w:rsidR="0090778D" w:rsidRDefault="0090778D" w:rsidP="0090778D"/>
    <w:p w:rsidR="0090778D" w:rsidRDefault="0090778D" w:rsidP="0090778D"/>
    <w:p w:rsidR="0090778D" w:rsidRDefault="0090778D" w:rsidP="0090778D"/>
    <w:p w:rsidR="0090778D" w:rsidRDefault="0090778D" w:rsidP="0090778D"/>
    <w:p w:rsidR="0090778D" w:rsidRDefault="0090778D" w:rsidP="0090778D"/>
    <w:p w:rsidR="0090778D" w:rsidRDefault="0090778D" w:rsidP="0090778D"/>
    <w:p w:rsidR="0090778D" w:rsidRDefault="0090778D" w:rsidP="0090778D"/>
    <w:p w:rsidR="0090778D" w:rsidRDefault="0090778D" w:rsidP="0090778D"/>
    <w:p w:rsidR="0090778D" w:rsidRDefault="0090778D" w:rsidP="0090778D"/>
    <w:tbl>
      <w:tblPr>
        <w:tblW w:w="9423" w:type="dxa"/>
        <w:tblInd w:w="93" w:type="dxa"/>
        <w:tblLook w:val="04A0" w:firstRow="1" w:lastRow="0" w:firstColumn="1" w:lastColumn="0" w:noHBand="0" w:noVBand="1"/>
      </w:tblPr>
      <w:tblGrid>
        <w:gridCol w:w="913"/>
        <w:gridCol w:w="3497"/>
        <w:gridCol w:w="1760"/>
        <w:gridCol w:w="1747"/>
        <w:gridCol w:w="1506"/>
      </w:tblGrid>
      <w:tr w:rsidR="0090778D" w:rsidRPr="00551106" w:rsidTr="00D1650E">
        <w:trPr>
          <w:trHeight w:val="960"/>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497"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253" w:type="dxa"/>
            <w:gridSpan w:val="2"/>
            <w:tcBorders>
              <w:top w:val="nil"/>
              <w:left w:val="nil"/>
              <w:bottom w:val="nil"/>
              <w:right w:val="nil"/>
            </w:tcBorders>
            <w:shd w:val="clear" w:color="auto" w:fill="auto"/>
            <w:vAlign w:val="center"/>
            <w:hideMark/>
          </w:tcPr>
          <w:p w:rsidR="00472F0D" w:rsidRPr="00D17F11" w:rsidRDefault="00472F0D" w:rsidP="00472F0D">
            <w:pPr>
              <w:contextualSpacing/>
              <w:jc w:val="right"/>
              <w:rPr>
                <w:rFonts w:ascii="Times New Roman" w:hAnsi="Times New Roman"/>
                <w:sz w:val="16"/>
                <w:szCs w:val="16"/>
              </w:rPr>
            </w:pPr>
            <w:r w:rsidRPr="00D17F11">
              <w:rPr>
                <w:rFonts w:ascii="Times New Roman" w:hAnsi="Times New Roman"/>
                <w:sz w:val="16"/>
                <w:szCs w:val="16"/>
              </w:rPr>
              <w:t xml:space="preserve">Приложение № </w:t>
            </w:r>
            <w:r>
              <w:rPr>
                <w:rFonts w:ascii="Times New Roman" w:hAnsi="Times New Roman"/>
                <w:sz w:val="16"/>
                <w:szCs w:val="16"/>
              </w:rPr>
              <w:t>9</w:t>
            </w:r>
          </w:p>
          <w:p w:rsidR="00472F0D" w:rsidRPr="00D17F11" w:rsidRDefault="00472F0D" w:rsidP="00472F0D">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472F0D" w:rsidRPr="00D17F11" w:rsidRDefault="00472F0D" w:rsidP="00472F0D">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90778D" w:rsidRPr="00551106" w:rsidRDefault="00472F0D" w:rsidP="00472F0D">
            <w:pPr>
              <w:spacing w:after="0"/>
              <w:rPr>
                <w:rFonts w:ascii="Times New Roman" w:eastAsia="Times New Roman" w:hAnsi="Times New Roman"/>
                <w:color w:val="000000"/>
                <w:sz w:val="20"/>
                <w:szCs w:val="20"/>
                <w:lang w:eastAsia="ru-RU"/>
              </w:rPr>
            </w:pPr>
            <w:r>
              <w:rPr>
                <w:rFonts w:ascii="Times New Roman" w:hAnsi="Times New Roman"/>
                <w:sz w:val="16"/>
                <w:szCs w:val="16"/>
              </w:rPr>
              <w:t xml:space="preserve">                                    </w:t>
            </w:r>
            <w:r w:rsidR="00B31DEE" w:rsidRPr="002F5D43">
              <w:rPr>
                <w:rFonts w:ascii="Times New Roman" w:hAnsi="Times New Roman"/>
                <w:sz w:val="16"/>
                <w:szCs w:val="16"/>
                <w:lang w:eastAsia="ru-RU"/>
              </w:rPr>
              <w:t xml:space="preserve">№ </w:t>
            </w:r>
            <w:r w:rsidR="00B31DEE">
              <w:rPr>
                <w:rFonts w:ascii="Times New Roman" w:hAnsi="Times New Roman"/>
                <w:sz w:val="16"/>
                <w:szCs w:val="16"/>
                <w:lang w:eastAsia="ru-RU"/>
              </w:rPr>
              <w:t>41-404р</w:t>
            </w:r>
            <w:r w:rsidR="00B31DEE" w:rsidRPr="002F5D43">
              <w:rPr>
                <w:rFonts w:ascii="Times New Roman" w:hAnsi="Times New Roman"/>
                <w:sz w:val="16"/>
                <w:szCs w:val="16"/>
                <w:lang w:eastAsia="ru-RU"/>
              </w:rPr>
              <w:t xml:space="preserve"> от </w:t>
            </w:r>
            <w:r w:rsidR="00B31DEE">
              <w:rPr>
                <w:rFonts w:ascii="Times New Roman" w:hAnsi="Times New Roman"/>
                <w:sz w:val="16"/>
                <w:szCs w:val="16"/>
                <w:lang w:eastAsia="ru-RU"/>
              </w:rPr>
              <w:t>29.05.2025</w:t>
            </w:r>
          </w:p>
        </w:tc>
      </w:tr>
      <w:tr w:rsidR="0090778D" w:rsidRPr="00551106" w:rsidTr="00D1650E">
        <w:trPr>
          <w:trHeight w:val="315"/>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497"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47" w:type="dxa"/>
            <w:tcBorders>
              <w:top w:val="nil"/>
              <w:left w:val="nil"/>
              <w:bottom w:val="nil"/>
              <w:right w:val="nil"/>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p>
        </w:tc>
        <w:tc>
          <w:tcPr>
            <w:tcW w:w="1506"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D1650E">
        <w:trPr>
          <w:trHeight w:val="300"/>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497"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47"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506"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D1650E">
        <w:trPr>
          <w:trHeight w:val="2565"/>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8510" w:type="dxa"/>
            <w:gridSpan w:val="4"/>
            <w:tcBorders>
              <w:top w:val="nil"/>
              <w:left w:val="nil"/>
              <w:bottom w:val="nil"/>
              <w:right w:val="nil"/>
            </w:tcBorders>
            <w:shd w:val="clear" w:color="auto" w:fill="auto"/>
            <w:vAlign w:val="center"/>
            <w:hideMark/>
          </w:tcPr>
          <w:p w:rsidR="0090778D" w:rsidRPr="00BA0A81" w:rsidRDefault="0090778D" w:rsidP="00472F0D">
            <w:pPr>
              <w:spacing w:after="0"/>
              <w:rPr>
                <w:rFonts w:ascii="Times New Roman" w:eastAsia="Times New Roman" w:hAnsi="Times New Roman"/>
                <w:b/>
                <w:bCs/>
                <w:color w:val="000000"/>
                <w:sz w:val="24"/>
                <w:szCs w:val="24"/>
                <w:lang w:eastAsia="ru-RU"/>
              </w:rPr>
            </w:pPr>
            <w:r w:rsidRPr="00BA0A81">
              <w:rPr>
                <w:rFonts w:ascii="Times New Roman" w:hAnsi="Times New Roman"/>
                <w:b/>
                <w:sz w:val="24"/>
                <w:szCs w:val="24"/>
              </w:rPr>
              <w:t xml:space="preserve">Распределение дотаций на выравнивание бюджетной обеспеченности  поселений из районного бюджета за счет средств субвенции из краевого бюджета на реализацию Закона края от 29 ноября 2005 года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края»                                                                                                    </w:t>
            </w:r>
            <w:r w:rsidR="00472F0D">
              <w:rPr>
                <w:rFonts w:ascii="Times New Roman" w:hAnsi="Times New Roman"/>
                <w:b/>
                <w:sz w:val="24"/>
                <w:szCs w:val="24"/>
              </w:rPr>
              <w:t>з</w:t>
            </w:r>
            <w:r w:rsidRPr="00BA0A81">
              <w:rPr>
                <w:rFonts w:ascii="Times New Roman" w:hAnsi="Times New Roman"/>
                <w:b/>
                <w:sz w:val="24"/>
                <w:szCs w:val="24"/>
              </w:rPr>
              <w:t>а 2024 год</w:t>
            </w:r>
          </w:p>
        </w:tc>
      </w:tr>
      <w:tr w:rsidR="0090778D" w:rsidRPr="00551106" w:rsidTr="00D1650E">
        <w:trPr>
          <w:trHeight w:val="300"/>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497"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47"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506"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D1650E">
        <w:trPr>
          <w:trHeight w:val="300"/>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497"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47"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506"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D1650E">
        <w:trPr>
          <w:trHeight w:val="94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строки</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Наименование поселения</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Утвержденные бюджетные назначения</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Исполнено</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исполнения</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Александровский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1 574 400,00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1 574 400,00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Большеключинский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796 200,00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796 200,00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Бородинский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1 263 200,00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1 263 200,00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Двуреченский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1 466 800,00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1 466 800,00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Красногорьевский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209 700,00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209 700,00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Малокамалинский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269 100,00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269 100,00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Налобинский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541 100,00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541 100,00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Новинский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181 100,00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181 100,00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Новокамалинский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1 798 500,00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1 798 500,00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Новосолянский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4 176 300,00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4 176 300,00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11</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Переясловский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547 000,00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547 000,00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12</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Рыбинский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1 339 400,00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1 339 400,00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13</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Успенский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771 400,00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771 400,00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14</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Уральский сельсовет</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3 556 000,00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3 556 000,00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г. Заозерный</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2 911 900,00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2 911 900,00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16</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п.Ирша</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438 200,00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438 200,00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17</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п.Саянский</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997 900,00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997 900,00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 </w:t>
            </w:r>
          </w:p>
        </w:tc>
        <w:tc>
          <w:tcPr>
            <w:tcW w:w="349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jc w:val="both"/>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Всего:</w:t>
            </w:r>
          </w:p>
        </w:tc>
        <w:tc>
          <w:tcPr>
            <w:tcW w:w="1760"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22 838 200,00</w:t>
            </w:r>
          </w:p>
        </w:tc>
        <w:tc>
          <w:tcPr>
            <w:tcW w:w="1747"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472F0D">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22 838 200,00</w:t>
            </w:r>
          </w:p>
        </w:tc>
        <w:tc>
          <w:tcPr>
            <w:tcW w:w="1506" w:type="dxa"/>
            <w:tcBorders>
              <w:top w:val="nil"/>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100</w:t>
            </w:r>
          </w:p>
        </w:tc>
      </w:tr>
    </w:tbl>
    <w:p w:rsidR="0090778D" w:rsidRDefault="0090778D" w:rsidP="0090778D"/>
    <w:p w:rsidR="0090778D" w:rsidRDefault="0090778D" w:rsidP="0090778D"/>
    <w:p w:rsidR="0090778D" w:rsidRDefault="0090778D" w:rsidP="0090778D"/>
    <w:p w:rsidR="0090778D" w:rsidRDefault="0090778D" w:rsidP="0090778D"/>
    <w:p w:rsidR="0090778D" w:rsidRDefault="0090778D" w:rsidP="0090778D"/>
    <w:tbl>
      <w:tblPr>
        <w:tblW w:w="9463" w:type="dxa"/>
        <w:tblInd w:w="93" w:type="dxa"/>
        <w:tblLook w:val="04A0" w:firstRow="1" w:lastRow="0" w:firstColumn="1" w:lastColumn="0" w:noHBand="0" w:noVBand="1"/>
      </w:tblPr>
      <w:tblGrid>
        <w:gridCol w:w="913"/>
        <w:gridCol w:w="3497"/>
        <w:gridCol w:w="163"/>
        <w:gridCol w:w="1679"/>
        <w:gridCol w:w="71"/>
        <w:gridCol w:w="1700"/>
        <w:gridCol w:w="1440"/>
      </w:tblGrid>
      <w:tr w:rsidR="0090778D" w:rsidRPr="00551106" w:rsidTr="00741A9A">
        <w:trPr>
          <w:trHeight w:val="840"/>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660" w:type="dxa"/>
            <w:gridSpan w:val="2"/>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50" w:type="dxa"/>
            <w:gridSpan w:val="2"/>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140" w:type="dxa"/>
            <w:gridSpan w:val="2"/>
            <w:tcBorders>
              <w:top w:val="nil"/>
              <w:left w:val="nil"/>
              <w:bottom w:val="nil"/>
              <w:right w:val="nil"/>
            </w:tcBorders>
            <w:shd w:val="clear" w:color="auto" w:fill="auto"/>
            <w:hideMark/>
          </w:tcPr>
          <w:p w:rsidR="00472F0D" w:rsidRPr="00D17F11" w:rsidRDefault="00472F0D" w:rsidP="00472F0D">
            <w:pPr>
              <w:contextualSpacing/>
              <w:jc w:val="right"/>
              <w:rPr>
                <w:rFonts w:ascii="Times New Roman" w:hAnsi="Times New Roman"/>
                <w:sz w:val="16"/>
                <w:szCs w:val="16"/>
              </w:rPr>
            </w:pPr>
            <w:r w:rsidRPr="00D17F11">
              <w:rPr>
                <w:rFonts w:ascii="Times New Roman" w:hAnsi="Times New Roman"/>
                <w:sz w:val="16"/>
                <w:szCs w:val="16"/>
              </w:rPr>
              <w:t>Приложение №</w:t>
            </w:r>
            <w:r>
              <w:rPr>
                <w:rFonts w:ascii="Times New Roman" w:hAnsi="Times New Roman"/>
                <w:sz w:val="16"/>
                <w:szCs w:val="16"/>
              </w:rPr>
              <w:t>10</w:t>
            </w:r>
          </w:p>
          <w:p w:rsidR="00472F0D" w:rsidRPr="00D17F11" w:rsidRDefault="00472F0D" w:rsidP="00472F0D">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472F0D" w:rsidRPr="00D17F11" w:rsidRDefault="00472F0D" w:rsidP="00472F0D">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90778D" w:rsidRPr="00551106" w:rsidRDefault="00472F0D" w:rsidP="00472F0D">
            <w:pPr>
              <w:spacing w:after="0"/>
              <w:rPr>
                <w:rFonts w:ascii="Times New Roman" w:eastAsia="Times New Roman" w:hAnsi="Times New Roman"/>
                <w:color w:val="000000"/>
                <w:sz w:val="20"/>
                <w:szCs w:val="20"/>
                <w:lang w:eastAsia="ru-RU"/>
              </w:rPr>
            </w:pPr>
            <w:r>
              <w:rPr>
                <w:rFonts w:ascii="Times New Roman" w:hAnsi="Times New Roman"/>
                <w:sz w:val="16"/>
                <w:szCs w:val="16"/>
              </w:rPr>
              <w:t xml:space="preserve">                               </w:t>
            </w:r>
            <w:r w:rsidR="00B31DEE" w:rsidRPr="002F5D43">
              <w:rPr>
                <w:rFonts w:ascii="Times New Roman" w:hAnsi="Times New Roman"/>
                <w:sz w:val="16"/>
                <w:szCs w:val="16"/>
                <w:lang w:eastAsia="ru-RU"/>
              </w:rPr>
              <w:t xml:space="preserve">№ </w:t>
            </w:r>
            <w:r w:rsidR="00B31DEE">
              <w:rPr>
                <w:rFonts w:ascii="Times New Roman" w:hAnsi="Times New Roman"/>
                <w:sz w:val="16"/>
                <w:szCs w:val="16"/>
                <w:lang w:eastAsia="ru-RU"/>
              </w:rPr>
              <w:t>41-404р</w:t>
            </w:r>
            <w:r w:rsidR="00B31DEE" w:rsidRPr="002F5D43">
              <w:rPr>
                <w:rFonts w:ascii="Times New Roman" w:hAnsi="Times New Roman"/>
                <w:sz w:val="16"/>
                <w:szCs w:val="16"/>
                <w:lang w:eastAsia="ru-RU"/>
              </w:rPr>
              <w:t xml:space="preserve"> от </w:t>
            </w:r>
            <w:r w:rsidR="00B31DEE">
              <w:rPr>
                <w:rFonts w:ascii="Times New Roman" w:hAnsi="Times New Roman"/>
                <w:sz w:val="16"/>
                <w:szCs w:val="16"/>
                <w:lang w:eastAsia="ru-RU"/>
              </w:rPr>
              <w:t>29.05.2025</w:t>
            </w:r>
          </w:p>
        </w:tc>
      </w:tr>
      <w:tr w:rsidR="0090778D" w:rsidRPr="00551106" w:rsidTr="00741A9A">
        <w:trPr>
          <w:trHeight w:val="315"/>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660" w:type="dxa"/>
            <w:gridSpan w:val="2"/>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50" w:type="dxa"/>
            <w:gridSpan w:val="2"/>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00" w:type="dxa"/>
            <w:tcBorders>
              <w:top w:val="nil"/>
              <w:left w:val="nil"/>
              <w:bottom w:val="nil"/>
              <w:right w:val="nil"/>
            </w:tcBorders>
            <w:shd w:val="clear" w:color="auto" w:fill="auto"/>
            <w:hideMark/>
          </w:tcPr>
          <w:p w:rsidR="0090778D" w:rsidRPr="00551106" w:rsidRDefault="0090778D" w:rsidP="00741A9A">
            <w:pPr>
              <w:spacing w:after="0"/>
              <w:rPr>
                <w:rFonts w:ascii="Times New Roman" w:eastAsia="Times New Roman" w:hAnsi="Times New Roman"/>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1515"/>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7110" w:type="dxa"/>
            <w:gridSpan w:val="5"/>
            <w:tcBorders>
              <w:top w:val="nil"/>
              <w:left w:val="nil"/>
              <w:bottom w:val="nil"/>
              <w:right w:val="nil"/>
            </w:tcBorders>
            <w:shd w:val="clear" w:color="auto" w:fill="auto"/>
            <w:vAlign w:val="center"/>
            <w:hideMark/>
          </w:tcPr>
          <w:p w:rsidR="0090778D" w:rsidRPr="00BA0A81" w:rsidRDefault="0090778D" w:rsidP="00472F0D">
            <w:pPr>
              <w:spacing w:after="0"/>
              <w:rPr>
                <w:rFonts w:ascii="Times New Roman" w:eastAsia="Times New Roman" w:hAnsi="Times New Roman"/>
                <w:b/>
                <w:bCs/>
                <w:color w:val="000000"/>
                <w:sz w:val="24"/>
                <w:szCs w:val="24"/>
                <w:lang w:eastAsia="ru-RU"/>
              </w:rPr>
            </w:pPr>
            <w:r w:rsidRPr="00BA0A81">
              <w:rPr>
                <w:rFonts w:ascii="Times New Roman" w:hAnsi="Times New Roman"/>
                <w:b/>
                <w:sz w:val="24"/>
                <w:szCs w:val="24"/>
              </w:rPr>
              <w:t xml:space="preserve">Распределение иных межбюджетных трансфертов на обеспечение сбалансированности бюджетов муниципальных образований района   </w:t>
            </w:r>
            <w:r>
              <w:rPr>
                <w:rFonts w:ascii="Times New Roman" w:hAnsi="Times New Roman"/>
                <w:b/>
                <w:sz w:val="24"/>
                <w:szCs w:val="24"/>
              </w:rPr>
              <w:t xml:space="preserve">                                                                 </w:t>
            </w:r>
            <w:r w:rsidRPr="00BA0A81">
              <w:rPr>
                <w:rFonts w:ascii="Times New Roman" w:hAnsi="Times New Roman"/>
                <w:b/>
                <w:sz w:val="24"/>
                <w:szCs w:val="24"/>
              </w:rPr>
              <w:t xml:space="preserve">       </w:t>
            </w:r>
            <w:r w:rsidR="00472F0D">
              <w:rPr>
                <w:rFonts w:ascii="Times New Roman" w:hAnsi="Times New Roman"/>
                <w:b/>
                <w:sz w:val="24"/>
                <w:szCs w:val="24"/>
              </w:rPr>
              <w:t>з</w:t>
            </w:r>
            <w:r w:rsidRPr="00BA0A81">
              <w:rPr>
                <w:rFonts w:ascii="Times New Roman" w:hAnsi="Times New Roman"/>
                <w:b/>
                <w:sz w:val="24"/>
                <w:szCs w:val="24"/>
              </w:rPr>
              <w:t>а 2024 год</w:t>
            </w:r>
          </w:p>
        </w:tc>
        <w:tc>
          <w:tcPr>
            <w:tcW w:w="1440" w:type="dxa"/>
            <w:tcBorders>
              <w:top w:val="nil"/>
              <w:left w:val="nil"/>
              <w:bottom w:val="nil"/>
              <w:right w:val="nil"/>
            </w:tcBorders>
            <w:shd w:val="clear" w:color="auto" w:fill="auto"/>
            <w:noWrap/>
            <w:vAlign w:val="bottom"/>
            <w:hideMark/>
          </w:tcPr>
          <w:p w:rsidR="0090778D" w:rsidRPr="00BA0A81" w:rsidRDefault="0090778D" w:rsidP="00741A9A">
            <w:pPr>
              <w:spacing w:after="0"/>
              <w:rPr>
                <w:rFonts w:ascii="Times New Roman" w:eastAsia="Times New Roman" w:hAnsi="Times New Roman"/>
                <w:color w:val="000000"/>
                <w:sz w:val="24"/>
                <w:szCs w:val="24"/>
                <w:lang w:eastAsia="ru-RU"/>
              </w:rPr>
            </w:pPr>
          </w:p>
        </w:tc>
      </w:tr>
      <w:tr w:rsidR="0090778D" w:rsidRPr="00551106" w:rsidTr="00741A9A">
        <w:trPr>
          <w:trHeight w:val="300"/>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497"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842" w:type="dxa"/>
            <w:gridSpan w:val="2"/>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71" w:type="dxa"/>
            <w:gridSpan w:val="2"/>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300"/>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497"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842" w:type="dxa"/>
            <w:gridSpan w:val="2"/>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71" w:type="dxa"/>
            <w:gridSpan w:val="2"/>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300"/>
        </w:trPr>
        <w:tc>
          <w:tcPr>
            <w:tcW w:w="913"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497"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842" w:type="dxa"/>
            <w:gridSpan w:val="2"/>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71" w:type="dxa"/>
            <w:gridSpan w:val="2"/>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jc w:val="right"/>
              <w:rPr>
                <w:rFonts w:ascii="Times New Roman" w:eastAsia="Times New Roman" w:hAnsi="Times New Roman"/>
                <w:color w:val="000000"/>
                <w:lang w:eastAsia="ru-RU"/>
              </w:rPr>
            </w:pPr>
          </w:p>
        </w:tc>
      </w:tr>
      <w:tr w:rsidR="0090778D" w:rsidRPr="00551106" w:rsidTr="00741A9A">
        <w:trPr>
          <w:trHeight w:val="94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строки</w:t>
            </w:r>
          </w:p>
        </w:tc>
        <w:tc>
          <w:tcPr>
            <w:tcW w:w="3497"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Наименование поселения</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Утвержденные бюджетные назначения</w:t>
            </w:r>
          </w:p>
        </w:tc>
        <w:tc>
          <w:tcPr>
            <w:tcW w:w="1771" w:type="dxa"/>
            <w:gridSpan w:val="2"/>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Исполнено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исполнения</w:t>
            </w:r>
          </w:p>
        </w:tc>
      </w:tr>
      <w:tr w:rsidR="0090778D" w:rsidRPr="00551106" w:rsidTr="00741A9A">
        <w:trPr>
          <w:trHeight w:val="34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Александровский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2 368 833,32</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2 368 833,32</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Большеключинский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2 512 975,08</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2 512 975,08</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Бородинский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12 196 340,87</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12 196 340,87</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Двуреченский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4 446 505,67</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4 446 505,67</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Красногорьевский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4 207 108,67</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4 207 108,67</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Малокамалинский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4 752 029,09</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4 752 029,09</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xml:space="preserve">Налобинский сельсовет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3 005 748,42</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3 005 748,42</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Новинский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737 299,67</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737 299,67</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Новокамалинский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11 940 497,69</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11 940 497,69</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Новосолянский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15 998 072,56</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15 998 072,56</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11</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Переясловский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8 186 299,67</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8 186 299,67</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12</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Рыбинский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7 850 568,67</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7 850 568,67</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13</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Успенский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4 674 240,67</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4 674 240,67</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14</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Уральский сельсовет</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10 460 369,47</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10 460 369,47</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город Заозерный</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42 442 079,40</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42 442 079,40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16</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п.Ирша</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3 743 782,67</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3 743 782,67</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 </w:t>
            </w:r>
          </w:p>
        </w:tc>
        <w:tc>
          <w:tcPr>
            <w:tcW w:w="3497"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D1650E">
            <w:pPr>
              <w:spacing w:after="0"/>
              <w:jc w:val="left"/>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ВСЕГО:</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139 522 751,59</w:t>
            </w:r>
          </w:p>
        </w:tc>
        <w:tc>
          <w:tcPr>
            <w:tcW w:w="1771" w:type="dxa"/>
            <w:gridSpan w:val="2"/>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139 522 751,59</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100</w:t>
            </w:r>
          </w:p>
        </w:tc>
      </w:tr>
    </w:tbl>
    <w:p w:rsidR="0090778D" w:rsidRDefault="0090778D" w:rsidP="0090778D"/>
    <w:p w:rsidR="0090778D" w:rsidRDefault="0090778D" w:rsidP="0090778D"/>
    <w:p w:rsidR="0090778D" w:rsidRDefault="0090778D" w:rsidP="0090778D"/>
    <w:p w:rsidR="0090778D" w:rsidRDefault="0090778D" w:rsidP="0090778D"/>
    <w:p w:rsidR="0090778D" w:rsidRDefault="0090778D" w:rsidP="0090778D"/>
    <w:p w:rsidR="0090778D" w:rsidRDefault="0090778D" w:rsidP="0090778D"/>
    <w:p w:rsidR="0090778D" w:rsidRDefault="0090778D" w:rsidP="0090778D"/>
    <w:p w:rsidR="0090778D" w:rsidRDefault="0090778D" w:rsidP="0090778D"/>
    <w:tbl>
      <w:tblPr>
        <w:tblW w:w="9280" w:type="dxa"/>
        <w:tblInd w:w="93" w:type="dxa"/>
        <w:tblLook w:val="04A0" w:firstRow="1" w:lastRow="0" w:firstColumn="1" w:lastColumn="0" w:noHBand="0" w:noVBand="1"/>
      </w:tblPr>
      <w:tblGrid>
        <w:gridCol w:w="913"/>
        <w:gridCol w:w="3660"/>
        <w:gridCol w:w="1750"/>
        <w:gridCol w:w="1700"/>
        <w:gridCol w:w="1440"/>
      </w:tblGrid>
      <w:tr w:rsidR="0090778D" w:rsidRPr="00551106" w:rsidTr="00741A9A">
        <w:trPr>
          <w:trHeight w:val="840"/>
        </w:trPr>
        <w:tc>
          <w:tcPr>
            <w:tcW w:w="8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140" w:type="dxa"/>
            <w:gridSpan w:val="2"/>
            <w:tcBorders>
              <w:top w:val="nil"/>
              <w:left w:val="nil"/>
              <w:bottom w:val="nil"/>
              <w:right w:val="nil"/>
            </w:tcBorders>
            <w:shd w:val="clear" w:color="auto" w:fill="auto"/>
            <w:hideMark/>
          </w:tcPr>
          <w:p w:rsidR="00472F0D" w:rsidRPr="00D17F11" w:rsidRDefault="00472F0D" w:rsidP="00472F0D">
            <w:pPr>
              <w:contextualSpacing/>
              <w:jc w:val="right"/>
              <w:rPr>
                <w:rFonts w:ascii="Times New Roman" w:hAnsi="Times New Roman"/>
                <w:sz w:val="16"/>
                <w:szCs w:val="16"/>
              </w:rPr>
            </w:pPr>
            <w:r w:rsidRPr="00D17F11">
              <w:rPr>
                <w:rFonts w:ascii="Times New Roman" w:hAnsi="Times New Roman"/>
                <w:sz w:val="16"/>
                <w:szCs w:val="16"/>
              </w:rPr>
              <w:t xml:space="preserve">Приложение № </w:t>
            </w:r>
            <w:r>
              <w:rPr>
                <w:rFonts w:ascii="Times New Roman" w:hAnsi="Times New Roman"/>
                <w:sz w:val="16"/>
                <w:szCs w:val="16"/>
              </w:rPr>
              <w:t>11</w:t>
            </w:r>
          </w:p>
          <w:p w:rsidR="00472F0D" w:rsidRPr="00D17F11" w:rsidRDefault="00472F0D" w:rsidP="00472F0D">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472F0D" w:rsidRPr="00D17F11" w:rsidRDefault="00472F0D" w:rsidP="00472F0D">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90778D" w:rsidRPr="00551106" w:rsidRDefault="00472F0D" w:rsidP="00472F0D">
            <w:pPr>
              <w:spacing w:after="0"/>
              <w:rPr>
                <w:rFonts w:ascii="Times New Roman" w:eastAsia="Times New Roman" w:hAnsi="Times New Roman"/>
                <w:color w:val="000000"/>
                <w:sz w:val="20"/>
                <w:szCs w:val="20"/>
                <w:lang w:eastAsia="ru-RU"/>
              </w:rPr>
            </w:pPr>
            <w:r>
              <w:rPr>
                <w:rFonts w:ascii="Times New Roman" w:hAnsi="Times New Roman"/>
                <w:sz w:val="16"/>
                <w:szCs w:val="16"/>
              </w:rPr>
              <w:t xml:space="preserve">                               </w:t>
            </w:r>
            <w:r w:rsidR="00B31DEE" w:rsidRPr="002F5D43">
              <w:rPr>
                <w:rFonts w:ascii="Times New Roman" w:hAnsi="Times New Roman"/>
                <w:sz w:val="16"/>
                <w:szCs w:val="16"/>
                <w:lang w:eastAsia="ru-RU"/>
              </w:rPr>
              <w:t xml:space="preserve">№ </w:t>
            </w:r>
            <w:r w:rsidR="00B31DEE">
              <w:rPr>
                <w:rFonts w:ascii="Times New Roman" w:hAnsi="Times New Roman"/>
                <w:sz w:val="16"/>
                <w:szCs w:val="16"/>
                <w:lang w:eastAsia="ru-RU"/>
              </w:rPr>
              <w:t>41-404р</w:t>
            </w:r>
            <w:r w:rsidR="00B31DEE" w:rsidRPr="002F5D43">
              <w:rPr>
                <w:rFonts w:ascii="Times New Roman" w:hAnsi="Times New Roman"/>
                <w:sz w:val="16"/>
                <w:szCs w:val="16"/>
                <w:lang w:eastAsia="ru-RU"/>
              </w:rPr>
              <w:t xml:space="preserve"> от </w:t>
            </w:r>
            <w:r w:rsidR="00B31DEE">
              <w:rPr>
                <w:rFonts w:ascii="Times New Roman" w:hAnsi="Times New Roman"/>
                <w:sz w:val="16"/>
                <w:szCs w:val="16"/>
                <w:lang w:eastAsia="ru-RU"/>
              </w:rPr>
              <w:t>29.05.2025</w:t>
            </w:r>
          </w:p>
        </w:tc>
      </w:tr>
      <w:tr w:rsidR="0090778D" w:rsidRPr="00551106" w:rsidTr="00741A9A">
        <w:trPr>
          <w:trHeight w:val="315"/>
        </w:trPr>
        <w:tc>
          <w:tcPr>
            <w:tcW w:w="8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00" w:type="dxa"/>
            <w:tcBorders>
              <w:top w:val="nil"/>
              <w:left w:val="nil"/>
              <w:bottom w:val="nil"/>
              <w:right w:val="nil"/>
            </w:tcBorders>
            <w:shd w:val="clear" w:color="auto" w:fill="auto"/>
            <w:hideMark/>
          </w:tcPr>
          <w:p w:rsidR="0090778D" w:rsidRPr="00551106" w:rsidRDefault="0090778D" w:rsidP="00741A9A">
            <w:pPr>
              <w:spacing w:after="0"/>
              <w:rPr>
                <w:rFonts w:ascii="Times New Roman" w:eastAsia="Times New Roman" w:hAnsi="Times New Roman"/>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2445"/>
        </w:trPr>
        <w:tc>
          <w:tcPr>
            <w:tcW w:w="8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7040" w:type="dxa"/>
            <w:gridSpan w:val="3"/>
            <w:tcBorders>
              <w:top w:val="nil"/>
              <w:left w:val="nil"/>
              <w:bottom w:val="nil"/>
              <w:right w:val="nil"/>
            </w:tcBorders>
            <w:shd w:val="clear" w:color="auto" w:fill="auto"/>
            <w:vAlign w:val="center"/>
            <w:hideMark/>
          </w:tcPr>
          <w:p w:rsidR="0090778D" w:rsidRPr="00BA0A81" w:rsidRDefault="0090778D" w:rsidP="00741A9A">
            <w:pPr>
              <w:spacing w:after="0"/>
              <w:rPr>
                <w:rFonts w:ascii="Times New Roman" w:eastAsia="Times New Roman" w:hAnsi="Times New Roman"/>
                <w:b/>
                <w:sz w:val="24"/>
                <w:szCs w:val="24"/>
                <w:lang w:eastAsia="ru-RU"/>
              </w:rPr>
            </w:pPr>
            <w:r w:rsidRPr="00BA0A81">
              <w:rPr>
                <w:rFonts w:ascii="Times New Roman" w:eastAsia="Times New Roman" w:hAnsi="Times New Roman"/>
                <w:b/>
                <w:sz w:val="24"/>
                <w:szCs w:val="24"/>
                <w:lang w:eastAsia="ru-RU"/>
              </w:rPr>
              <w:t>Распределение субвенций бюджетам муниципальных образований района на осуществление государственных полномочий по первичному воинскому учету органами местного самоуправления поселений, муниципальных округов и городских округов края в соответствии с Федеральным законом от 28 марта 1998 года № 53-ФЗ</w:t>
            </w:r>
            <w:r>
              <w:rPr>
                <w:rFonts w:ascii="Times New Roman" w:eastAsia="Times New Roman" w:hAnsi="Times New Roman"/>
                <w:b/>
                <w:sz w:val="24"/>
                <w:szCs w:val="24"/>
                <w:lang w:eastAsia="ru-RU"/>
              </w:rPr>
              <w:t xml:space="preserve"> </w:t>
            </w:r>
            <w:r w:rsidRPr="00BA0A81">
              <w:rPr>
                <w:rFonts w:ascii="Times New Roman" w:eastAsia="Times New Roman" w:hAnsi="Times New Roman"/>
                <w:b/>
                <w:sz w:val="24"/>
                <w:szCs w:val="24"/>
                <w:lang w:eastAsia="ru-RU"/>
              </w:rPr>
              <w:t xml:space="preserve">«О воинской обязанности и военной службе» </w:t>
            </w:r>
          </w:p>
          <w:p w:rsidR="0090778D" w:rsidRPr="00551106" w:rsidRDefault="00472F0D" w:rsidP="00741A9A">
            <w:pPr>
              <w:spacing w:after="0"/>
              <w:rPr>
                <w:rFonts w:ascii="Times New Roman" w:eastAsia="Times New Roman" w:hAnsi="Times New Roman"/>
                <w:b/>
                <w:bCs/>
                <w:color w:val="000000"/>
                <w:lang w:eastAsia="ru-RU"/>
              </w:rPr>
            </w:pPr>
            <w:r>
              <w:rPr>
                <w:rFonts w:ascii="Times New Roman" w:eastAsia="Times New Roman" w:hAnsi="Times New Roman"/>
                <w:b/>
                <w:sz w:val="24"/>
                <w:szCs w:val="24"/>
                <w:lang w:eastAsia="ru-RU"/>
              </w:rPr>
              <w:t>з</w:t>
            </w:r>
            <w:r w:rsidR="0090778D" w:rsidRPr="00BA0A81">
              <w:rPr>
                <w:rFonts w:ascii="Times New Roman" w:eastAsia="Times New Roman" w:hAnsi="Times New Roman"/>
                <w:b/>
                <w:sz w:val="24"/>
                <w:szCs w:val="24"/>
                <w:lang w:eastAsia="ru-RU"/>
              </w:rPr>
              <w:t>а 2024 год</w:t>
            </w: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300"/>
        </w:trPr>
        <w:tc>
          <w:tcPr>
            <w:tcW w:w="8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300"/>
        </w:trPr>
        <w:tc>
          <w:tcPr>
            <w:tcW w:w="8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300"/>
        </w:trPr>
        <w:tc>
          <w:tcPr>
            <w:tcW w:w="8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jc w:val="right"/>
              <w:rPr>
                <w:rFonts w:ascii="Times New Roman" w:eastAsia="Times New Roman" w:hAnsi="Times New Roman"/>
                <w:color w:val="000000"/>
                <w:lang w:eastAsia="ru-RU"/>
              </w:rPr>
            </w:pPr>
          </w:p>
        </w:tc>
      </w:tr>
      <w:tr w:rsidR="0090778D" w:rsidRPr="00551106" w:rsidTr="00741A9A">
        <w:trPr>
          <w:trHeight w:val="94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строки</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Наименование поселения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Утвержденные бюджетные назначения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Исполнено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исполнения</w:t>
            </w:r>
          </w:p>
        </w:tc>
      </w:tr>
      <w:tr w:rsidR="0090778D" w:rsidRPr="00551106" w:rsidTr="00741A9A">
        <w:trPr>
          <w:trHeight w:val="40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Александровский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155 179,00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155 179,00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Большеключинский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93 109,00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0,00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472F0D" w:rsidP="00472F0D">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90778D" w:rsidRPr="00551106">
              <w:rPr>
                <w:rFonts w:ascii="Times New Roman" w:eastAsia="Times New Roman" w:hAnsi="Times New Roman"/>
                <w:color w:val="000000"/>
                <w:sz w:val="24"/>
                <w:szCs w:val="24"/>
                <w:lang w:eastAsia="ru-RU"/>
              </w:rPr>
              <w:t> </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Бородинский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217 251,00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217 251,00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Двуреченский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186 216,00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186 216,00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Красногорьевский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155 179,00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155 179,00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Малокамалинский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93 109,00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0,00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w:t>
            </w:r>
            <w:r w:rsidR="00472F0D">
              <w:rPr>
                <w:rFonts w:ascii="Times New Roman" w:eastAsia="Times New Roman" w:hAnsi="Times New Roman"/>
                <w:color w:val="000000"/>
                <w:sz w:val="24"/>
                <w:szCs w:val="24"/>
                <w:lang w:eastAsia="ru-RU"/>
              </w:rPr>
              <w:t>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xml:space="preserve">Налобинский сельсовет </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155 179,00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155 179,00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93 109,00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63 888,67</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69</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Новокамалинский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248 285,00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248 285,00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Новосолянский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620 718,00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620 718,00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11</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Переясловский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186 216,00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186 216,00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12</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Рыбинский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217 251,00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217 251,00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13</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Успенский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155 179,00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155 179,00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14</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Уральский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217 251,00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217 251,00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п.Ирша</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217 251,00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217 251,00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16</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п.Саянский</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620 718,00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512 176,07</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83</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 </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jc w:val="left"/>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ВСЕГО:</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3 631 200,00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472F0D">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3 307 219,74</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91</w:t>
            </w:r>
          </w:p>
        </w:tc>
      </w:tr>
    </w:tbl>
    <w:p w:rsidR="0090778D" w:rsidRDefault="0090778D" w:rsidP="0090778D"/>
    <w:p w:rsidR="0090778D" w:rsidRDefault="0090778D" w:rsidP="0090778D"/>
    <w:p w:rsidR="0090778D" w:rsidRDefault="0090778D" w:rsidP="0090778D"/>
    <w:p w:rsidR="0090778D" w:rsidRDefault="0090778D" w:rsidP="0090778D"/>
    <w:p w:rsidR="0090778D" w:rsidRDefault="0090778D" w:rsidP="0090778D"/>
    <w:p w:rsidR="0090778D" w:rsidRDefault="0090778D" w:rsidP="0090778D"/>
    <w:p w:rsidR="0090778D" w:rsidRDefault="0090778D" w:rsidP="0090778D"/>
    <w:tbl>
      <w:tblPr>
        <w:tblW w:w="9280" w:type="dxa"/>
        <w:tblInd w:w="93" w:type="dxa"/>
        <w:tblLook w:val="04A0" w:firstRow="1" w:lastRow="0" w:firstColumn="1" w:lastColumn="0" w:noHBand="0" w:noVBand="1"/>
      </w:tblPr>
      <w:tblGrid>
        <w:gridCol w:w="913"/>
        <w:gridCol w:w="3660"/>
        <w:gridCol w:w="1750"/>
        <w:gridCol w:w="1700"/>
        <w:gridCol w:w="1440"/>
      </w:tblGrid>
      <w:tr w:rsidR="0090778D" w:rsidRPr="00551106" w:rsidTr="00741A9A">
        <w:trPr>
          <w:trHeight w:val="840"/>
        </w:trPr>
        <w:tc>
          <w:tcPr>
            <w:tcW w:w="8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140" w:type="dxa"/>
            <w:gridSpan w:val="2"/>
            <w:tcBorders>
              <w:top w:val="nil"/>
              <w:left w:val="nil"/>
              <w:bottom w:val="nil"/>
              <w:right w:val="nil"/>
            </w:tcBorders>
            <w:shd w:val="clear" w:color="auto" w:fill="auto"/>
            <w:hideMark/>
          </w:tcPr>
          <w:p w:rsidR="00472F0D" w:rsidRPr="00D17F11" w:rsidRDefault="00472F0D" w:rsidP="00472F0D">
            <w:pPr>
              <w:contextualSpacing/>
              <w:jc w:val="right"/>
              <w:rPr>
                <w:rFonts w:ascii="Times New Roman" w:hAnsi="Times New Roman"/>
                <w:sz w:val="16"/>
                <w:szCs w:val="16"/>
              </w:rPr>
            </w:pPr>
            <w:r w:rsidRPr="00D17F11">
              <w:rPr>
                <w:rFonts w:ascii="Times New Roman" w:hAnsi="Times New Roman"/>
                <w:sz w:val="16"/>
                <w:szCs w:val="16"/>
              </w:rPr>
              <w:t xml:space="preserve">Приложение № </w:t>
            </w:r>
            <w:r w:rsidR="00741A9A">
              <w:rPr>
                <w:rFonts w:ascii="Times New Roman" w:hAnsi="Times New Roman"/>
                <w:sz w:val="16"/>
                <w:szCs w:val="16"/>
              </w:rPr>
              <w:t>12</w:t>
            </w:r>
          </w:p>
          <w:p w:rsidR="00472F0D" w:rsidRPr="00D17F11" w:rsidRDefault="00472F0D" w:rsidP="00472F0D">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472F0D" w:rsidRPr="00D17F11" w:rsidRDefault="00472F0D" w:rsidP="00472F0D">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90778D" w:rsidRPr="00551106" w:rsidRDefault="00741A9A" w:rsidP="00472F0D">
            <w:pPr>
              <w:spacing w:after="0"/>
              <w:rPr>
                <w:rFonts w:ascii="Times New Roman" w:eastAsia="Times New Roman" w:hAnsi="Times New Roman"/>
                <w:color w:val="000000"/>
                <w:sz w:val="20"/>
                <w:szCs w:val="20"/>
                <w:lang w:eastAsia="ru-RU"/>
              </w:rPr>
            </w:pPr>
            <w:r>
              <w:rPr>
                <w:rFonts w:ascii="Times New Roman" w:hAnsi="Times New Roman"/>
                <w:sz w:val="16"/>
                <w:szCs w:val="16"/>
              </w:rPr>
              <w:t xml:space="preserve">                             </w:t>
            </w:r>
            <w:r w:rsidR="00B31DEE" w:rsidRPr="002F5D43">
              <w:rPr>
                <w:rFonts w:ascii="Times New Roman" w:hAnsi="Times New Roman"/>
                <w:sz w:val="16"/>
                <w:szCs w:val="16"/>
                <w:lang w:eastAsia="ru-RU"/>
              </w:rPr>
              <w:t xml:space="preserve">№ </w:t>
            </w:r>
            <w:r w:rsidR="00B31DEE">
              <w:rPr>
                <w:rFonts w:ascii="Times New Roman" w:hAnsi="Times New Roman"/>
                <w:sz w:val="16"/>
                <w:szCs w:val="16"/>
                <w:lang w:eastAsia="ru-RU"/>
              </w:rPr>
              <w:t>41-404р</w:t>
            </w:r>
            <w:r w:rsidR="00B31DEE" w:rsidRPr="002F5D43">
              <w:rPr>
                <w:rFonts w:ascii="Times New Roman" w:hAnsi="Times New Roman"/>
                <w:sz w:val="16"/>
                <w:szCs w:val="16"/>
                <w:lang w:eastAsia="ru-RU"/>
              </w:rPr>
              <w:t xml:space="preserve"> от </w:t>
            </w:r>
            <w:r w:rsidR="00B31DEE">
              <w:rPr>
                <w:rFonts w:ascii="Times New Roman" w:hAnsi="Times New Roman"/>
                <w:sz w:val="16"/>
                <w:szCs w:val="16"/>
                <w:lang w:eastAsia="ru-RU"/>
              </w:rPr>
              <w:t>29.05.2025</w:t>
            </w:r>
          </w:p>
        </w:tc>
      </w:tr>
      <w:tr w:rsidR="0090778D" w:rsidRPr="00551106" w:rsidTr="00741A9A">
        <w:trPr>
          <w:trHeight w:val="315"/>
        </w:trPr>
        <w:tc>
          <w:tcPr>
            <w:tcW w:w="8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00" w:type="dxa"/>
            <w:tcBorders>
              <w:top w:val="nil"/>
              <w:left w:val="nil"/>
              <w:bottom w:val="nil"/>
              <w:right w:val="nil"/>
            </w:tcBorders>
            <w:shd w:val="clear" w:color="auto" w:fill="auto"/>
            <w:hideMark/>
          </w:tcPr>
          <w:p w:rsidR="0090778D" w:rsidRPr="00551106" w:rsidRDefault="0090778D" w:rsidP="00741A9A">
            <w:pPr>
              <w:spacing w:after="0"/>
              <w:rPr>
                <w:rFonts w:ascii="Times New Roman" w:eastAsia="Times New Roman" w:hAnsi="Times New Roman"/>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2295"/>
        </w:trPr>
        <w:tc>
          <w:tcPr>
            <w:tcW w:w="8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7040" w:type="dxa"/>
            <w:gridSpan w:val="3"/>
            <w:tcBorders>
              <w:top w:val="nil"/>
              <w:left w:val="nil"/>
              <w:bottom w:val="nil"/>
              <w:right w:val="nil"/>
            </w:tcBorders>
            <w:shd w:val="clear" w:color="auto" w:fill="auto"/>
            <w:vAlign w:val="center"/>
            <w:hideMark/>
          </w:tcPr>
          <w:p w:rsidR="0090778D" w:rsidRPr="00BA0A81" w:rsidRDefault="0090778D" w:rsidP="00741A9A">
            <w:pPr>
              <w:spacing w:after="0"/>
              <w:rPr>
                <w:rFonts w:ascii="Times New Roman" w:eastAsia="Times New Roman" w:hAnsi="Times New Roman"/>
                <w:b/>
                <w:sz w:val="24"/>
                <w:szCs w:val="24"/>
                <w:lang w:eastAsia="ru-RU"/>
              </w:rPr>
            </w:pPr>
            <w:r w:rsidRPr="00BA0A81">
              <w:rPr>
                <w:rFonts w:ascii="Times New Roman" w:eastAsia="Times New Roman" w:hAnsi="Times New Roman"/>
                <w:b/>
                <w:sz w:val="24"/>
                <w:szCs w:val="24"/>
                <w:lang w:eastAsia="ru-RU"/>
              </w:rPr>
              <w:t>Распределение субвенций бюджетам муниципальных образований  района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w:t>
            </w:r>
            <w:r>
              <w:rPr>
                <w:rFonts w:ascii="Times New Roman" w:eastAsia="Times New Roman" w:hAnsi="Times New Roman"/>
                <w:b/>
                <w:sz w:val="24"/>
                <w:szCs w:val="24"/>
                <w:lang w:eastAsia="ru-RU"/>
              </w:rPr>
              <w:t xml:space="preserve"> </w:t>
            </w:r>
            <w:r w:rsidRPr="00BA0A81">
              <w:rPr>
                <w:rFonts w:ascii="Times New Roman" w:eastAsia="Times New Roman" w:hAnsi="Times New Roman"/>
                <w:b/>
                <w:sz w:val="24"/>
                <w:szCs w:val="24"/>
                <w:lang w:eastAsia="ru-RU"/>
              </w:rPr>
              <w:t xml:space="preserve"> по созданию и обеспечению деятельности административных комиссий» </w:t>
            </w:r>
          </w:p>
          <w:p w:rsidR="0090778D" w:rsidRPr="00551106" w:rsidRDefault="00741A9A" w:rsidP="00741A9A">
            <w:pPr>
              <w:spacing w:after="0"/>
              <w:rPr>
                <w:rFonts w:ascii="Times New Roman" w:eastAsia="Times New Roman" w:hAnsi="Times New Roman"/>
                <w:b/>
                <w:bCs/>
                <w:color w:val="000000"/>
                <w:lang w:eastAsia="ru-RU"/>
              </w:rPr>
            </w:pPr>
            <w:r>
              <w:rPr>
                <w:rFonts w:ascii="Times New Roman" w:eastAsia="Times New Roman" w:hAnsi="Times New Roman"/>
                <w:b/>
                <w:sz w:val="24"/>
                <w:szCs w:val="24"/>
                <w:lang w:eastAsia="ru-RU"/>
              </w:rPr>
              <w:t>з</w:t>
            </w:r>
            <w:r w:rsidR="0090778D" w:rsidRPr="00BA0A81">
              <w:rPr>
                <w:rFonts w:ascii="Times New Roman" w:eastAsia="Times New Roman" w:hAnsi="Times New Roman"/>
                <w:b/>
                <w:sz w:val="24"/>
                <w:szCs w:val="24"/>
                <w:lang w:eastAsia="ru-RU"/>
              </w:rPr>
              <w:t>а 2024 год</w:t>
            </w: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300"/>
        </w:trPr>
        <w:tc>
          <w:tcPr>
            <w:tcW w:w="8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300"/>
        </w:trPr>
        <w:tc>
          <w:tcPr>
            <w:tcW w:w="8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r>
      <w:tr w:rsidR="0090778D" w:rsidRPr="00551106" w:rsidTr="00741A9A">
        <w:trPr>
          <w:trHeight w:val="300"/>
        </w:trPr>
        <w:tc>
          <w:tcPr>
            <w:tcW w:w="8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90778D" w:rsidRPr="00551106" w:rsidRDefault="0090778D" w:rsidP="00741A9A">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90778D" w:rsidRPr="00551106" w:rsidRDefault="0090778D" w:rsidP="00741A9A">
            <w:pPr>
              <w:spacing w:after="0"/>
              <w:jc w:val="right"/>
              <w:rPr>
                <w:rFonts w:ascii="Times New Roman" w:eastAsia="Times New Roman" w:hAnsi="Times New Roman"/>
                <w:color w:val="000000"/>
                <w:lang w:eastAsia="ru-RU"/>
              </w:rPr>
            </w:pPr>
          </w:p>
        </w:tc>
      </w:tr>
      <w:tr w:rsidR="0090778D" w:rsidRPr="00551106" w:rsidTr="00741A9A">
        <w:trPr>
          <w:trHeight w:val="94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строки</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Наименование поселения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Утвержденные бюджетные назначения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Исполнено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исполнения</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Александровский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7 946,00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7 946,00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Большеключинский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3 180,00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3 180,00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Бородинский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8 627,00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8 627,00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Двуреченский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7 032,00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7 032,00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Красногорьевский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2 946,00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2 946,00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Малокамалинский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2 835,00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2 835,00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xml:space="preserve">Налобинский сельсовет </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3 401,00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3 401,00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911,00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911,00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Новокамалинский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12 139,00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12 139,00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Новосолянский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19 416,00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19 416,00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11</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Переясловский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7 712,00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7 712,00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12</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Рыбинский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9 419,00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9 419,00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13</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Успенский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4 991,00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4 991,00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14</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Уральский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12 038,00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12 038,00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15</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город Заозерный</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74 686,00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74 686,00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16</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п.Ирша</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7 146,00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7 146,00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17</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п.Саянский</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31 675,00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31 675,00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90778D" w:rsidRPr="00551106" w:rsidTr="00741A9A">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 </w:t>
            </w:r>
          </w:p>
        </w:tc>
        <w:tc>
          <w:tcPr>
            <w:tcW w:w="366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jc w:val="left"/>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ВСЕГО:</w:t>
            </w:r>
          </w:p>
        </w:tc>
        <w:tc>
          <w:tcPr>
            <w:tcW w:w="168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216 100,00</w:t>
            </w:r>
          </w:p>
        </w:tc>
        <w:tc>
          <w:tcPr>
            <w:tcW w:w="1700" w:type="dxa"/>
            <w:tcBorders>
              <w:top w:val="nil"/>
              <w:left w:val="nil"/>
              <w:bottom w:val="single" w:sz="4" w:space="0" w:color="auto"/>
              <w:right w:val="single" w:sz="4" w:space="0" w:color="auto"/>
            </w:tcBorders>
            <w:shd w:val="clear" w:color="auto" w:fill="auto"/>
            <w:noWrap/>
            <w:vAlign w:val="bottom"/>
            <w:hideMark/>
          </w:tcPr>
          <w:p w:rsidR="0090778D" w:rsidRPr="00551106" w:rsidRDefault="0090778D" w:rsidP="00741A9A">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216 100,00</w:t>
            </w:r>
          </w:p>
        </w:tc>
        <w:tc>
          <w:tcPr>
            <w:tcW w:w="1440" w:type="dxa"/>
            <w:tcBorders>
              <w:top w:val="nil"/>
              <w:left w:val="nil"/>
              <w:bottom w:val="single" w:sz="4" w:space="0" w:color="auto"/>
              <w:right w:val="single" w:sz="4" w:space="0" w:color="auto"/>
            </w:tcBorders>
            <w:shd w:val="clear" w:color="auto" w:fill="auto"/>
            <w:vAlign w:val="bottom"/>
            <w:hideMark/>
          </w:tcPr>
          <w:p w:rsidR="0090778D" w:rsidRPr="00551106" w:rsidRDefault="0090778D" w:rsidP="00741A9A">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100</w:t>
            </w:r>
          </w:p>
        </w:tc>
      </w:tr>
    </w:tbl>
    <w:p w:rsidR="0090778D" w:rsidRDefault="0090778D" w:rsidP="0090778D"/>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1E7C15" w:rsidRDefault="001E7C15" w:rsidP="001E7C15">
      <w:pPr>
        <w:contextualSpacing/>
        <w:jc w:val="right"/>
        <w:rPr>
          <w:rFonts w:ascii="Times New Roman" w:hAnsi="Times New Roman"/>
          <w:sz w:val="16"/>
          <w:szCs w:val="16"/>
        </w:rPr>
      </w:pPr>
    </w:p>
    <w:p w:rsidR="00741A9A" w:rsidRDefault="00741A9A" w:rsidP="001E7C15">
      <w:pPr>
        <w:contextualSpacing/>
        <w:jc w:val="right"/>
        <w:rPr>
          <w:rFonts w:ascii="Times New Roman" w:hAnsi="Times New Roman"/>
          <w:sz w:val="16"/>
          <w:szCs w:val="16"/>
        </w:rPr>
      </w:pPr>
    </w:p>
    <w:p w:rsidR="001E7C15" w:rsidRPr="00D17F11" w:rsidRDefault="001E7C15" w:rsidP="001E7C15">
      <w:pPr>
        <w:contextualSpacing/>
        <w:jc w:val="right"/>
        <w:rPr>
          <w:rFonts w:ascii="Times New Roman" w:hAnsi="Times New Roman"/>
          <w:sz w:val="16"/>
          <w:szCs w:val="16"/>
        </w:rPr>
      </w:pPr>
      <w:r w:rsidRPr="00D17F11">
        <w:rPr>
          <w:rFonts w:ascii="Times New Roman" w:hAnsi="Times New Roman"/>
          <w:sz w:val="16"/>
          <w:szCs w:val="16"/>
        </w:rPr>
        <w:lastRenderedPageBreak/>
        <w:t>Приложение № 13</w:t>
      </w:r>
    </w:p>
    <w:p w:rsidR="001E7C15" w:rsidRPr="00D17F11" w:rsidRDefault="001E7C15" w:rsidP="001E7C15">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1E7C15" w:rsidRPr="00D17F11" w:rsidRDefault="001E7C15" w:rsidP="001E7C15">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1E7C15" w:rsidRPr="00D17F11" w:rsidRDefault="00B31DEE" w:rsidP="001E7C15">
      <w:pPr>
        <w:contextualSpacing/>
        <w:jc w:val="right"/>
        <w:rPr>
          <w:rFonts w:ascii="Times New Roman" w:hAnsi="Times New Roman"/>
          <w:b/>
          <w:sz w:val="24"/>
          <w:szCs w:val="24"/>
        </w:rPr>
      </w:pP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p w:rsidR="001E7C15" w:rsidRPr="00D17F11" w:rsidRDefault="001E7C15" w:rsidP="001E7C15">
      <w:pPr>
        <w:contextualSpacing/>
        <w:jc w:val="right"/>
        <w:rPr>
          <w:rFonts w:ascii="Times New Roman" w:hAnsi="Times New Roman"/>
          <w:b/>
          <w:sz w:val="24"/>
          <w:szCs w:val="24"/>
        </w:rPr>
      </w:pPr>
    </w:p>
    <w:p w:rsidR="001E7C15" w:rsidRPr="00D17F11" w:rsidRDefault="001E7C15" w:rsidP="001E7C15">
      <w:pPr>
        <w:contextualSpacing/>
        <w:jc w:val="right"/>
        <w:rPr>
          <w:rFonts w:ascii="Times New Roman" w:hAnsi="Times New Roman"/>
          <w:b/>
          <w:sz w:val="24"/>
          <w:szCs w:val="24"/>
        </w:rPr>
      </w:pPr>
    </w:p>
    <w:p w:rsidR="001E7C15" w:rsidRPr="00D17F11" w:rsidRDefault="001E7C15" w:rsidP="001E7C15">
      <w:pPr>
        <w:contextualSpacing/>
        <w:rPr>
          <w:rFonts w:ascii="Times New Roman" w:hAnsi="Times New Roman"/>
        </w:rPr>
      </w:pPr>
    </w:p>
    <w:p w:rsidR="001E7C15" w:rsidRPr="00D17F11" w:rsidRDefault="001E7C15" w:rsidP="001E7C15">
      <w:pPr>
        <w:contextualSpacing/>
        <w:rPr>
          <w:rFonts w:ascii="Times New Roman" w:hAnsi="Times New Roman"/>
        </w:rPr>
      </w:pPr>
    </w:p>
    <w:p w:rsidR="001E7C15" w:rsidRPr="00D17F11" w:rsidRDefault="001E7C15" w:rsidP="001E7C15">
      <w:pPr>
        <w:pStyle w:val="2"/>
        <w:contextualSpacing/>
        <w:rPr>
          <w:b/>
          <w:sz w:val="20"/>
        </w:rPr>
      </w:pPr>
      <w:r w:rsidRPr="00D17F11">
        <w:rPr>
          <w:b/>
          <w:sz w:val="20"/>
        </w:rPr>
        <w:t>Программа</w:t>
      </w:r>
    </w:p>
    <w:p w:rsidR="001E7C15" w:rsidRPr="00D17F11" w:rsidRDefault="001E7C15" w:rsidP="001E7C15">
      <w:pPr>
        <w:contextualSpacing/>
        <w:rPr>
          <w:rFonts w:ascii="Times New Roman" w:hAnsi="Times New Roman"/>
          <w:b/>
          <w:sz w:val="20"/>
          <w:szCs w:val="20"/>
        </w:rPr>
      </w:pPr>
      <w:r w:rsidRPr="00D17F11">
        <w:rPr>
          <w:rFonts w:ascii="Times New Roman" w:hAnsi="Times New Roman"/>
          <w:b/>
          <w:sz w:val="20"/>
          <w:szCs w:val="20"/>
        </w:rPr>
        <w:t>муниципальных внутренних заимствований</w:t>
      </w:r>
    </w:p>
    <w:p w:rsidR="001E7C15" w:rsidRPr="00D17F11" w:rsidRDefault="001E7C15" w:rsidP="001E7C15">
      <w:pPr>
        <w:contextualSpacing/>
        <w:rPr>
          <w:rFonts w:ascii="Times New Roman" w:hAnsi="Times New Roman"/>
          <w:b/>
          <w:sz w:val="20"/>
          <w:szCs w:val="20"/>
        </w:rPr>
      </w:pPr>
      <w:r w:rsidRPr="00D17F11">
        <w:rPr>
          <w:rFonts w:ascii="Times New Roman" w:hAnsi="Times New Roman"/>
          <w:b/>
          <w:sz w:val="20"/>
          <w:szCs w:val="20"/>
        </w:rPr>
        <w:t>Рыбинского района за 202</w:t>
      </w:r>
      <w:r w:rsidR="00741A9A">
        <w:rPr>
          <w:rFonts w:ascii="Times New Roman" w:hAnsi="Times New Roman"/>
          <w:b/>
          <w:sz w:val="20"/>
          <w:szCs w:val="20"/>
        </w:rPr>
        <w:t>4</w:t>
      </w:r>
      <w:r w:rsidRPr="00D17F11">
        <w:rPr>
          <w:rFonts w:ascii="Times New Roman" w:hAnsi="Times New Roman"/>
          <w:b/>
          <w:sz w:val="20"/>
          <w:szCs w:val="20"/>
        </w:rPr>
        <w:t xml:space="preserve"> год </w:t>
      </w:r>
    </w:p>
    <w:p w:rsidR="001E7C15" w:rsidRPr="00D17F11" w:rsidRDefault="001E7C15" w:rsidP="001E7C15">
      <w:pPr>
        <w:contextualSpacing/>
        <w:rPr>
          <w:rFonts w:ascii="Times New Roman" w:hAnsi="Times New Roman"/>
          <w:sz w:val="20"/>
          <w:szCs w:val="20"/>
        </w:rPr>
      </w:pPr>
    </w:p>
    <w:p w:rsidR="001E7C15" w:rsidRPr="00D17F11" w:rsidRDefault="001E7C15" w:rsidP="001E7C15">
      <w:pPr>
        <w:contextualSpacing/>
        <w:rPr>
          <w:rFonts w:ascii="Times New Roman" w:hAnsi="Times New Roman"/>
          <w:sz w:val="20"/>
          <w:szCs w:val="20"/>
        </w:rPr>
      </w:pPr>
    </w:p>
    <w:p w:rsidR="001E7C15" w:rsidRPr="00D17F11" w:rsidRDefault="001E7C15" w:rsidP="001E7C15">
      <w:pPr>
        <w:contextualSpacing/>
        <w:jc w:val="right"/>
        <w:rPr>
          <w:rFonts w:ascii="Times New Roman" w:hAnsi="Times New Roman"/>
          <w:sz w:val="20"/>
          <w:szCs w:val="20"/>
        </w:rPr>
      </w:pPr>
    </w:p>
    <w:tbl>
      <w:tblPr>
        <w:tblW w:w="951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3260"/>
        <w:gridCol w:w="1985"/>
        <w:gridCol w:w="1559"/>
        <w:gridCol w:w="1843"/>
      </w:tblGrid>
      <w:tr w:rsidR="0039042A" w:rsidRPr="00D17F11" w:rsidTr="00D1650E">
        <w:trPr>
          <w:cantSplit/>
        </w:trPr>
        <w:tc>
          <w:tcPr>
            <w:tcW w:w="872" w:type="dxa"/>
          </w:tcPr>
          <w:p w:rsidR="0039042A" w:rsidRPr="00D17F11" w:rsidRDefault="0039042A" w:rsidP="00D1650E">
            <w:pPr>
              <w:contextualSpacing/>
              <w:rPr>
                <w:rFonts w:ascii="Times New Roman" w:hAnsi="Times New Roman"/>
                <w:sz w:val="20"/>
                <w:szCs w:val="20"/>
              </w:rPr>
            </w:pPr>
            <w:r w:rsidRPr="00D17F11">
              <w:rPr>
                <w:rFonts w:ascii="Times New Roman" w:hAnsi="Times New Roman"/>
                <w:sz w:val="20"/>
                <w:szCs w:val="20"/>
              </w:rPr>
              <w:t>№ п/п</w:t>
            </w:r>
          </w:p>
        </w:tc>
        <w:tc>
          <w:tcPr>
            <w:tcW w:w="3260" w:type="dxa"/>
          </w:tcPr>
          <w:p w:rsidR="0039042A" w:rsidRPr="00D17F11" w:rsidRDefault="0039042A" w:rsidP="00D1650E">
            <w:pPr>
              <w:contextualSpacing/>
              <w:rPr>
                <w:rFonts w:ascii="Times New Roman" w:hAnsi="Times New Roman"/>
                <w:sz w:val="20"/>
                <w:szCs w:val="20"/>
              </w:rPr>
            </w:pPr>
            <w:r w:rsidRPr="00D17F11">
              <w:rPr>
                <w:rFonts w:ascii="Times New Roman" w:hAnsi="Times New Roman"/>
                <w:sz w:val="20"/>
                <w:szCs w:val="20"/>
              </w:rPr>
              <w:t>Внутренние заимствования</w:t>
            </w:r>
          </w:p>
          <w:p w:rsidR="0039042A" w:rsidRPr="00D17F11" w:rsidRDefault="0039042A" w:rsidP="00D1650E">
            <w:pPr>
              <w:contextualSpacing/>
              <w:rPr>
                <w:rFonts w:ascii="Times New Roman" w:hAnsi="Times New Roman"/>
                <w:sz w:val="20"/>
                <w:szCs w:val="20"/>
              </w:rPr>
            </w:pPr>
            <w:r w:rsidRPr="00D17F11">
              <w:rPr>
                <w:rFonts w:ascii="Times New Roman" w:hAnsi="Times New Roman"/>
                <w:sz w:val="20"/>
                <w:szCs w:val="20"/>
              </w:rPr>
              <w:t>(привлечение/ погашение)</w:t>
            </w:r>
          </w:p>
        </w:tc>
        <w:tc>
          <w:tcPr>
            <w:tcW w:w="1985" w:type="dxa"/>
          </w:tcPr>
          <w:p w:rsidR="0039042A" w:rsidRPr="00D17F11" w:rsidRDefault="0039042A" w:rsidP="00D1650E">
            <w:pPr>
              <w:pStyle w:val="2"/>
              <w:contextualSpacing/>
              <w:rPr>
                <w:sz w:val="20"/>
              </w:rPr>
            </w:pPr>
            <w:r w:rsidRPr="00D17F11">
              <w:rPr>
                <w:sz w:val="20"/>
              </w:rPr>
              <w:t>Утвержденные бюджетные назначения</w:t>
            </w:r>
          </w:p>
        </w:tc>
        <w:tc>
          <w:tcPr>
            <w:tcW w:w="1559" w:type="dxa"/>
          </w:tcPr>
          <w:p w:rsidR="0039042A" w:rsidRPr="00D17F11" w:rsidRDefault="0039042A" w:rsidP="00D1650E">
            <w:pPr>
              <w:pStyle w:val="2"/>
              <w:contextualSpacing/>
              <w:rPr>
                <w:sz w:val="20"/>
              </w:rPr>
            </w:pPr>
            <w:r w:rsidRPr="00D17F11">
              <w:rPr>
                <w:sz w:val="20"/>
              </w:rPr>
              <w:t>Исполнено</w:t>
            </w:r>
          </w:p>
        </w:tc>
        <w:tc>
          <w:tcPr>
            <w:tcW w:w="1843" w:type="dxa"/>
          </w:tcPr>
          <w:p w:rsidR="0039042A" w:rsidRPr="00D17F11" w:rsidRDefault="0039042A" w:rsidP="00D1650E">
            <w:pPr>
              <w:pStyle w:val="2"/>
              <w:contextualSpacing/>
              <w:rPr>
                <w:sz w:val="20"/>
              </w:rPr>
            </w:pPr>
            <w:r w:rsidRPr="00D17F11">
              <w:rPr>
                <w:sz w:val="20"/>
              </w:rPr>
              <w:t>Неисполненные назначения</w:t>
            </w:r>
          </w:p>
        </w:tc>
      </w:tr>
      <w:tr w:rsidR="0039042A" w:rsidRPr="00D17F11" w:rsidTr="00D1650E">
        <w:trPr>
          <w:cantSplit/>
        </w:trPr>
        <w:tc>
          <w:tcPr>
            <w:tcW w:w="872" w:type="dxa"/>
            <w:tcBorders>
              <w:left w:val="single" w:sz="4" w:space="0" w:color="auto"/>
            </w:tcBorders>
          </w:tcPr>
          <w:p w:rsidR="0039042A" w:rsidRPr="00D17F11" w:rsidRDefault="0039042A" w:rsidP="00D1650E">
            <w:pPr>
              <w:tabs>
                <w:tab w:val="left" w:pos="197"/>
              </w:tabs>
              <w:suppressAutoHyphens/>
              <w:contextualSpacing/>
              <w:rPr>
                <w:rFonts w:ascii="Times New Roman" w:hAnsi="Times New Roman"/>
                <w:sz w:val="20"/>
                <w:szCs w:val="20"/>
              </w:rPr>
            </w:pPr>
          </w:p>
        </w:tc>
        <w:tc>
          <w:tcPr>
            <w:tcW w:w="3260" w:type="dxa"/>
            <w:tcBorders>
              <w:left w:val="single" w:sz="4" w:space="0" w:color="auto"/>
            </w:tcBorders>
          </w:tcPr>
          <w:p w:rsidR="0039042A" w:rsidRPr="00D17F11" w:rsidRDefault="0039042A" w:rsidP="00D1650E">
            <w:pPr>
              <w:tabs>
                <w:tab w:val="left" w:pos="197"/>
              </w:tabs>
              <w:suppressAutoHyphens/>
              <w:contextualSpacing/>
              <w:rPr>
                <w:rFonts w:ascii="Times New Roman" w:hAnsi="Times New Roman"/>
                <w:sz w:val="20"/>
                <w:szCs w:val="20"/>
              </w:rPr>
            </w:pPr>
            <w:r w:rsidRPr="00D17F11">
              <w:rPr>
                <w:rFonts w:ascii="Times New Roman" w:hAnsi="Times New Roman"/>
                <w:sz w:val="20"/>
                <w:szCs w:val="20"/>
              </w:rPr>
              <w:t>1</w:t>
            </w:r>
          </w:p>
        </w:tc>
        <w:tc>
          <w:tcPr>
            <w:tcW w:w="1985" w:type="dxa"/>
            <w:vAlign w:val="bottom"/>
          </w:tcPr>
          <w:p w:rsidR="0039042A" w:rsidRPr="00D17F11" w:rsidRDefault="0039042A" w:rsidP="00D1650E">
            <w:pPr>
              <w:contextualSpacing/>
              <w:rPr>
                <w:rFonts w:ascii="Times New Roman" w:hAnsi="Times New Roman"/>
                <w:sz w:val="20"/>
                <w:szCs w:val="20"/>
              </w:rPr>
            </w:pPr>
            <w:r w:rsidRPr="00D17F11">
              <w:rPr>
                <w:rFonts w:ascii="Times New Roman" w:hAnsi="Times New Roman"/>
                <w:sz w:val="20"/>
                <w:szCs w:val="20"/>
              </w:rPr>
              <w:t>2</w:t>
            </w:r>
          </w:p>
        </w:tc>
        <w:tc>
          <w:tcPr>
            <w:tcW w:w="1559" w:type="dxa"/>
            <w:vAlign w:val="bottom"/>
          </w:tcPr>
          <w:p w:rsidR="0039042A" w:rsidRPr="00D17F11" w:rsidRDefault="0039042A" w:rsidP="00D1650E">
            <w:pPr>
              <w:ind w:left="54" w:right="34"/>
              <w:contextualSpacing/>
              <w:rPr>
                <w:rFonts w:ascii="Times New Roman" w:hAnsi="Times New Roman"/>
                <w:sz w:val="20"/>
                <w:szCs w:val="20"/>
              </w:rPr>
            </w:pPr>
            <w:r w:rsidRPr="00D17F11">
              <w:rPr>
                <w:rFonts w:ascii="Times New Roman" w:hAnsi="Times New Roman"/>
                <w:sz w:val="20"/>
                <w:szCs w:val="20"/>
              </w:rPr>
              <w:t>3</w:t>
            </w:r>
          </w:p>
        </w:tc>
        <w:tc>
          <w:tcPr>
            <w:tcW w:w="1843" w:type="dxa"/>
            <w:vAlign w:val="bottom"/>
          </w:tcPr>
          <w:p w:rsidR="0039042A" w:rsidRPr="00D17F11" w:rsidRDefault="0039042A" w:rsidP="00D1650E">
            <w:pPr>
              <w:contextualSpacing/>
              <w:rPr>
                <w:rFonts w:ascii="Times New Roman" w:hAnsi="Times New Roman"/>
                <w:sz w:val="20"/>
                <w:szCs w:val="20"/>
              </w:rPr>
            </w:pPr>
            <w:r w:rsidRPr="00D17F11">
              <w:rPr>
                <w:rFonts w:ascii="Times New Roman" w:hAnsi="Times New Roman"/>
                <w:sz w:val="20"/>
                <w:szCs w:val="20"/>
              </w:rPr>
              <w:t>4</w:t>
            </w:r>
          </w:p>
        </w:tc>
      </w:tr>
      <w:tr w:rsidR="0039042A" w:rsidRPr="00D17F11" w:rsidTr="00D1650E">
        <w:trPr>
          <w:cantSplit/>
        </w:trPr>
        <w:tc>
          <w:tcPr>
            <w:tcW w:w="872" w:type="dxa"/>
            <w:tcBorders>
              <w:left w:val="single" w:sz="4" w:space="0" w:color="auto"/>
            </w:tcBorders>
          </w:tcPr>
          <w:p w:rsidR="0039042A" w:rsidRPr="00D17F11" w:rsidRDefault="0039042A" w:rsidP="00D1650E">
            <w:pPr>
              <w:tabs>
                <w:tab w:val="left" w:pos="197"/>
              </w:tabs>
              <w:suppressAutoHyphens/>
              <w:contextualSpacing/>
              <w:rPr>
                <w:rFonts w:ascii="Times New Roman" w:hAnsi="Times New Roman"/>
                <w:sz w:val="20"/>
                <w:szCs w:val="20"/>
              </w:rPr>
            </w:pPr>
            <w:r w:rsidRPr="00D17F11">
              <w:rPr>
                <w:rFonts w:ascii="Times New Roman" w:hAnsi="Times New Roman"/>
                <w:sz w:val="20"/>
                <w:szCs w:val="20"/>
              </w:rPr>
              <w:t>1</w:t>
            </w:r>
          </w:p>
        </w:tc>
        <w:tc>
          <w:tcPr>
            <w:tcW w:w="3260" w:type="dxa"/>
            <w:tcBorders>
              <w:left w:val="single" w:sz="4" w:space="0" w:color="auto"/>
            </w:tcBorders>
          </w:tcPr>
          <w:p w:rsidR="0039042A" w:rsidRPr="00D17F11" w:rsidRDefault="0039042A" w:rsidP="00D1650E">
            <w:pPr>
              <w:tabs>
                <w:tab w:val="left" w:pos="197"/>
              </w:tabs>
              <w:suppressAutoHyphens/>
              <w:contextualSpacing/>
              <w:jc w:val="both"/>
              <w:rPr>
                <w:rFonts w:ascii="Times New Roman" w:hAnsi="Times New Roman"/>
                <w:sz w:val="20"/>
                <w:szCs w:val="20"/>
              </w:rPr>
            </w:pPr>
            <w:r w:rsidRPr="00D17F11">
              <w:rPr>
                <w:rFonts w:ascii="Times New Roman" w:hAnsi="Times New Roman"/>
                <w:sz w:val="20"/>
                <w:szCs w:val="20"/>
              </w:rPr>
              <w:t>Кредиты кредитных организаций</w:t>
            </w:r>
          </w:p>
        </w:tc>
        <w:tc>
          <w:tcPr>
            <w:tcW w:w="1985"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559" w:type="dxa"/>
            <w:vAlign w:val="bottom"/>
          </w:tcPr>
          <w:p w:rsidR="0039042A" w:rsidRPr="00D17F11" w:rsidRDefault="0039042A" w:rsidP="00D1650E">
            <w:pPr>
              <w:ind w:left="54" w:right="34"/>
              <w:contextualSpacing/>
              <w:jc w:val="right"/>
              <w:rPr>
                <w:rFonts w:ascii="Times New Roman" w:hAnsi="Times New Roman"/>
                <w:sz w:val="20"/>
                <w:szCs w:val="20"/>
              </w:rPr>
            </w:pPr>
            <w:r w:rsidRPr="00D17F11">
              <w:rPr>
                <w:rFonts w:ascii="Times New Roman" w:hAnsi="Times New Roman"/>
                <w:sz w:val="20"/>
                <w:szCs w:val="20"/>
              </w:rPr>
              <w:t>0,00</w:t>
            </w:r>
          </w:p>
        </w:tc>
        <w:tc>
          <w:tcPr>
            <w:tcW w:w="1843"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r>
      <w:tr w:rsidR="0039042A" w:rsidRPr="00D17F11" w:rsidTr="00D1650E">
        <w:trPr>
          <w:cantSplit/>
        </w:trPr>
        <w:tc>
          <w:tcPr>
            <w:tcW w:w="872" w:type="dxa"/>
            <w:tcBorders>
              <w:left w:val="single" w:sz="4" w:space="0" w:color="auto"/>
              <w:bottom w:val="nil"/>
            </w:tcBorders>
          </w:tcPr>
          <w:p w:rsidR="0039042A" w:rsidRPr="00D17F11" w:rsidRDefault="0039042A" w:rsidP="00D1650E">
            <w:pPr>
              <w:tabs>
                <w:tab w:val="left" w:pos="197"/>
              </w:tabs>
              <w:suppressAutoHyphens/>
              <w:contextualSpacing/>
              <w:rPr>
                <w:rFonts w:ascii="Times New Roman" w:hAnsi="Times New Roman"/>
                <w:sz w:val="20"/>
                <w:szCs w:val="20"/>
              </w:rPr>
            </w:pPr>
            <w:r w:rsidRPr="00D17F11">
              <w:rPr>
                <w:rFonts w:ascii="Times New Roman" w:hAnsi="Times New Roman"/>
                <w:sz w:val="20"/>
                <w:szCs w:val="20"/>
              </w:rPr>
              <w:t>1.1</w:t>
            </w:r>
          </w:p>
        </w:tc>
        <w:tc>
          <w:tcPr>
            <w:tcW w:w="3260" w:type="dxa"/>
            <w:tcBorders>
              <w:left w:val="single" w:sz="4" w:space="0" w:color="auto"/>
              <w:bottom w:val="nil"/>
            </w:tcBorders>
          </w:tcPr>
          <w:p w:rsidR="0039042A" w:rsidRPr="00D17F11" w:rsidRDefault="0039042A" w:rsidP="00D1650E">
            <w:pPr>
              <w:tabs>
                <w:tab w:val="left" w:pos="197"/>
              </w:tabs>
              <w:suppressAutoHyphens/>
              <w:contextualSpacing/>
              <w:jc w:val="both"/>
              <w:rPr>
                <w:rFonts w:ascii="Times New Roman" w:hAnsi="Times New Roman"/>
                <w:sz w:val="20"/>
                <w:szCs w:val="20"/>
              </w:rPr>
            </w:pPr>
            <w:r w:rsidRPr="00D17F11">
              <w:rPr>
                <w:rFonts w:ascii="Times New Roman" w:hAnsi="Times New Roman"/>
                <w:sz w:val="20"/>
                <w:szCs w:val="20"/>
              </w:rPr>
              <w:t>привлечение</w:t>
            </w:r>
          </w:p>
        </w:tc>
        <w:tc>
          <w:tcPr>
            <w:tcW w:w="1985" w:type="dxa"/>
            <w:tcBorders>
              <w:bottom w:val="nil"/>
            </w:tcBorders>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559" w:type="dxa"/>
            <w:tcBorders>
              <w:bottom w:val="nil"/>
            </w:tcBorders>
            <w:vAlign w:val="bottom"/>
          </w:tcPr>
          <w:p w:rsidR="0039042A" w:rsidRPr="00D17F11" w:rsidRDefault="0039042A" w:rsidP="00D1650E">
            <w:pPr>
              <w:ind w:right="34"/>
              <w:contextualSpacing/>
              <w:jc w:val="right"/>
              <w:rPr>
                <w:rFonts w:ascii="Times New Roman" w:hAnsi="Times New Roman"/>
                <w:sz w:val="20"/>
                <w:szCs w:val="20"/>
              </w:rPr>
            </w:pPr>
            <w:r w:rsidRPr="00D17F11">
              <w:rPr>
                <w:rFonts w:ascii="Times New Roman" w:hAnsi="Times New Roman"/>
                <w:sz w:val="20"/>
                <w:szCs w:val="20"/>
              </w:rPr>
              <w:t>0,00</w:t>
            </w:r>
          </w:p>
        </w:tc>
        <w:tc>
          <w:tcPr>
            <w:tcW w:w="1843" w:type="dxa"/>
            <w:tcBorders>
              <w:bottom w:val="nil"/>
            </w:tcBorders>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r>
      <w:tr w:rsidR="0039042A" w:rsidRPr="00D17F11" w:rsidTr="00D1650E">
        <w:trPr>
          <w:cantSplit/>
        </w:trPr>
        <w:tc>
          <w:tcPr>
            <w:tcW w:w="872" w:type="dxa"/>
            <w:tcBorders>
              <w:left w:val="single" w:sz="4" w:space="0" w:color="auto"/>
              <w:bottom w:val="nil"/>
            </w:tcBorders>
          </w:tcPr>
          <w:p w:rsidR="0039042A" w:rsidRPr="00D17F11" w:rsidRDefault="0039042A" w:rsidP="00D1650E">
            <w:pPr>
              <w:tabs>
                <w:tab w:val="left" w:pos="197"/>
              </w:tabs>
              <w:suppressAutoHyphens/>
              <w:contextualSpacing/>
              <w:rPr>
                <w:rFonts w:ascii="Times New Roman" w:hAnsi="Times New Roman"/>
                <w:sz w:val="20"/>
                <w:szCs w:val="20"/>
              </w:rPr>
            </w:pPr>
            <w:r w:rsidRPr="00D17F11">
              <w:rPr>
                <w:rFonts w:ascii="Times New Roman" w:hAnsi="Times New Roman"/>
                <w:sz w:val="20"/>
                <w:szCs w:val="20"/>
              </w:rPr>
              <w:t>1.2</w:t>
            </w:r>
          </w:p>
        </w:tc>
        <w:tc>
          <w:tcPr>
            <w:tcW w:w="3260" w:type="dxa"/>
            <w:tcBorders>
              <w:left w:val="single" w:sz="4" w:space="0" w:color="auto"/>
              <w:bottom w:val="nil"/>
            </w:tcBorders>
          </w:tcPr>
          <w:p w:rsidR="0039042A" w:rsidRPr="00D17F11" w:rsidRDefault="0039042A" w:rsidP="00D1650E">
            <w:pPr>
              <w:tabs>
                <w:tab w:val="left" w:pos="197"/>
              </w:tabs>
              <w:suppressAutoHyphens/>
              <w:contextualSpacing/>
              <w:jc w:val="both"/>
              <w:rPr>
                <w:rFonts w:ascii="Times New Roman" w:hAnsi="Times New Roman"/>
                <w:sz w:val="20"/>
                <w:szCs w:val="20"/>
              </w:rPr>
            </w:pPr>
            <w:r w:rsidRPr="00D17F11">
              <w:rPr>
                <w:rFonts w:ascii="Times New Roman" w:hAnsi="Times New Roman"/>
                <w:sz w:val="20"/>
                <w:szCs w:val="20"/>
              </w:rPr>
              <w:t>погашение</w:t>
            </w:r>
          </w:p>
        </w:tc>
        <w:tc>
          <w:tcPr>
            <w:tcW w:w="1985" w:type="dxa"/>
            <w:tcBorders>
              <w:bottom w:val="nil"/>
            </w:tcBorders>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559" w:type="dxa"/>
            <w:tcBorders>
              <w:bottom w:val="nil"/>
            </w:tcBorders>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843" w:type="dxa"/>
            <w:tcBorders>
              <w:bottom w:val="nil"/>
            </w:tcBorders>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r>
      <w:tr w:rsidR="0039042A" w:rsidRPr="00D17F11" w:rsidTr="00D1650E">
        <w:trPr>
          <w:cantSplit/>
        </w:trPr>
        <w:tc>
          <w:tcPr>
            <w:tcW w:w="872" w:type="dxa"/>
            <w:tcBorders>
              <w:left w:val="single" w:sz="4" w:space="0" w:color="auto"/>
            </w:tcBorders>
          </w:tcPr>
          <w:p w:rsidR="0039042A" w:rsidRPr="00D17F11" w:rsidRDefault="0039042A" w:rsidP="00D1650E">
            <w:pPr>
              <w:contextualSpacing/>
              <w:rPr>
                <w:rFonts w:ascii="Times New Roman" w:hAnsi="Times New Roman"/>
                <w:color w:val="000000"/>
                <w:sz w:val="20"/>
                <w:szCs w:val="20"/>
              </w:rPr>
            </w:pPr>
            <w:r w:rsidRPr="00D17F11">
              <w:rPr>
                <w:rFonts w:ascii="Times New Roman" w:hAnsi="Times New Roman"/>
                <w:color w:val="000000"/>
                <w:sz w:val="20"/>
                <w:szCs w:val="20"/>
              </w:rPr>
              <w:t>2</w:t>
            </w:r>
          </w:p>
        </w:tc>
        <w:tc>
          <w:tcPr>
            <w:tcW w:w="3260" w:type="dxa"/>
            <w:tcBorders>
              <w:left w:val="single" w:sz="4" w:space="0" w:color="auto"/>
            </w:tcBorders>
          </w:tcPr>
          <w:p w:rsidR="0039042A" w:rsidRPr="00D17F11" w:rsidRDefault="0039042A" w:rsidP="008523F4">
            <w:pPr>
              <w:contextualSpacing/>
              <w:jc w:val="left"/>
              <w:rPr>
                <w:rFonts w:ascii="Times New Roman" w:hAnsi="Times New Roman"/>
                <w:color w:val="000000"/>
                <w:sz w:val="20"/>
                <w:szCs w:val="20"/>
              </w:rPr>
            </w:pPr>
            <w:r w:rsidRPr="00D17F11">
              <w:rPr>
                <w:rFonts w:ascii="Times New Roman" w:hAnsi="Times New Roman"/>
                <w:color w:val="000000"/>
                <w:sz w:val="20"/>
                <w:szCs w:val="20"/>
              </w:rPr>
              <w:t>Бюджетные кредиты из других бюджетов бюджетной системы Российской Федерации</w:t>
            </w:r>
          </w:p>
        </w:tc>
        <w:tc>
          <w:tcPr>
            <w:tcW w:w="1985"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559"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843"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r>
      <w:tr w:rsidR="0039042A" w:rsidRPr="00D17F11" w:rsidTr="00D1650E">
        <w:trPr>
          <w:cantSplit/>
        </w:trPr>
        <w:tc>
          <w:tcPr>
            <w:tcW w:w="872" w:type="dxa"/>
            <w:tcBorders>
              <w:left w:val="single" w:sz="4" w:space="0" w:color="auto"/>
            </w:tcBorders>
          </w:tcPr>
          <w:p w:rsidR="0039042A" w:rsidRPr="00D17F11" w:rsidRDefault="0039042A" w:rsidP="00D1650E">
            <w:pPr>
              <w:contextualSpacing/>
              <w:rPr>
                <w:rFonts w:ascii="Times New Roman" w:hAnsi="Times New Roman"/>
                <w:color w:val="000000"/>
                <w:sz w:val="20"/>
                <w:szCs w:val="20"/>
              </w:rPr>
            </w:pPr>
            <w:r w:rsidRPr="00D17F11">
              <w:rPr>
                <w:rFonts w:ascii="Times New Roman" w:hAnsi="Times New Roman"/>
                <w:color w:val="000000"/>
                <w:sz w:val="20"/>
                <w:szCs w:val="20"/>
              </w:rPr>
              <w:t>2.1</w:t>
            </w:r>
          </w:p>
        </w:tc>
        <w:tc>
          <w:tcPr>
            <w:tcW w:w="3260" w:type="dxa"/>
            <w:tcBorders>
              <w:left w:val="single" w:sz="4" w:space="0" w:color="auto"/>
            </w:tcBorders>
          </w:tcPr>
          <w:p w:rsidR="0039042A" w:rsidRPr="00D17F11" w:rsidRDefault="0039042A" w:rsidP="008523F4">
            <w:pPr>
              <w:contextualSpacing/>
              <w:jc w:val="both"/>
              <w:rPr>
                <w:rFonts w:ascii="Times New Roman" w:hAnsi="Times New Roman"/>
                <w:color w:val="000000"/>
                <w:sz w:val="20"/>
                <w:szCs w:val="20"/>
              </w:rPr>
            </w:pPr>
            <w:r w:rsidRPr="00D17F11">
              <w:rPr>
                <w:rFonts w:ascii="Times New Roman" w:hAnsi="Times New Roman"/>
                <w:color w:val="000000"/>
                <w:sz w:val="20"/>
                <w:szCs w:val="20"/>
              </w:rPr>
              <w:t>привлечение</w:t>
            </w:r>
          </w:p>
        </w:tc>
        <w:tc>
          <w:tcPr>
            <w:tcW w:w="1985"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559"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843"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r>
      <w:tr w:rsidR="0039042A" w:rsidRPr="00D17F11" w:rsidTr="00D1650E">
        <w:trPr>
          <w:cantSplit/>
        </w:trPr>
        <w:tc>
          <w:tcPr>
            <w:tcW w:w="872" w:type="dxa"/>
            <w:tcBorders>
              <w:left w:val="single" w:sz="4" w:space="0" w:color="auto"/>
            </w:tcBorders>
          </w:tcPr>
          <w:p w:rsidR="0039042A" w:rsidRPr="00D17F11" w:rsidRDefault="0039042A" w:rsidP="00D1650E">
            <w:pPr>
              <w:contextualSpacing/>
              <w:rPr>
                <w:rFonts w:ascii="Times New Roman" w:hAnsi="Times New Roman"/>
                <w:color w:val="000000"/>
                <w:sz w:val="20"/>
                <w:szCs w:val="20"/>
              </w:rPr>
            </w:pPr>
            <w:r w:rsidRPr="00D17F11">
              <w:rPr>
                <w:rFonts w:ascii="Times New Roman" w:hAnsi="Times New Roman"/>
                <w:color w:val="000000"/>
                <w:sz w:val="20"/>
                <w:szCs w:val="20"/>
              </w:rPr>
              <w:t>2.2</w:t>
            </w:r>
          </w:p>
        </w:tc>
        <w:tc>
          <w:tcPr>
            <w:tcW w:w="3260" w:type="dxa"/>
            <w:tcBorders>
              <w:left w:val="single" w:sz="4" w:space="0" w:color="auto"/>
            </w:tcBorders>
          </w:tcPr>
          <w:p w:rsidR="0039042A" w:rsidRPr="00D17F11" w:rsidRDefault="0039042A" w:rsidP="008523F4">
            <w:pPr>
              <w:contextualSpacing/>
              <w:jc w:val="both"/>
              <w:rPr>
                <w:rFonts w:ascii="Times New Roman" w:hAnsi="Times New Roman"/>
                <w:color w:val="000000"/>
                <w:sz w:val="20"/>
                <w:szCs w:val="20"/>
              </w:rPr>
            </w:pPr>
            <w:r w:rsidRPr="00D17F11">
              <w:rPr>
                <w:rFonts w:ascii="Times New Roman" w:hAnsi="Times New Roman"/>
                <w:color w:val="000000"/>
                <w:sz w:val="20"/>
                <w:szCs w:val="20"/>
              </w:rPr>
              <w:t>погашение</w:t>
            </w:r>
          </w:p>
        </w:tc>
        <w:tc>
          <w:tcPr>
            <w:tcW w:w="1985"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559"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843"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r>
      <w:tr w:rsidR="0039042A" w:rsidRPr="00D17F11" w:rsidTr="00D1650E">
        <w:trPr>
          <w:cantSplit/>
        </w:trPr>
        <w:tc>
          <w:tcPr>
            <w:tcW w:w="872" w:type="dxa"/>
            <w:tcBorders>
              <w:left w:val="single" w:sz="4" w:space="0" w:color="auto"/>
            </w:tcBorders>
          </w:tcPr>
          <w:p w:rsidR="0039042A" w:rsidRPr="00D17F11" w:rsidRDefault="0039042A" w:rsidP="00D1650E">
            <w:pPr>
              <w:tabs>
                <w:tab w:val="left" w:pos="197"/>
              </w:tabs>
              <w:suppressAutoHyphens/>
              <w:contextualSpacing/>
              <w:rPr>
                <w:rFonts w:ascii="Times New Roman" w:hAnsi="Times New Roman"/>
                <w:sz w:val="20"/>
                <w:szCs w:val="20"/>
              </w:rPr>
            </w:pPr>
            <w:r w:rsidRPr="00D17F11">
              <w:rPr>
                <w:rFonts w:ascii="Times New Roman" w:hAnsi="Times New Roman"/>
                <w:sz w:val="20"/>
                <w:szCs w:val="20"/>
              </w:rPr>
              <w:t>3</w:t>
            </w:r>
          </w:p>
        </w:tc>
        <w:tc>
          <w:tcPr>
            <w:tcW w:w="3260" w:type="dxa"/>
            <w:tcBorders>
              <w:left w:val="single" w:sz="4" w:space="0" w:color="auto"/>
            </w:tcBorders>
          </w:tcPr>
          <w:p w:rsidR="0039042A" w:rsidRPr="00D17F11" w:rsidRDefault="0039042A" w:rsidP="00D1650E">
            <w:pPr>
              <w:tabs>
                <w:tab w:val="left" w:pos="197"/>
              </w:tabs>
              <w:suppressAutoHyphens/>
              <w:contextualSpacing/>
              <w:jc w:val="both"/>
              <w:rPr>
                <w:rFonts w:ascii="Times New Roman" w:hAnsi="Times New Roman"/>
                <w:sz w:val="20"/>
                <w:szCs w:val="20"/>
              </w:rPr>
            </w:pPr>
            <w:r w:rsidRPr="00D17F11">
              <w:rPr>
                <w:rFonts w:ascii="Times New Roman" w:hAnsi="Times New Roman"/>
                <w:sz w:val="20"/>
                <w:szCs w:val="20"/>
              </w:rPr>
              <w:t>Общий объем заимствований, направляемых на финансирование дефицита районного бюджета</w:t>
            </w:r>
          </w:p>
        </w:tc>
        <w:tc>
          <w:tcPr>
            <w:tcW w:w="1985"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559"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843"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r>
      <w:tr w:rsidR="0039042A" w:rsidRPr="00D17F11" w:rsidTr="00D1650E">
        <w:trPr>
          <w:cantSplit/>
        </w:trPr>
        <w:tc>
          <w:tcPr>
            <w:tcW w:w="872" w:type="dxa"/>
            <w:tcBorders>
              <w:left w:val="single" w:sz="4" w:space="0" w:color="auto"/>
            </w:tcBorders>
          </w:tcPr>
          <w:p w:rsidR="0039042A" w:rsidRPr="00D17F11" w:rsidRDefault="0039042A" w:rsidP="00D1650E">
            <w:pPr>
              <w:tabs>
                <w:tab w:val="left" w:pos="197"/>
              </w:tabs>
              <w:suppressAutoHyphens/>
              <w:contextualSpacing/>
              <w:rPr>
                <w:rFonts w:ascii="Times New Roman" w:hAnsi="Times New Roman"/>
                <w:sz w:val="20"/>
                <w:szCs w:val="20"/>
              </w:rPr>
            </w:pPr>
            <w:r w:rsidRPr="00D17F11">
              <w:rPr>
                <w:rFonts w:ascii="Times New Roman" w:hAnsi="Times New Roman"/>
                <w:sz w:val="20"/>
                <w:szCs w:val="20"/>
              </w:rPr>
              <w:t>3.1</w:t>
            </w:r>
          </w:p>
        </w:tc>
        <w:tc>
          <w:tcPr>
            <w:tcW w:w="3260" w:type="dxa"/>
            <w:tcBorders>
              <w:left w:val="single" w:sz="4" w:space="0" w:color="auto"/>
            </w:tcBorders>
          </w:tcPr>
          <w:p w:rsidR="0039042A" w:rsidRPr="00D17F11" w:rsidRDefault="0039042A" w:rsidP="00D1650E">
            <w:pPr>
              <w:tabs>
                <w:tab w:val="left" w:pos="197"/>
              </w:tabs>
              <w:suppressAutoHyphens/>
              <w:contextualSpacing/>
              <w:jc w:val="both"/>
              <w:rPr>
                <w:rFonts w:ascii="Times New Roman" w:hAnsi="Times New Roman"/>
                <w:sz w:val="20"/>
                <w:szCs w:val="20"/>
              </w:rPr>
            </w:pPr>
            <w:r w:rsidRPr="00D17F11">
              <w:rPr>
                <w:rFonts w:ascii="Times New Roman" w:hAnsi="Times New Roman"/>
                <w:sz w:val="20"/>
                <w:szCs w:val="20"/>
              </w:rPr>
              <w:t>привлечение</w:t>
            </w:r>
          </w:p>
        </w:tc>
        <w:tc>
          <w:tcPr>
            <w:tcW w:w="1985"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559"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843"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r>
      <w:tr w:rsidR="0039042A" w:rsidRPr="00D17F11" w:rsidTr="00D1650E">
        <w:trPr>
          <w:cantSplit/>
        </w:trPr>
        <w:tc>
          <w:tcPr>
            <w:tcW w:w="872" w:type="dxa"/>
            <w:tcBorders>
              <w:left w:val="single" w:sz="4" w:space="0" w:color="auto"/>
            </w:tcBorders>
          </w:tcPr>
          <w:p w:rsidR="0039042A" w:rsidRPr="00D17F11" w:rsidRDefault="0039042A" w:rsidP="00D1650E">
            <w:pPr>
              <w:tabs>
                <w:tab w:val="left" w:pos="197"/>
              </w:tabs>
              <w:contextualSpacing/>
              <w:rPr>
                <w:rFonts w:ascii="Times New Roman" w:hAnsi="Times New Roman"/>
                <w:sz w:val="20"/>
                <w:szCs w:val="20"/>
              </w:rPr>
            </w:pPr>
            <w:r w:rsidRPr="00D17F11">
              <w:rPr>
                <w:rFonts w:ascii="Times New Roman" w:hAnsi="Times New Roman"/>
                <w:sz w:val="20"/>
                <w:szCs w:val="20"/>
              </w:rPr>
              <w:t>3.2</w:t>
            </w:r>
          </w:p>
        </w:tc>
        <w:tc>
          <w:tcPr>
            <w:tcW w:w="3260" w:type="dxa"/>
            <w:tcBorders>
              <w:left w:val="single" w:sz="4" w:space="0" w:color="auto"/>
            </w:tcBorders>
          </w:tcPr>
          <w:p w:rsidR="0039042A" w:rsidRPr="00D17F11" w:rsidRDefault="0039042A" w:rsidP="00D1650E">
            <w:pPr>
              <w:tabs>
                <w:tab w:val="left" w:pos="197"/>
              </w:tabs>
              <w:contextualSpacing/>
              <w:jc w:val="both"/>
              <w:rPr>
                <w:rFonts w:ascii="Times New Roman" w:hAnsi="Times New Roman"/>
                <w:sz w:val="20"/>
                <w:szCs w:val="20"/>
              </w:rPr>
            </w:pPr>
            <w:r w:rsidRPr="00D17F11">
              <w:rPr>
                <w:rFonts w:ascii="Times New Roman" w:hAnsi="Times New Roman"/>
                <w:sz w:val="20"/>
                <w:szCs w:val="20"/>
              </w:rPr>
              <w:t>погашение</w:t>
            </w:r>
          </w:p>
        </w:tc>
        <w:tc>
          <w:tcPr>
            <w:tcW w:w="1985"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559"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c>
          <w:tcPr>
            <w:tcW w:w="1843" w:type="dxa"/>
            <w:vAlign w:val="bottom"/>
          </w:tcPr>
          <w:p w:rsidR="0039042A" w:rsidRPr="00D17F11" w:rsidRDefault="0039042A" w:rsidP="00D1650E">
            <w:pPr>
              <w:contextualSpacing/>
              <w:jc w:val="right"/>
              <w:rPr>
                <w:rFonts w:ascii="Times New Roman" w:hAnsi="Times New Roman"/>
                <w:sz w:val="20"/>
                <w:szCs w:val="20"/>
              </w:rPr>
            </w:pPr>
            <w:r w:rsidRPr="00D17F11">
              <w:rPr>
                <w:rFonts w:ascii="Times New Roman" w:hAnsi="Times New Roman"/>
                <w:sz w:val="20"/>
                <w:szCs w:val="20"/>
              </w:rPr>
              <w:t>0,00</w:t>
            </w:r>
          </w:p>
        </w:tc>
      </w:tr>
    </w:tbl>
    <w:p w:rsidR="001E7C15" w:rsidRPr="00D17F11" w:rsidRDefault="001E7C15" w:rsidP="001E7C15">
      <w:pPr>
        <w:contextualSpacing/>
        <w:jc w:val="both"/>
        <w:rPr>
          <w:rFonts w:ascii="Times New Roman" w:hAnsi="Times New Roman"/>
          <w:sz w:val="20"/>
          <w:szCs w:val="20"/>
        </w:rPr>
      </w:pPr>
    </w:p>
    <w:p w:rsidR="001E7C15" w:rsidRDefault="001E7C15" w:rsidP="001E7C15"/>
    <w:p w:rsidR="001E7C15" w:rsidRDefault="001E7C15" w:rsidP="001E7C15"/>
    <w:p w:rsidR="001E7C15" w:rsidRDefault="001E7C15" w:rsidP="001E7C15"/>
    <w:p w:rsidR="001E7C15" w:rsidRDefault="001E7C15" w:rsidP="001E7C15"/>
    <w:p w:rsidR="001E7C15" w:rsidRDefault="001E7C15" w:rsidP="001E7C15"/>
    <w:tbl>
      <w:tblPr>
        <w:tblW w:w="9463" w:type="dxa"/>
        <w:tblInd w:w="93" w:type="dxa"/>
        <w:tblLook w:val="04A0" w:firstRow="1" w:lastRow="0" w:firstColumn="1" w:lastColumn="0" w:noHBand="0" w:noVBand="1"/>
      </w:tblPr>
      <w:tblGrid>
        <w:gridCol w:w="913"/>
        <w:gridCol w:w="3660"/>
        <w:gridCol w:w="1750"/>
        <w:gridCol w:w="1700"/>
        <w:gridCol w:w="1440"/>
      </w:tblGrid>
      <w:tr w:rsidR="001E7C15" w:rsidRPr="00D02633" w:rsidTr="0071728D">
        <w:trPr>
          <w:trHeight w:val="840"/>
        </w:trPr>
        <w:tc>
          <w:tcPr>
            <w:tcW w:w="913"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c>
          <w:tcPr>
            <w:tcW w:w="3140" w:type="dxa"/>
            <w:gridSpan w:val="2"/>
            <w:tcBorders>
              <w:top w:val="nil"/>
              <w:left w:val="nil"/>
              <w:bottom w:val="nil"/>
              <w:right w:val="nil"/>
            </w:tcBorders>
            <w:shd w:val="clear" w:color="auto" w:fill="auto"/>
            <w:hideMark/>
          </w:tcPr>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Pr="00D17F11" w:rsidRDefault="001E7C15" w:rsidP="001E7C15">
            <w:pPr>
              <w:contextualSpacing/>
              <w:jc w:val="right"/>
              <w:rPr>
                <w:rFonts w:ascii="Times New Roman" w:hAnsi="Times New Roman"/>
                <w:sz w:val="16"/>
                <w:szCs w:val="16"/>
              </w:rPr>
            </w:pPr>
            <w:r w:rsidRPr="00D17F11">
              <w:rPr>
                <w:rFonts w:ascii="Times New Roman" w:hAnsi="Times New Roman"/>
                <w:sz w:val="16"/>
                <w:szCs w:val="16"/>
              </w:rPr>
              <w:lastRenderedPageBreak/>
              <w:t>Приложение № 1</w:t>
            </w:r>
            <w:r>
              <w:rPr>
                <w:rFonts w:ascii="Times New Roman" w:hAnsi="Times New Roman"/>
                <w:sz w:val="16"/>
                <w:szCs w:val="16"/>
              </w:rPr>
              <w:t>4</w:t>
            </w:r>
          </w:p>
          <w:p w:rsidR="001E7C15" w:rsidRPr="00D17F11" w:rsidRDefault="001E7C15" w:rsidP="001E7C15">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1E7C15" w:rsidRPr="00D17F11" w:rsidRDefault="001E7C15" w:rsidP="001E7C15">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1E7C15" w:rsidRDefault="00B31DEE" w:rsidP="009443EF">
            <w:pPr>
              <w:spacing w:after="0"/>
              <w:rPr>
                <w:rFonts w:ascii="Times New Roman" w:eastAsia="Times New Roman" w:hAnsi="Times New Roman"/>
                <w:color w:val="000000"/>
                <w:sz w:val="20"/>
                <w:szCs w:val="20"/>
                <w:lang w:eastAsia="ru-RU"/>
              </w:rPr>
            </w:pPr>
            <w:r>
              <w:rPr>
                <w:rFonts w:ascii="Times New Roman" w:hAnsi="Times New Roman"/>
                <w:sz w:val="16"/>
                <w:szCs w:val="16"/>
                <w:lang w:eastAsia="ru-RU"/>
              </w:rPr>
              <w:t xml:space="preserve">                              </w:t>
            </w: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Default="001E7C15" w:rsidP="009443EF">
            <w:pPr>
              <w:spacing w:after="0"/>
              <w:rPr>
                <w:rFonts w:ascii="Times New Roman" w:eastAsia="Times New Roman" w:hAnsi="Times New Roman"/>
                <w:color w:val="000000"/>
                <w:sz w:val="20"/>
                <w:szCs w:val="20"/>
                <w:lang w:eastAsia="ru-RU"/>
              </w:rPr>
            </w:pPr>
          </w:p>
          <w:p w:rsidR="001E7C15" w:rsidRPr="00D02633" w:rsidRDefault="001E7C15" w:rsidP="009443EF">
            <w:pPr>
              <w:spacing w:after="0"/>
              <w:rPr>
                <w:rFonts w:ascii="Times New Roman" w:eastAsia="Times New Roman" w:hAnsi="Times New Roman"/>
                <w:color w:val="000000"/>
                <w:sz w:val="20"/>
                <w:szCs w:val="20"/>
                <w:lang w:eastAsia="ru-RU"/>
              </w:rPr>
            </w:pPr>
          </w:p>
        </w:tc>
      </w:tr>
      <w:tr w:rsidR="001E7C15" w:rsidRPr="00D02633" w:rsidTr="0071728D">
        <w:trPr>
          <w:trHeight w:val="315"/>
        </w:trPr>
        <w:tc>
          <w:tcPr>
            <w:tcW w:w="913"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c>
          <w:tcPr>
            <w:tcW w:w="1700" w:type="dxa"/>
            <w:tcBorders>
              <w:top w:val="nil"/>
              <w:left w:val="nil"/>
              <w:bottom w:val="nil"/>
              <w:right w:val="nil"/>
            </w:tcBorders>
            <w:shd w:val="clear" w:color="auto" w:fill="auto"/>
            <w:hideMark/>
          </w:tcPr>
          <w:p w:rsidR="001E7C15" w:rsidRPr="00D02633" w:rsidRDefault="001E7C15" w:rsidP="009443EF">
            <w:pPr>
              <w:spacing w:after="0"/>
              <w:rPr>
                <w:rFonts w:ascii="Times New Roman" w:eastAsia="Times New Roman" w:hAnsi="Times New Roman"/>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1E7C15" w:rsidRPr="00D02633" w:rsidRDefault="001E7C15" w:rsidP="009443EF">
            <w:pPr>
              <w:spacing w:after="0"/>
              <w:rPr>
                <w:rFonts w:eastAsia="Times New Roman" w:cs="Calibri"/>
                <w:color w:val="000000"/>
                <w:lang w:eastAsia="ru-RU"/>
              </w:rPr>
            </w:pPr>
          </w:p>
        </w:tc>
      </w:tr>
      <w:tr w:rsidR="0071728D" w:rsidRPr="00551106" w:rsidTr="0071728D">
        <w:trPr>
          <w:trHeight w:val="2340"/>
        </w:trPr>
        <w:tc>
          <w:tcPr>
            <w:tcW w:w="913"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7110" w:type="dxa"/>
            <w:gridSpan w:val="3"/>
            <w:tcBorders>
              <w:top w:val="nil"/>
              <w:left w:val="nil"/>
              <w:bottom w:val="nil"/>
              <w:right w:val="nil"/>
            </w:tcBorders>
            <w:shd w:val="clear" w:color="auto" w:fill="auto"/>
            <w:vAlign w:val="center"/>
            <w:hideMark/>
          </w:tcPr>
          <w:p w:rsidR="0071728D" w:rsidRPr="00BA0A81" w:rsidRDefault="0071728D" w:rsidP="0071728D">
            <w:pPr>
              <w:spacing w:after="0"/>
              <w:rPr>
                <w:rFonts w:ascii="Times New Roman" w:eastAsia="Times New Roman" w:hAnsi="Times New Roman"/>
                <w:b/>
                <w:bCs/>
                <w:color w:val="000000"/>
                <w:lang w:eastAsia="ru-RU"/>
              </w:rPr>
            </w:pPr>
            <w:r w:rsidRPr="00BA0A81">
              <w:rPr>
                <w:rFonts w:ascii="Times New Roman" w:hAnsi="Times New Roman"/>
                <w:b/>
                <w:sz w:val="24"/>
                <w:szCs w:val="24"/>
              </w:rPr>
              <w:t xml:space="preserve">Распределение иных межбюджетных трансфертов бюджетам поселений района за содействие развитию налогового </w:t>
            </w:r>
            <w:r>
              <w:rPr>
                <w:rFonts w:ascii="Times New Roman" w:hAnsi="Times New Roman"/>
                <w:b/>
                <w:sz w:val="24"/>
                <w:szCs w:val="24"/>
              </w:rPr>
              <w:t>п</w:t>
            </w:r>
            <w:r w:rsidRPr="00BA0A81">
              <w:rPr>
                <w:rFonts w:ascii="Times New Roman" w:hAnsi="Times New Roman"/>
                <w:b/>
                <w:sz w:val="24"/>
                <w:szCs w:val="24"/>
              </w:rPr>
              <w:t xml:space="preserve">отенциала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Рыбинского района» муниципальной программы Рыбинского района «Управление муниципальными  финансами» </w:t>
            </w:r>
            <w:r>
              <w:rPr>
                <w:rFonts w:ascii="Times New Roman" w:hAnsi="Times New Roman"/>
                <w:b/>
                <w:sz w:val="24"/>
                <w:szCs w:val="24"/>
              </w:rPr>
              <w:t xml:space="preserve">                                                                 з</w:t>
            </w:r>
            <w:r w:rsidRPr="00BA0A81">
              <w:rPr>
                <w:rFonts w:ascii="Times New Roman" w:hAnsi="Times New Roman"/>
                <w:b/>
                <w:sz w:val="24"/>
                <w:szCs w:val="24"/>
              </w:rPr>
              <w:t>а 2024 год</w:t>
            </w:r>
          </w:p>
        </w:tc>
        <w:tc>
          <w:tcPr>
            <w:tcW w:w="1440"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r>
      <w:tr w:rsidR="0071728D" w:rsidRPr="00551106" w:rsidTr="0071728D">
        <w:trPr>
          <w:trHeight w:val="300"/>
        </w:trPr>
        <w:tc>
          <w:tcPr>
            <w:tcW w:w="913"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r>
      <w:tr w:rsidR="0071728D" w:rsidRPr="00551106" w:rsidTr="0071728D">
        <w:trPr>
          <w:trHeight w:val="300"/>
        </w:trPr>
        <w:tc>
          <w:tcPr>
            <w:tcW w:w="913"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r>
      <w:tr w:rsidR="0071728D" w:rsidRPr="00551106" w:rsidTr="0071728D">
        <w:trPr>
          <w:trHeight w:val="300"/>
        </w:trPr>
        <w:tc>
          <w:tcPr>
            <w:tcW w:w="913"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55110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tcPr>
          <w:p w:rsidR="0071728D" w:rsidRPr="00551106" w:rsidRDefault="0071728D" w:rsidP="00D1650E">
            <w:pPr>
              <w:spacing w:after="0"/>
              <w:jc w:val="right"/>
              <w:rPr>
                <w:rFonts w:ascii="Times New Roman" w:eastAsia="Times New Roman" w:hAnsi="Times New Roman"/>
                <w:color w:val="000000"/>
                <w:lang w:eastAsia="ru-RU"/>
              </w:rPr>
            </w:pPr>
          </w:p>
        </w:tc>
      </w:tr>
      <w:tr w:rsidR="0071728D" w:rsidRPr="00551106" w:rsidTr="0071728D">
        <w:trPr>
          <w:trHeight w:val="94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строки</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Наименование поселения</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Утвержденные бюджетные назначения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Исполнено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 исполнения</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Александровский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30 900,00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30 900,00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2</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Бородинский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82 600,00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82 600,00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Двуреченский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41 900,00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41 900,00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Красногорьевский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6 200,00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6 200,00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Малокамалинский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8 900,00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8 900,00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6</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Налобинский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7</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Новинский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16 500,00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16 500,00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8</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Новокамалинский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425 300,00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425 300,00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9</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Новосолянский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55 800,00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55 800,00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Переясловский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11 300,00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11 300,00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11</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Рыбинский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115 600,00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115 600,00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12</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Успенский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17 100,00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17 100,00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13</w:t>
            </w:r>
          </w:p>
        </w:tc>
        <w:tc>
          <w:tcPr>
            <w:tcW w:w="3660" w:type="dxa"/>
            <w:tcBorders>
              <w:top w:val="nil"/>
              <w:left w:val="nil"/>
              <w:bottom w:val="single" w:sz="4" w:space="0" w:color="auto"/>
              <w:right w:val="single" w:sz="4" w:space="0" w:color="auto"/>
            </w:tcBorders>
            <w:shd w:val="clear" w:color="auto" w:fill="auto"/>
            <w:vAlign w:val="center"/>
            <w:hideMark/>
          </w:tcPr>
          <w:p w:rsidR="0071728D" w:rsidRPr="00551106" w:rsidRDefault="0071728D" w:rsidP="00D1650E">
            <w:pPr>
              <w:spacing w:after="0"/>
              <w:jc w:val="both"/>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г. Заозерный</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376 200,00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376 200,00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color w:val="000000"/>
                <w:sz w:val="24"/>
                <w:szCs w:val="24"/>
                <w:lang w:eastAsia="ru-RU"/>
              </w:rPr>
            </w:pPr>
            <w:r w:rsidRPr="00551106">
              <w:rPr>
                <w:rFonts w:ascii="Times New Roman" w:eastAsia="Times New Roman" w:hAnsi="Times New Roman"/>
                <w:color w:val="000000"/>
                <w:sz w:val="24"/>
                <w:szCs w:val="24"/>
                <w:lang w:eastAsia="ru-RU"/>
              </w:rPr>
              <w:t>100</w:t>
            </w:r>
          </w:p>
        </w:tc>
      </w:tr>
      <w:tr w:rsidR="0071728D" w:rsidRPr="00551106" w:rsidTr="0071728D">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551106" w:rsidRDefault="0071728D" w:rsidP="00D1650E">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 </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jc w:val="left"/>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ВСЕГО:</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1 188 800,00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551106" w:rsidRDefault="0071728D" w:rsidP="0071728D">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1 188 800,00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551106" w:rsidRDefault="0071728D" w:rsidP="00D1650E">
            <w:pPr>
              <w:spacing w:after="0"/>
              <w:rPr>
                <w:rFonts w:ascii="Times New Roman" w:eastAsia="Times New Roman" w:hAnsi="Times New Roman"/>
                <w:b/>
                <w:bCs/>
                <w:color w:val="000000"/>
                <w:sz w:val="24"/>
                <w:szCs w:val="24"/>
                <w:lang w:eastAsia="ru-RU"/>
              </w:rPr>
            </w:pPr>
            <w:r w:rsidRPr="00551106">
              <w:rPr>
                <w:rFonts w:ascii="Times New Roman" w:eastAsia="Times New Roman" w:hAnsi="Times New Roman"/>
                <w:b/>
                <w:bCs/>
                <w:color w:val="000000"/>
                <w:sz w:val="24"/>
                <w:szCs w:val="24"/>
                <w:lang w:eastAsia="ru-RU"/>
              </w:rPr>
              <w:t>100</w:t>
            </w:r>
          </w:p>
        </w:tc>
      </w:tr>
    </w:tbl>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tbl>
      <w:tblPr>
        <w:tblW w:w="9463" w:type="dxa"/>
        <w:tblInd w:w="93" w:type="dxa"/>
        <w:tblLook w:val="04A0" w:firstRow="1" w:lastRow="0" w:firstColumn="1" w:lastColumn="0" w:noHBand="0" w:noVBand="1"/>
      </w:tblPr>
      <w:tblGrid>
        <w:gridCol w:w="913"/>
        <w:gridCol w:w="3660"/>
        <w:gridCol w:w="1750"/>
        <w:gridCol w:w="1700"/>
        <w:gridCol w:w="1440"/>
      </w:tblGrid>
      <w:tr w:rsidR="0071728D" w:rsidRPr="00823436" w:rsidTr="00D1650E">
        <w:trPr>
          <w:trHeight w:val="84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140" w:type="dxa"/>
            <w:gridSpan w:val="2"/>
            <w:tcBorders>
              <w:top w:val="nil"/>
              <w:left w:val="nil"/>
              <w:bottom w:val="nil"/>
              <w:right w:val="nil"/>
            </w:tcBorders>
            <w:shd w:val="clear" w:color="auto" w:fill="auto"/>
            <w:hideMark/>
          </w:tcPr>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Приложение № 1</w:t>
            </w:r>
            <w:r>
              <w:rPr>
                <w:rFonts w:ascii="Times New Roman" w:hAnsi="Times New Roman"/>
                <w:sz w:val="16"/>
                <w:szCs w:val="16"/>
              </w:rPr>
              <w:t>5</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71728D" w:rsidRPr="00823436" w:rsidRDefault="00B31DEE" w:rsidP="00D1650E">
            <w:pPr>
              <w:spacing w:after="0"/>
              <w:rPr>
                <w:rFonts w:ascii="Times New Roman" w:eastAsia="Times New Roman" w:hAnsi="Times New Roman"/>
                <w:color w:val="000000"/>
                <w:sz w:val="20"/>
                <w:szCs w:val="20"/>
                <w:lang w:eastAsia="ru-RU"/>
              </w:rPr>
            </w:pPr>
            <w:r>
              <w:rPr>
                <w:rFonts w:ascii="Times New Roman" w:hAnsi="Times New Roman"/>
                <w:sz w:val="16"/>
                <w:szCs w:val="16"/>
                <w:lang w:eastAsia="ru-RU"/>
              </w:rPr>
              <w:t xml:space="preserve">                    </w:t>
            </w: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r w:rsidR="0071728D" w:rsidRPr="00823436" w:rsidTr="00D1650E">
        <w:trPr>
          <w:trHeight w:val="31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hideMark/>
          </w:tcPr>
          <w:p w:rsidR="0071728D" w:rsidRPr="00823436" w:rsidRDefault="0071728D" w:rsidP="00D1650E">
            <w:pPr>
              <w:spacing w:after="0"/>
              <w:rPr>
                <w:rFonts w:ascii="Times New Roman" w:eastAsia="Times New Roman" w:hAnsi="Times New Roman"/>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217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7110" w:type="dxa"/>
            <w:gridSpan w:val="3"/>
            <w:tcBorders>
              <w:top w:val="nil"/>
              <w:left w:val="nil"/>
              <w:bottom w:val="nil"/>
              <w:right w:val="nil"/>
            </w:tcBorders>
            <w:shd w:val="clear" w:color="auto" w:fill="auto"/>
            <w:vAlign w:val="center"/>
            <w:hideMark/>
          </w:tcPr>
          <w:p w:rsidR="0071728D" w:rsidRPr="00BA0A81" w:rsidRDefault="0071728D" w:rsidP="0071728D">
            <w:pPr>
              <w:spacing w:after="0"/>
              <w:rPr>
                <w:rFonts w:ascii="Times New Roman" w:eastAsia="Times New Roman" w:hAnsi="Times New Roman"/>
                <w:b/>
                <w:bCs/>
                <w:color w:val="000000"/>
                <w:sz w:val="24"/>
                <w:szCs w:val="24"/>
                <w:lang w:eastAsia="ru-RU"/>
              </w:rPr>
            </w:pPr>
            <w:r w:rsidRPr="00BA0A81">
              <w:rPr>
                <w:rFonts w:ascii="Times New Roman" w:hAnsi="Times New Roman"/>
                <w:b/>
                <w:sz w:val="24"/>
                <w:szCs w:val="24"/>
              </w:rPr>
              <w:t>Распределение иных межбюджетных трансфертов бюджетам поселений района</w:t>
            </w:r>
            <w:r w:rsidRPr="00BA0A81">
              <w:rPr>
                <w:rFonts w:ascii="Times New Roman" w:hAnsi="Times New Roman"/>
                <w:b/>
                <w:bCs/>
                <w:color w:val="000000"/>
                <w:sz w:val="24"/>
                <w:szCs w:val="24"/>
              </w:rPr>
              <w:t xml:space="preserve">  на ликвидацию мест несанкционированного размещения отходов  в рамках подпрограммы "Обращение с твердыми коммунальными отходами" муниципальной программы Рыбинского района "Охрана окружающей среды Рыбинского района"</w:t>
            </w:r>
            <w:r>
              <w:rPr>
                <w:rFonts w:ascii="Times New Roman" w:hAnsi="Times New Roman"/>
                <w:b/>
                <w:bCs/>
                <w:color w:val="000000"/>
                <w:sz w:val="24"/>
                <w:szCs w:val="24"/>
              </w:rPr>
              <w:t xml:space="preserve">                        </w:t>
            </w:r>
            <w:r w:rsidRPr="00BA0A81">
              <w:rPr>
                <w:rFonts w:ascii="Times New Roman" w:hAnsi="Times New Roman"/>
                <w:b/>
                <w:bCs/>
                <w:color w:val="000000"/>
                <w:sz w:val="24"/>
                <w:szCs w:val="24"/>
              </w:rPr>
              <w:t xml:space="preserve"> </w:t>
            </w:r>
            <w:r w:rsidRPr="00BA0A81">
              <w:rPr>
                <w:rFonts w:ascii="Times New Roman" w:hAnsi="Times New Roman"/>
                <w:b/>
                <w:sz w:val="24"/>
                <w:szCs w:val="24"/>
              </w:rPr>
              <w:t xml:space="preserve"> </w:t>
            </w:r>
            <w:r>
              <w:rPr>
                <w:rFonts w:ascii="Times New Roman" w:hAnsi="Times New Roman"/>
                <w:b/>
                <w:sz w:val="24"/>
                <w:szCs w:val="24"/>
              </w:rPr>
              <w:t>з</w:t>
            </w:r>
            <w:r w:rsidRPr="00BA0A81">
              <w:rPr>
                <w:rFonts w:ascii="Times New Roman" w:hAnsi="Times New Roman"/>
                <w:b/>
                <w:sz w:val="24"/>
                <w:szCs w:val="24"/>
              </w:rPr>
              <w:t>а 2024 год</w:t>
            </w: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jc w:val="right"/>
              <w:rPr>
                <w:rFonts w:ascii="Times New Roman" w:eastAsia="Times New Roman" w:hAnsi="Times New Roman"/>
                <w:color w:val="000000"/>
                <w:lang w:eastAsia="ru-RU"/>
              </w:rPr>
            </w:pPr>
          </w:p>
        </w:tc>
      </w:tr>
      <w:tr w:rsidR="0071728D" w:rsidRPr="00823436" w:rsidTr="00D1650E">
        <w:trPr>
          <w:trHeight w:val="94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строки</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Наименование поселения</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Утвержденные бюджетные назначения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Исполнено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исполнения</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Александровский сельсовет</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252 000,00</w:t>
            </w:r>
          </w:p>
        </w:tc>
        <w:tc>
          <w:tcPr>
            <w:tcW w:w="170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252 000,00</w:t>
            </w:r>
          </w:p>
        </w:tc>
        <w:tc>
          <w:tcPr>
            <w:tcW w:w="144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Большеключинский сельсовет</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188 836,37</w:t>
            </w:r>
          </w:p>
        </w:tc>
        <w:tc>
          <w:tcPr>
            <w:tcW w:w="170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188 836,37</w:t>
            </w:r>
          </w:p>
        </w:tc>
        <w:tc>
          <w:tcPr>
            <w:tcW w:w="144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xml:space="preserve">Налобинский сельсовет </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2 628 486,00</w:t>
            </w:r>
          </w:p>
        </w:tc>
        <w:tc>
          <w:tcPr>
            <w:tcW w:w="170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2 628 486,00</w:t>
            </w:r>
          </w:p>
        </w:tc>
        <w:tc>
          <w:tcPr>
            <w:tcW w:w="144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Новокамалинский сельсовет</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2 796 412,00</w:t>
            </w:r>
          </w:p>
        </w:tc>
        <w:tc>
          <w:tcPr>
            <w:tcW w:w="170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2 796 412,00</w:t>
            </w:r>
          </w:p>
        </w:tc>
        <w:tc>
          <w:tcPr>
            <w:tcW w:w="144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5</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Успенский сельсовет</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479 588,00</w:t>
            </w:r>
          </w:p>
        </w:tc>
        <w:tc>
          <w:tcPr>
            <w:tcW w:w="170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479 588,00</w:t>
            </w:r>
          </w:p>
        </w:tc>
        <w:tc>
          <w:tcPr>
            <w:tcW w:w="144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6</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п.Саянский</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9 438 789,63</w:t>
            </w:r>
          </w:p>
        </w:tc>
        <w:tc>
          <w:tcPr>
            <w:tcW w:w="170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9 438 789,63</w:t>
            </w:r>
          </w:p>
        </w:tc>
        <w:tc>
          <w:tcPr>
            <w:tcW w:w="144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 </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ВСЕГО:</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15 784 112,00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15 784 112,00</w:t>
            </w:r>
          </w:p>
        </w:tc>
        <w:tc>
          <w:tcPr>
            <w:tcW w:w="144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100,00</w:t>
            </w:r>
          </w:p>
        </w:tc>
      </w:tr>
    </w:tbl>
    <w:p w:rsidR="0071728D" w:rsidRDefault="0071728D" w:rsidP="0071728D"/>
    <w:p w:rsidR="0071728D" w:rsidRDefault="0071728D" w:rsidP="0071728D"/>
    <w:tbl>
      <w:tblPr>
        <w:tblW w:w="9493" w:type="dxa"/>
        <w:tblInd w:w="93" w:type="dxa"/>
        <w:tblLook w:val="04A0" w:firstRow="1" w:lastRow="0" w:firstColumn="1" w:lastColumn="0" w:noHBand="0" w:noVBand="1"/>
      </w:tblPr>
      <w:tblGrid>
        <w:gridCol w:w="913"/>
        <w:gridCol w:w="3660"/>
        <w:gridCol w:w="1750"/>
        <w:gridCol w:w="30"/>
        <w:gridCol w:w="1670"/>
        <w:gridCol w:w="30"/>
        <w:gridCol w:w="1410"/>
        <w:gridCol w:w="30"/>
      </w:tblGrid>
      <w:tr w:rsidR="0071728D" w:rsidRPr="00823436" w:rsidTr="00D1650E">
        <w:trPr>
          <w:gridAfter w:val="1"/>
          <w:wAfter w:w="30" w:type="dxa"/>
          <w:trHeight w:val="84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140" w:type="dxa"/>
            <w:gridSpan w:val="4"/>
            <w:tcBorders>
              <w:top w:val="nil"/>
              <w:left w:val="nil"/>
              <w:bottom w:val="nil"/>
              <w:right w:val="nil"/>
            </w:tcBorders>
            <w:shd w:val="clear" w:color="auto" w:fill="auto"/>
            <w:hideMark/>
          </w:tcPr>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Приложение № 1</w:t>
            </w:r>
            <w:r>
              <w:rPr>
                <w:rFonts w:ascii="Times New Roman" w:hAnsi="Times New Roman"/>
                <w:sz w:val="16"/>
                <w:szCs w:val="16"/>
              </w:rPr>
              <w:t>6</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71728D" w:rsidRPr="00823436" w:rsidRDefault="00B31DEE" w:rsidP="00D1650E">
            <w:pPr>
              <w:spacing w:after="0"/>
              <w:rPr>
                <w:rFonts w:ascii="Times New Roman" w:eastAsia="Times New Roman" w:hAnsi="Times New Roman"/>
                <w:color w:val="000000"/>
                <w:sz w:val="20"/>
                <w:szCs w:val="20"/>
                <w:lang w:eastAsia="ru-RU"/>
              </w:rPr>
            </w:pP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r w:rsidR="0071728D" w:rsidRPr="00823436" w:rsidTr="00D1650E">
        <w:trPr>
          <w:gridAfter w:val="1"/>
          <w:wAfter w:w="30" w:type="dxa"/>
          <w:trHeight w:val="31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gridSpan w:val="2"/>
            <w:tcBorders>
              <w:top w:val="nil"/>
              <w:left w:val="nil"/>
              <w:bottom w:val="nil"/>
              <w:right w:val="nil"/>
            </w:tcBorders>
            <w:shd w:val="clear" w:color="auto" w:fill="auto"/>
            <w:hideMark/>
          </w:tcPr>
          <w:p w:rsidR="0071728D" w:rsidRPr="00823436" w:rsidRDefault="0071728D" w:rsidP="00D1650E">
            <w:pPr>
              <w:spacing w:after="0"/>
              <w:rPr>
                <w:rFonts w:ascii="Times New Roman" w:eastAsia="Times New Roman" w:hAnsi="Times New Roman"/>
                <w:color w:val="000000"/>
                <w:sz w:val="24"/>
                <w:szCs w:val="24"/>
                <w:lang w:eastAsia="ru-RU"/>
              </w:rPr>
            </w:pPr>
          </w:p>
        </w:tc>
        <w:tc>
          <w:tcPr>
            <w:tcW w:w="144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gridAfter w:val="1"/>
          <w:wAfter w:w="30" w:type="dxa"/>
          <w:trHeight w:val="217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7110" w:type="dxa"/>
            <w:gridSpan w:val="4"/>
            <w:tcBorders>
              <w:top w:val="nil"/>
              <w:left w:val="nil"/>
              <w:bottom w:val="nil"/>
              <w:right w:val="nil"/>
            </w:tcBorders>
            <w:shd w:val="clear" w:color="auto" w:fill="auto"/>
            <w:vAlign w:val="center"/>
            <w:hideMark/>
          </w:tcPr>
          <w:p w:rsidR="0071728D" w:rsidRPr="00BA0A81" w:rsidRDefault="0071728D" w:rsidP="0071728D">
            <w:pPr>
              <w:spacing w:after="0"/>
              <w:rPr>
                <w:rFonts w:ascii="Times New Roman" w:eastAsia="Times New Roman" w:hAnsi="Times New Roman"/>
                <w:b/>
                <w:bCs/>
                <w:color w:val="000000"/>
                <w:lang w:eastAsia="ru-RU"/>
              </w:rPr>
            </w:pPr>
            <w:r w:rsidRPr="00BA0A81">
              <w:rPr>
                <w:rFonts w:ascii="Times New Roman" w:hAnsi="Times New Roman"/>
                <w:b/>
                <w:sz w:val="24"/>
                <w:szCs w:val="24"/>
              </w:rPr>
              <w:t xml:space="preserve">Распределение иных межбюджетных трансфертов бюджетам поселений района </w:t>
            </w:r>
            <w:r w:rsidRPr="00BA0A81">
              <w:rPr>
                <w:rFonts w:ascii="Times New Roman" w:hAnsi="Times New Roman"/>
                <w:b/>
                <w:bCs/>
                <w:color w:val="000000"/>
                <w:sz w:val="24"/>
                <w:szCs w:val="24"/>
              </w:rPr>
              <w:t xml:space="preserve"> на благоустройство кладбищ в рамках непрограммных расходов органов местного самоуправления </w:t>
            </w:r>
            <w:r w:rsidRPr="00BA0A81">
              <w:rPr>
                <w:rFonts w:ascii="Times New Roman" w:hAnsi="Times New Roman"/>
                <w:b/>
                <w:sz w:val="24"/>
                <w:szCs w:val="24"/>
              </w:rPr>
              <w:t xml:space="preserve"> </w:t>
            </w:r>
            <w:r>
              <w:rPr>
                <w:rFonts w:ascii="Times New Roman" w:hAnsi="Times New Roman"/>
                <w:b/>
                <w:sz w:val="24"/>
                <w:szCs w:val="24"/>
              </w:rPr>
              <w:t>з</w:t>
            </w:r>
            <w:r w:rsidRPr="00BA0A81">
              <w:rPr>
                <w:rFonts w:ascii="Times New Roman" w:hAnsi="Times New Roman"/>
                <w:b/>
                <w:sz w:val="24"/>
                <w:szCs w:val="24"/>
              </w:rPr>
              <w:t>а 2024 год</w:t>
            </w:r>
          </w:p>
        </w:tc>
        <w:tc>
          <w:tcPr>
            <w:tcW w:w="144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gridAfter w:val="1"/>
          <w:wAfter w:w="30" w:type="dxa"/>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gridAfter w:val="1"/>
          <w:wAfter w:w="30" w:type="dxa"/>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jc w:val="right"/>
              <w:rPr>
                <w:rFonts w:ascii="Times New Roman" w:eastAsia="Times New Roman" w:hAnsi="Times New Roman"/>
                <w:color w:val="000000"/>
                <w:lang w:eastAsia="ru-RU"/>
              </w:rPr>
            </w:pPr>
          </w:p>
        </w:tc>
      </w:tr>
      <w:tr w:rsidR="0071728D" w:rsidRPr="00823436" w:rsidTr="00D1650E">
        <w:trPr>
          <w:gridAfter w:val="1"/>
          <w:wAfter w:w="30" w:type="dxa"/>
          <w:trHeight w:val="94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строки</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Наименование поселения</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Утвержденные бюджетные назначения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Исполнено</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исполнения</w:t>
            </w:r>
          </w:p>
        </w:tc>
      </w:tr>
      <w:tr w:rsidR="0071728D" w:rsidRPr="00823436" w:rsidTr="00D1650E">
        <w:trPr>
          <w:gridAfter w:val="1"/>
          <w:wAfter w:w="30" w:type="dxa"/>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w:t>
            </w:r>
          </w:p>
        </w:tc>
        <w:tc>
          <w:tcPr>
            <w:tcW w:w="366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Новосолянский сельсовет</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2 000 000,00</w:t>
            </w:r>
          </w:p>
        </w:tc>
        <w:tc>
          <w:tcPr>
            <w:tcW w:w="170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2 000 000,00</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gridAfter w:val="1"/>
          <w:wAfter w:w="30" w:type="dxa"/>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w:t>
            </w:r>
          </w:p>
        </w:tc>
        <w:tc>
          <w:tcPr>
            <w:tcW w:w="366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Переясловский сельсовет</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778 000,00</w:t>
            </w:r>
          </w:p>
        </w:tc>
        <w:tc>
          <w:tcPr>
            <w:tcW w:w="170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778 000,00</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gridAfter w:val="1"/>
          <w:wAfter w:w="30" w:type="dxa"/>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w:t>
            </w:r>
          </w:p>
        </w:tc>
        <w:tc>
          <w:tcPr>
            <w:tcW w:w="366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Уральский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1 885 490,00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1 810 786,64</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96</w:t>
            </w:r>
          </w:p>
        </w:tc>
      </w:tr>
      <w:tr w:rsidR="0071728D" w:rsidRPr="00823436" w:rsidTr="00D1650E">
        <w:trPr>
          <w:gridAfter w:val="1"/>
          <w:wAfter w:w="30" w:type="dxa"/>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 </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ВСЕГО:</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4 663 490,00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4 588 786,64</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98</w:t>
            </w:r>
          </w:p>
        </w:tc>
      </w:tr>
      <w:tr w:rsidR="0071728D" w:rsidRPr="00823436" w:rsidTr="00D1650E">
        <w:trPr>
          <w:trHeight w:val="84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8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140" w:type="dxa"/>
            <w:gridSpan w:val="4"/>
            <w:tcBorders>
              <w:top w:val="nil"/>
              <w:left w:val="nil"/>
              <w:bottom w:val="nil"/>
              <w:right w:val="nil"/>
            </w:tcBorders>
            <w:shd w:val="clear" w:color="auto" w:fill="auto"/>
            <w:hideMark/>
          </w:tcPr>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Приложение № 1</w:t>
            </w:r>
            <w:r>
              <w:rPr>
                <w:rFonts w:ascii="Times New Roman" w:hAnsi="Times New Roman"/>
                <w:sz w:val="16"/>
                <w:szCs w:val="16"/>
              </w:rPr>
              <w:t>7</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71728D" w:rsidRPr="00823436" w:rsidRDefault="00B31DEE" w:rsidP="00D1650E">
            <w:pPr>
              <w:spacing w:after="0"/>
              <w:rPr>
                <w:rFonts w:ascii="Times New Roman" w:eastAsia="Times New Roman" w:hAnsi="Times New Roman"/>
                <w:color w:val="000000"/>
                <w:sz w:val="20"/>
                <w:szCs w:val="20"/>
                <w:lang w:eastAsia="ru-RU"/>
              </w:rPr>
            </w:pPr>
            <w:r>
              <w:rPr>
                <w:rFonts w:ascii="Times New Roman" w:hAnsi="Times New Roman"/>
                <w:sz w:val="16"/>
                <w:szCs w:val="16"/>
                <w:lang w:eastAsia="ru-RU"/>
              </w:rPr>
              <w:t xml:space="preserve">                               </w:t>
            </w: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r w:rsidR="0071728D" w:rsidRPr="00823436" w:rsidTr="00D1650E">
        <w:trPr>
          <w:trHeight w:val="31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8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gridSpan w:val="2"/>
            <w:tcBorders>
              <w:top w:val="nil"/>
              <w:left w:val="nil"/>
              <w:bottom w:val="nil"/>
              <w:right w:val="nil"/>
            </w:tcBorders>
            <w:shd w:val="clear" w:color="auto" w:fill="auto"/>
            <w:hideMark/>
          </w:tcPr>
          <w:p w:rsidR="0071728D" w:rsidRPr="00823436" w:rsidRDefault="0071728D" w:rsidP="00D1650E">
            <w:pPr>
              <w:spacing w:after="0"/>
              <w:rPr>
                <w:rFonts w:ascii="Times New Roman" w:eastAsia="Times New Roman" w:hAnsi="Times New Roman"/>
                <w:color w:val="000000"/>
                <w:sz w:val="24"/>
                <w:szCs w:val="24"/>
                <w:lang w:eastAsia="ru-RU"/>
              </w:rPr>
            </w:pPr>
          </w:p>
        </w:tc>
        <w:tc>
          <w:tcPr>
            <w:tcW w:w="144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292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7140" w:type="dxa"/>
            <w:gridSpan w:val="5"/>
            <w:tcBorders>
              <w:top w:val="nil"/>
              <w:left w:val="nil"/>
              <w:bottom w:val="nil"/>
              <w:right w:val="nil"/>
            </w:tcBorders>
            <w:shd w:val="clear" w:color="auto" w:fill="auto"/>
            <w:vAlign w:val="center"/>
            <w:hideMark/>
          </w:tcPr>
          <w:p w:rsidR="0071728D" w:rsidRPr="00BA0A81" w:rsidRDefault="0071728D" w:rsidP="0071728D">
            <w:pPr>
              <w:spacing w:after="0"/>
              <w:rPr>
                <w:rFonts w:ascii="Times New Roman" w:eastAsia="Times New Roman" w:hAnsi="Times New Roman"/>
                <w:b/>
                <w:bCs/>
                <w:color w:val="000000"/>
                <w:lang w:eastAsia="ru-RU"/>
              </w:rPr>
            </w:pPr>
            <w:r w:rsidRPr="00BA0A81">
              <w:rPr>
                <w:rFonts w:ascii="Times New Roman" w:hAnsi="Times New Roman"/>
                <w:b/>
                <w:sz w:val="24"/>
                <w:szCs w:val="24"/>
              </w:rPr>
              <w:t>Распределение иных межбюджетных трансфертов  бюджетам муниципальных образований района на осуществление расходов, направленных на реализацию мероприятий по поддержке местных инициатив, в рамках непрограммных расходов органов местного самоуправления</w:t>
            </w:r>
            <w:r>
              <w:rPr>
                <w:rFonts w:ascii="Times New Roman" w:hAnsi="Times New Roman"/>
                <w:b/>
                <w:sz w:val="24"/>
                <w:szCs w:val="24"/>
              </w:rPr>
              <w:t xml:space="preserve">                               </w:t>
            </w:r>
            <w:r w:rsidRPr="00BA0A81">
              <w:rPr>
                <w:rFonts w:ascii="Times New Roman" w:hAnsi="Times New Roman"/>
                <w:b/>
                <w:sz w:val="24"/>
                <w:szCs w:val="24"/>
              </w:rPr>
              <w:t xml:space="preserve"> </w:t>
            </w:r>
            <w:r>
              <w:rPr>
                <w:rFonts w:ascii="Times New Roman" w:hAnsi="Times New Roman"/>
                <w:b/>
                <w:sz w:val="24"/>
                <w:szCs w:val="24"/>
              </w:rPr>
              <w:t>з</w:t>
            </w:r>
            <w:r w:rsidRPr="00BA0A81">
              <w:rPr>
                <w:rFonts w:ascii="Times New Roman" w:hAnsi="Times New Roman"/>
                <w:b/>
                <w:sz w:val="24"/>
                <w:szCs w:val="24"/>
              </w:rPr>
              <w:t>а 2024 год</w:t>
            </w:r>
            <w:r w:rsidRPr="00BA0A81">
              <w:rPr>
                <w:rFonts w:ascii="Times New Roman" w:eastAsia="Times New Roman" w:hAnsi="Times New Roman"/>
                <w:b/>
                <w:bCs/>
                <w:color w:val="000000"/>
                <w:lang w:eastAsia="ru-RU"/>
              </w:rPr>
              <w:t xml:space="preserve"> </w:t>
            </w:r>
          </w:p>
        </w:tc>
        <w:tc>
          <w:tcPr>
            <w:tcW w:w="144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8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8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gridSpan w:val="2"/>
            <w:tcBorders>
              <w:top w:val="nil"/>
              <w:left w:val="nil"/>
              <w:bottom w:val="nil"/>
              <w:right w:val="nil"/>
            </w:tcBorders>
            <w:shd w:val="clear" w:color="auto" w:fill="auto"/>
            <w:noWrap/>
            <w:vAlign w:val="bottom"/>
            <w:hideMark/>
          </w:tcPr>
          <w:p w:rsidR="0071728D" w:rsidRPr="00823436" w:rsidRDefault="0071728D" w:rsidP="00D1650E">
            <w:pPr>
              <w:spacing w:after="0"/>
              <w:jc w:val="right"/>
              <w:rPr>
                <w:rFonts w:ascii="Times New Roman" w:eastAsia="Times New Roman" w:hAnsi="Times New Roman"/>
                <w:color w:val="000000"/>
                <w:lang w:eastAsia="ru-RU"/>
              </w:rPr>
            </w:pPr>
          </w:p>
        </w:tc>
      </w:tr>
      <w:tr w:rsidR="0071728D" w:rsidRPr="00823436" w:rsidTr="00D1650E">
        <w:trPr>
          <w:trHeight w:val="94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строки</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Наименование поселения</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Утвержденные бюджетные назначения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Исполнено</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исполнения</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w:t>
            </w:r>
          </w:p>
        </w:tc>
        <w:tc>
          <w:tcPr>
            <w:tcW w:w="366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Большеключинский сельсовет</w:t>
            </w:r>
          </w:p>
        </w:tc>
        <w:tc>
          <w:tcPr>
            <w:tcW w:w="178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862 750,00</w:t>
            </w:r>
          </w:p>
        </w:tc>
        <w:tc>
          <w:tcPr>
            <w:tcW w:w="170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799 000,00</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93</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w:t>
            </w:r>
          </w:p>
        </w:tc>
        <w:tc>
          <w:tcPr>
            <w:tcW w:w="366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Двуреченский сельсовет</w:t>
            </w:r>
          </w:p>
        </w:tc>
        <w:tc>
          <w:tcPr>
            <w:tcW w:w="178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790 258,00</w:t>
            </w:r>
          </w:p>
        </w:tc>
        <w:tc>
          <w:tcPr>
            <w:tcW w:w="170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790 258,00</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w:t>
            </w:r>
          </w:p>
        </w:tc>
        <w:tc>
          <w:tcPr>
            <w:tcW w:w="366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Налобинский сельсовет</w:t>
            </w:r>
          </w:p>
        </w:tc>
        <w:tc>
          <w:tcPr>
            <w:tcW w:w="178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849 990,00</w:t>
            </w:r>
          </w:p>
        </w:tc>
        <w:tc>
          <w:tcPr>
            <w:tcW w:w="170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849 990,00</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Новокамалинский сельсовет</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224 867,00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224 867,00</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5</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Новосолянский сельсовет</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1 422 420,00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1 422 420,00</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6</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Переясловский сельсовет</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542 484,00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542 484,00</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Рыбинский сельсовет</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342 000,00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342 000,00</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8</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Уральский сельсовет</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305 310,00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305 310,00</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Успенский сельсовет</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771 247,00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757 053,00</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98</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п.Саянский</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1 995 521,00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1 923 155,01</w:t>
            </w:r>
          </w:p>
        </w:tc>
        <w:tc>
          <w:tcPr>
            <w:tcW w:w="1440" w:type="dxa"/>
            <w:gridSpan w:val="2"/>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96</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 </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ВСЕГО:</w:t>
            </w:r>
          </w:p>
        </w:tc>
        <w:tc>
          <w:tcPr>
            <w:tcW w:w="178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8 106 847,00</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7 956 537,01</w:t>
            </w:r>
          </w:p>
        </w:tc>
        <w:tc>
          <w:tcPr>
            <w:tcW w:w="1440" w:type="dxa"/>
            <w:gridSpan w:val="2"/>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98</w:t>
            </w:r>
          </w:p>
        </w:tc>
      </w:tr>
    </w:tbl>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tbl>
      <w:tblPr>
        <w:tblW w:w="9463" w:type="dxa"/>
        <w:tblInd w:w="93" w:type="dxa"/>
        <w:tblLook w:val="04A0" w:firstRow="1" w:lastRow="0" w:firstColumn="1" w:lastColumn="0" w:noHBand="0" w:noVBand="1"/>
      </w:tblPr>
      <w:tblGrid>
        <w:gridCol w:w="913"/>
        <w:gridCol w:w="3660"/>
        <w:gridCol w:w="1750"/>
        <w:gridCol w:w="1700"/>
        <w:gridCol w:w="1440"/>
      </w:tblGrid>
      <w:tr w:rsidR="0071728D" w:rsidRPr="00823436" w:rsidTr="00D1650E">
        <w:trPr>
          <w:trHeight w:val="84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140" w:type="dxa"/>
            <w:gridSpan w:val="2"/>
            <w:tcBorders>
              <w:top w:val="nil"/>
              <w:left w:val="nil"/>
              <w:bottom w:val="nil"/>
              <w:right w:val="nil"/>
            </w:tcBorders>
            <w:shd w:val="clear" w:color="auto" w:fill="auto"/>
            <w:hideMark/>
          </w:tcPr>
          <w:p w:rsidR="0071728D" w:rsidRDefault="0071728D" w:rsidP="0071728D">
            <w:pPr>
              <w:contextualSpacing/>
              <w:jc w:val="right"/>
              <w:rPr>
                <w:rFonts w:ascii="Times New Roman" w:hAnsi="Times New Roman"/>
                <w:sz w:val="16"/>
                <w:szCs w:val="16"/>
              </w:rPr>
            </w:pPr>
          </w:p>
          <w:p w:rsidR="0071728D" w:rsidRDefault="0071728D" w:rsidP="0071728D">
            <w:pPr>
              <w:contextualSpacing/>
              <w:jc w:val="right"/>
              <w:rPr>
                <w:rFonts w:ascii="Times New Roman" w:hAnsi="Times New Roman"/>
                <w:sz w:val="16"/>
                <w:szCs w:val="16"/>
              </w:rPr>
            </w:pPr>
          </w:p>
          <w:p w:rsidR="0071728D" w:rsidRDefault="0071728D" w:rsidP="0071728D">
            <w:pPr>
              <w:contextualSpacing/>
              <w:jc w:val="right"/>
              <w:rPr>
                <w:rFonts w:ascii="Times New Roman" w:hAnsi="Times New Roman"/>
                <w:sz w:val="16"/>
                <w:szCs w:val="16"/>
              </w:rPr>
            </w:pPr>
          </w:p>
          <w:p w:rsidR="0071728D" w:rsidRDefault="0071728D" w:rsidP="0071728D">
            <w:pPr>
              <w:contextualSpacing/>
              <w:jc w:val="right"/>
              <w:rPr>
                <w:rFonts w:ascii="Times New Roman" w:hAnsi="Times New Roman"/>
                <w:sz w:val="16"/>
                <w:szCs w:val="16"/>
              </w:rPr>
            </w:pPr>
          </w:p>
          <w:p w:rsidR="0071728D" w:rsidRDefault="0071728D" w:rsidP="0071728D">
            <w:pPr>
              <w:contextualSpacing/>
              <w:jc w:val="right"/>
              <w:rPr>
                <w:rFonts w:ascii="Times New Roman" w:hAnsi="Times New Roman"/>
                <w:sz w:val="16"/>
                <w:szCs w:val="16"/>
              </w:rPr>
            </w:pP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lastRenderedPageBreak/>
              <w:t>Приложение № 1</w:t>
            </w:r>
            <w:r>
              <w:rPr>
                <w:rFonts w:ascii="Times New Roman" w:hAnsi="Times New Roman"/>
                <w:sz w:val="16"/>
                <w:szCs w:val="16"/>
              </w:rPr>
              <w:t>8</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71728D" w:rsidRPr="00823436" w:rsidRDefault="00B31DEE" w:rsidP="00D1650E">
            <w:pPr>
              <w:spacing w:after="0"/>
              <w:rPr>
                <w:rFonts w:ascii="Times New Roman" w:eastAsia="Times New Roman" w:hAnsi="Times New Roman"/>
                <w:color w:val="000000"/>
                <w:sz w:val="20"/>
                <w:szCs w:val="20"/>
                <w:lang w:eastAsia="ru-RU"/>
              </w:rPr>
            </w:pPr>
            <w:r>
              <w:rPr>
                <w:rFonts w:ascii="Times New Roman" w:hAnsi="Times New Roman"/>
                <w:sz w:val="16"/>
                <w:szCs w:val="16"/>
                <w:lang w:eastAsia="ru-RU"/>
              </w:rPr>
              <w:t xml:space="preserve">                              </w:t>
            </w: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r w:rsidR="0071728D" w:rsidRPr="00823436" w:rsidTr="00D1650E">
        <w:trPr>
          <w:trHeight w:val="31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hideMark/>
          </w:tcPr>
          <w:p w:rsidR="0071728D" w:rsidRPr="00823436" w:rsidRDefault="0071728D" w:rsidP="00D1650E">
            <w:pPr>
              <w:spacing w:after="0"/>
              <w:rPr>
                <w:rFonts w:ascii="Times New Roman" w:eastAsia="Times New Roman" w:hAnsi="Times New Roman"/>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198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7110" w:type="dxa"/>
            <w:gridSpan w:val="3"/>
            <w:tcBorders>
              <w:top w:val="nil"/>
              <w:left w:val="nil"/>
              <w:bottom w:val="nil"/>
              <w:right w:val="nil"/>
            </w:tcBorders>
            <w:shd w:val="clear" w:color="auto" w:fill="auto"/>
            <w:vAlign w:val="center"/>
            <w:hideMark/>
          </w:tcPr>
          <w:p w:rsidR="0071728D" w:rsidRPr="00823436" w:rsidRDefault="0071728D" w:rsidP="00D1650E">
            <w:pPr>
              <w:spacing w:after="0"/>
              <w:rPr>
                <w:rFonts w:ascii="Times New Roman" w:eastAsia="Times New Roman" w:hAnsi="Times New Roman"/>
                <w:b/>
                <w:bCs/>
                <w:color w:val="000000"/>
                <w:lang w:eastAsia="ru-RU"/>
              </w:rPr>
            </w:pPr>
            <w:r w:rsidRPr="00823436">
              <w:rPr>
                <w:rFonts w:ascii="Times New Roman" w:eastAsia="Times New Roman" w:hAnsi="Times New Roman"/>
                <w:b/>
                <w:bCs/>
                <w:color w:val="000000"/>
                <w:lang w:eastAsia="ru-RU"/>
              </w:rPr>
              <w:t>Распределение средств на организацию трудового воспитания несовершеннолетних граждан за счет средств благотворительного фонда Андрея Мельниченко в рамках подпрограммы "Вовлечение молодежи Рыбинского района в социальную практику муниципальной программы Рыбинского района "Молодежь Рыбинского района в XXI веке"                                                                                                                       за 2024 год</w:t>
            </w: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jc w:val="right"/>
              <w:rPr>
                <w:rFonts w:ascii="Times New Roman" w:eastAsia="Times New Roman" w:hAnsi="Times New Roman"/>
                <w:color w:val="000000"/>
                <w:lang w:eastAsia="ru-RU"/>
              </w:rPr>
            </w:pPr>
          </w:p>
        </w:tc>
      </w:tr>
      <w:tr w:rsidR="0071728D" w:rsidRPr="00823436" w:rsidTr="00D1650E">
        <w:trPr>
          <w:trHeight w:val="94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строки</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Наименование поселения</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Утвержденные бюджетные назначения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Исполнено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исполнения</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Уральский сельсовет</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103 633,52</w:t>
            </w:r>
          </w:p>
        </w:tc>
        <w:tc>
          <w:tcPr>
            <w:tcW w:w="170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103 633,52</w:t>
            </w:r>
          </w:p>
        </w:tc>
        <w:tc>
          <w:tcPr>
            <w:tcW w:w="144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 </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ВСЕГО:</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103 633,52</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103 633,52</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100</w:t>
            </w:r>
          </w:p>
        </w:tc>
      </w:tr>
    </w:tbl>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tbl>
      <w:tblPr>
        <w:tblW w:w="9280" w:type="dxa"/>
        <w:tblInd w:w="93" w:type="dxa"/>
        <w:tblLook w:val="04A0" w:firstRow="1" w:lastRow="0" w:firstColumn="1" w:lastColumn="0" w:noHBand="0" w:noVBand="1"/>
      </w:tblPr>
      <w:tblGrid>
        <w:gridCol w:w="913"/>
        <w:gridCol w:w="3660"/>
        <w:gridCol w:w="1750"/>
        <w:gridCol w:w="1700"/>
        <w:gridCol w:w="1440"/>
      </w:tblGrid>
      <w:tr w:rsidR="0071728D" w:rsidRPr="00823436" w:rsidTr="00D1650E">
        <w:trPr>
          <w:trHeight w:val="840"/>
        </w:trPr>
        <w:tc>
          <w:tcPr>
            <w:tcW w:w="8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140" w:type="dxa"/>
            <w:gridSpan w:val="2"/>
            <w:tcBorders>
              <w:top w:val="nil"/>
              <w:left w:val="nil"/>
              <w:bottom w:val="nil"/>
              <w:right w:val="nil"/>
            </w:tcBorders>
            <w:shd w:val="clear" w:color="auto" w:fill="auto"/>
            <w:hideMark/>
          </w:tcPr>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Приложение № 1</w:t>
            </w:r>
            <w:r>
              <w:rPr>
                <w:rFonts w:ascii="Times New Roman" w:hAnsi="Times New Roman"/>
                <w:sz w:val="16"/>
                <w:szCs w:val="16"/>
              </w:rPr>
              <w:t>9</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71728D" w:rsidRPr="00823436" w:rsidRDefault="00B31DEE" w:rsidP="00D1650E">
            <w:pPr>
              <w:spacing w:after="0"/>
              <w:rPr>
                <w:rFonts w:ascii="Times New Roman" w:eastAsia="Times New Roman" w:hAnsi="Times New Roman"/>
                <w:color w:val="000000"/>
                <w:sz w:val="20"/>
                <w:szCs w:val="20"/>
                <w:lang w:eastAsia="ru-RU"/>
              </w:rPr>
            </w:pPr>
            <w:r>
              <w:rPr>
                <w:rFonts w:ascii="Times New Roman" w:hAnsi="Times New Roman"/>
                <w:sz w:val="16"/>
                <w:szCs w:val="16"/>
                <w:lang w:eastAsia="ru-RU"/>
              </w:rPr>
              <w:t xml:space="preserve">                              </w:t>
            </w: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r w:rsidR="0071728D" w:rsidRPr="00823436" w:rsidTr="00D1650E">
        <w:trPr>
          <w:trHeight w:val="315"/>
        </w:trPr>
        <w:tc>
          <w:tcPr>
            <w:tcW w:w="8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hideMark/>
          </w:tcPr>
          <w:p w:rsidR="0071728D" w:rsidRPr="00823436" w:rsidRDefault="0071728D" w:rsidP="00D1650E">
            <w:pPr>
              <w:spacing w:after="0"/>
              <w:rPr>
                <w:rFonts w:ascii="Times New Roman" w:eastAsia="Times New Roman" w:hAnsi="Times New Roman"/>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1980"/>
        </w:trPr>
        <w:tc>
          <w:tcPr>
            <w:tcW w:w="8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7040" w:type="dxa"/>
            <w:gridSpan w:val="3"/>
            <w:tcBorders>
              <w:top w:val="nil"/>
              <w:left w:val="nil"/>
              <w:bottom w:val="nil"/>
              <w:right w:val="nil"/>
            </w:tcBorders>
            <w:shd w:val="clear" w:color="auto" w:fill="auto"/>
            <w:vAlign w:val="center"/>
            <w:hideMark/>
          </w:tcPr>
          <w:p w:rsidR="0071728D" w:rsidRPr="00BA0A81" w:rsidRDefault="0071728D" w:rsidP="0071728D">
            <w:pPr>
              <w:spacing w:after="0"/>
              <w:rPr>
                <w:rFonts w:ascii="Times New Roman" w:eastAsia="Times New Roman" w:hAnsi="Times New Roman"/>
                <w:b/>
                <w:bCs/>
                <w:color w:val="000000"/>
                <w:lang w:eastAsia="ru-RU"/>
              </w:rPr>
            </w:pPr>
            <w:r w:rsidRPr="00BA0A81">
              <w:rPr>
                <w:rFonts w:ascii="Times New Roman" w:hAnsi="Times New Roman"/>
                <w:b/>
                <w:sz w:val="24"/>
                <w:szCs w:val="24"/>
              </w:rPr>
              <w:t xml:space="preserve">Распределение иных межбюджетных трансфертов бюджетам     поселений района на обеспечение первичных мер пожарной безопасности в рамках непрограммных  расходов органов местного самоуправления </w:t>
            </w:r>
            <w:r>
              <w:rPr>
                <w:rFonts w:ascii="Times New Roman" w:hAnsi="Times New Roman"/>
                <w:b/>
                <w:sz w:val="24"/>
                <w:szCs w:val="24"/>
              </w:rPr>
              <w:t xml:space="preserve">                                                                          з</w:t>
            </w:r>
            <w:r w:rsidRPr="00BA0A81">
              <w:rPr>
                <w:rFonts w:ascii="Times New Roman" w:hAnsi="Times New Roman"/>
                <w:b/>
                <w:sz w:val="24"/>
                <w:szCs w:val="24"/>
              </w:rPr>
              <w:t>а 2024 год</w:t>
            </w: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300"/>
        </w:trPr>
        <w:tc>
          <w:tcPr>
            <w:tcW w:w="8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300"/>
        </w:trPr>
        <w:tc>
          <w:tcPr>
            <w:tcW w:w="8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D1650E">
        <w:trPr>
          <w:trHeight w:val="300"/>
        </w:trPr>
        <w:tc>
          <w:tcPr>
            <w:tcW w:w="8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68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jc w:val="right"/>
              <w:rPr>
                <w:rFonts w:ascii="Times New Roman" w:eastAsia="Times New Roman" w:hAnsi="Times New Roman"/>
                <w:color w:val="000000"/>
                <w:lang w:eastAsia="ru-RU"/>
              </w:rPr>
            </w:pPr>
          </w:p>
        </w:tc>
      </w:tr>
      <w:tr w:rsidR="0071728D" w:rsidRPr="00823436" w:rsidTr="00D1650E">
        <w:trPr>
          <w:trHeight w:val="94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строки</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Наименование поселения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Утвержденные бюджетные назначения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Исполнено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исполнения</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Александровский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216 500,00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216 500,00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Большеключинский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87 000,00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87 000,00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w:t>
            </w:r>
          </w:p>
        </w:tc>
        <w:tc>
          <w:tcPr>
            <w:tcW w:w="366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Бородинский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235 200,00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235 200,00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Двуреченский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190 500,00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190 500,00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5</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Красногорьевский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79 100,00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79 100,00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6</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Малокамалинский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76 600,00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76 600,00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Налобинский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91 900,00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91 900,00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8</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Новинский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25 400,00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25 400,00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Новокамалинский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329 400,00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329 400,00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Новосолянский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530 200,00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530 200,00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11</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Переясловский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208 800,00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208 800,00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12</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Рыбинский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256 000,00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256 000,00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13</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Успенский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135 200,00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135 200,00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14</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Уральский сельсовет</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329 000,00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329 000,00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15</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п.Ирша</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193 700,00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193 700,00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16</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п.Саянский</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864 100,00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864 100,00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D1650E">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 </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ВСЕГО:</w:t>
            </w:r>
          </w:p>
        </w:tc>
        <w:tc>
          <w:tcPr>
            <w:tcW w:w="168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3 848 600,00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3 848 600,00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100</w:t>
            </w:r>
          </w:p>
        </w:tc>
      </w:tr>
    </w:tbl>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71728D" w:rsidRDefault="0071728D" w:rsidP="0071728D"/>
    <w:p w:rsidR="00B31DEE" w:rsidRDefault="00B31DEE" w:rsidP="0071728D"/>
    <w:tbl>
      <w:tblPr>
        <w:tblW w:w="9463" w:type="dxa"/>
        <w:tblInd w:w="93" w:type="dxa"/>
        <w:tblLook w:val="04A0" w:firstRow="1" w:lastRow="0" w:firstColumn="1" w:lastColumn="0" w:noHBand="0" w:noVBand="1"/>
      </w:tblPr>
      <w:tblGrid>
        <w:gridCol w:w="913"/>
        <w:gridCol w:w="3660"/>
        <w:gridCol w:w="1750"/>
        <w:gridCol w:w="1700"/>
        <w:gridCol w:w="1440"/>
      </w:tblGrid>
      <w:tr w:rsidR="0071728D" w:rsidRPr="00823436" w:rsidTr="00570111">
        <w:trPr>
          <w:trHeight w:val="84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140" w:type="dxa"/>
            <w:gridSpan w:val="2"/>
            <w:tcBorders>
              <w:top w:val="nil"/>
              <w:left w:val="nil"/>
              <w:bottom w:val="nil"/>
              <w:right w:val="nil"/>
            </w:tcBorders>
            <w:shd w:val="clear" w:color="auto" w:fill="auto"/>
            <w:hideMark/>
          </w:tcPr>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 xml:space="preserve">Приложение № </w:t>
            </w:r>
            <w:r>
              <w:rPr>
                <w:rFonts w:ascii="Times New Roman" w:hAnsi="Times New Roman"/>
                <w:sz w:val="16"/>
                <w:szCs w:val="16"/>
              </w:rPr>
              <w:t>20</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71728D" w:rsidRPr="00823436" w:rsidRDefault="00B31DEE" w:rsidP="00D1650E">
            <w:pPr>
              <w:spacing w:after="0"/>
              <w:rPr>
                <w:rFonts w:ascii="Times New Roman" w:eastAsia="Times New Roman" w:hAnsi="Times New Roman"/>
                <w:color w:val="000000"/>
                <w:sz w:val="20"/>
                <w:szCs w:val="20"/>
                <w:lang w:eastAsia="ru-RU"/>
              </w:rPr>
            </w:pPr>
            <w:r>
              <w:rPr>
                <w:rFonts w:ascii="Times New Roman" w:hAnsi="Times New Roman"/>
                <w:sz w:val="16"/>
                <w:szCs w:val="16"/>
                <w:lang w:eastAsia="ru-RU"/>
              </w:rPr>
              <w:t xml:space="preserve">                             </w:t>
            </w: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r w:rsidR="0071728D" w:rsidRPr="00823436" w:rsidTr="00570111">
        <w:trPr>
          <w:trHeight w:val="31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hideMark/>
          </w:tcPr>
          <w:p w:rsidR="0071728D" w:rsidRPr="00823436" w:rsidRDefault="0071728D" w:rsidP="00D1650E">
            <w:pPr>
              <w:spacing w:after="0"/>
              <w:rPr>
                <w:rFonts w:ascii="Times New Roman" w:eastAsia="Times New Roman" w:hAnsi="Times New Roman"/>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570111">
        <w:trPr>
          <w:trHeight w:val="247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7110" w:type="dxa"/>
            <w:gridSpan w:val="3"/>
            <w:tcBorders>
              <w:top w:val="nil"/>
              <w:left w:val="nil"/>
              <w:bottom w:val="nil"/>
              <w:right w:val="nil"/>
            </w:tcBorders>
            <w:shd w:val="clear" w:color="auto" w:fill="auto"/>
            <w:vAlign w:val="center"/>
            <w:hideMark/>
          </w:tcPr>
          <w:p w:rsidR="0071728D" w:rsidRPr="00BA0A81" w:rsidRDefault="0071728D" w:rsidP="0071728D">
            <w:pPr>
              <w:spacing w:after="0"/>
              <w:rPr>
                <w:rFonts w:ascii="Times New Roman" w:eastAsia="Times New Roman" w:hAnsi="Times New Roman"/>
                <w:b/>
                <w:bCs/>
                <w:color w:val="000000"/>
                <w:sz w:val="24"/>
                <w:szCs w:val="24"/>
                <w:lang w:eastAsia="ru-RU"/>
              </w:rPr>
            </w:pPr>
            <w:r w:rsidRPr="00BA0A81">
              <w:rPr>
                <w:rFonts w:ascii="Times New Roman" w:hAnsi="Times New Roman"/>
                <w:b/>
                <w:sz w:val="24"/>
                <w:szCs w:val="24"/>
              </w:rPr>
              <w:t xml:space="preserve">Распределение иных межбюджетных трансфертов бюджетам </w:t>
            </w:r>
            <w:r w:rsidRPr="00BA0A81">
              <w:rPr>
                <w:rFonts w:ascii="Times New Roman" w:hAnsi="Times New Roman"/>
                <w:b/>
                <w:bCs/>
                <w:color w:val="000000"/>
                <w:sz w:val="24"/>
                <w:szCs w:val="24"/>
              </w:rPr>
              <w:t xml:space="preserve">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непрограммных расходов органов местного самоуправления</w:t>
            </w:r>
            <w:r w:rsidRPr="00BA0A81">
              <w:rPr>
                <w:rFonts w:ascii="Times New Roman" w:hAnsi="Times New Roman"/>
                <w:b/>
                <w:sz w:val="24"/>
                <w:szCs w:val="24"/>
              </w:rPr>
              <w:t xml:space="preserve">                           </w:t>
            </w:r>
            <w:r>
              <w:rPr>
                <w:rFonts w:ascii="Times New Roman" w:hAnsi="Times New Roman"/>
                <w:b/>
                <w:sz w:val="24"/>
                <w:szCs w:val="24"/>
              </w:rPr>
              <w:t>з</w:t>
            </w:r>
            <w:r w:rsidRPr="00BA0A81">
              <w:rPr>
                <w:rFonts w:ascii="Times New Roman" w:hAnsi="Times New Roman"/>
                <w:b/>
                <w:sz w:val="24"/>
                <w:szCs w:val="24"/>
              </w:rPr>
              <w:t>а 2024 год</w:t>
            </w:r>
            <w:r w:rsidRPr="00BA0A81">
              <w:rPr>
                <w:rFonts w:ascii="Times New Roman" w:eastAsia="Times New Roman" w:hAnsi="Times New Roman"/>
                <w:b/>
                <w:bCs/>
                <w:color w:val="000000"/>
                <w:sz w:val="24"/>
                <w:szCs w:val="24"/>
                <w:lang w:eastAsia="ru-RU"/>
              </w:rPr>
              <w:t xml:space="preserve"> </w:t>
            </w: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570111">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570111">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570111">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jc w:val="right"/>
              <w:rPr>
                <w:rFonts w:ascii="Times New Roman" w:eastAsia="Times New Roman" w:hAnsi="Times New Roman"/>
                <w:color w:val="000000"/>
                <w:lang w:eastAsia="ru-RU"/>
              </w:rPr>
            </w:pPr>
          </w:p>
        </w:tc>
      </w:tr>
      <w:tr w:rsidR="0071728D" w:rsidRPr="00823436" w:rsidTr="00570111">
        <w:trPr>
          <w:trHeight w:val="94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строки</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Наименование поселения</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Утвержденные бюджетные назначения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Исполнено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исполнения</w:t>
            </w:r>
          </w:p>
        </w:tc>
      </w:tr>
      <w:tr w:rsidR="0071728D" w:rsidRPr="00823436" w:rsidTr="00570111">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w:t>
            </w:r>
          </w:p>
        </w:tc>
        <w:tc>
          <w:tcPr>
            <w:tcW w:w="366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jc w:val="both"/>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г.</w:t>
            </w:r>
            <w:r>
              <w:rPr>
                <w:rFonts w:ascii="Times New Roman" w:eastAsia="Times New Roman" w:hAnsi="Times New Roman"/>
                <w:color w:val="000000"/>
                <w:sz w:val="24"/>
                <w:szCs w:val="24"/>
                <w:lang w:eastAsia="ru-RU"/>
              </w:rPr>
              <w:t xml:space="preserve"> </w:t>
            </w:r>
            <w:r w:rsidRPr="00823436">
              <w:rPr>
                <w:rFonts w:ascii="Times New Roman" w:eastAsia="Times New Roman" w:hAnsi="Times New Roman"/>
                <w:color w:val="000000"/>
                <w:sz w:val="24"/>
                <w:szCs w:val="24"/>
                <w:lang w:eastAsia="ru-RU"/>
              </w:rPr>
              <w:t>Заозёрный</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1 903 400,00</w:t>
            </w:r>
          </w:p>
        </w:tc>
        <w:tc>
          <w:tcPr>
            <w:tcW w:w="170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674 971,92</w:t>
            </w:r>
          </w:p>
        </w:tc>
        <w:tc>
          <w:tcPr>
            <w:tcW w:w="144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35</w:t>
            </w:r>
          </w:p>
        </w:tc>
      </w:tr>
      <w:tr w:rsidR="0071728D" w:rsidRPr="00823436" w:rsidTr="00570111">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 </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ВСЕГО:</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1 903 400,00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674 971,92</w:t>
            </w:r>
          </w:p>
        </w:tc>
        <w:tc>
          <w:tcPr>
            <w:tcW w:w="144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35</w:t>
            </w:r>
          </w:p>
        </w:tc>
      </w:tr>
    </w:tbl>
    <w:p w:rsidR="0071728D" w:rsidRDefault="0071728D" w:rsidP="0071728D"/>
    <w:p w:rsidR="0071728D" w:rsidRDefault="0071728D" w:rsidP="0071728D"/>
    <w:tbl>
      <w:tblPr>
        <w:tblW w:w="9463" w:type="dxa"/>
        <w:tblInd w:w="93" w:type="dxa"/>
        <w:tblLook w:val="04A0" w:firstRow="1" w:lastRow="0" w:firstColumn="1" w:lastColumn="0" w:noHBand="0" w:noVBand="1"/>
      </w:tblPr>
      <w:tblGrid>
        <w:gridCol w:w="913"/>
        <w:gridCol w:w="3660"/>
        <w:gridCol w:w="1750"/>
        <w:gridCol w:w="1700"/>
        <w:gridCol w:w="1440"/>
      </w:tblGrid>
      <w:tr w:rsidR="0071728D" w:rsidRPr="00823436" w:rsidTr="008523F4">
        <w:trPr>
          <w:trHeight w:val="84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140" w:type="dxa"/>
            <w:gridSpan w:val="2"/>
            <w:tcBorders>
              <w:top w:val="nil"/>
              <w:left w:val="nil"/>
              <w:bottom w:val="nil"/>
              <w:right w:val="nil"/>
            </w:tcBorders>
            <w:shd w:val="clear" w:color="auto" w:fill="auto"/>
            <w:hideMark/>
          </w:tcPr>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 xml:space="preserve">Приложение № </w:t>
            </w:r>
            <w:r>
              <w:rPr>
                <w:rFonts w:ascii="Times New Roman" w:hAnsi="Times New Roman"/>
                <w:sz w:val="16"/>
                <w:szCs w:val="16"/>
              </w:rPr>
              <w:t>21</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71728D" w:rsidRPr="00823436" w:rsidRDefault="00B31DEE" w:rsidP="00D1650E">
            <w:pPr>
              <w:spacing w:after="0"/>
              <w:rPr>
                <w:rFonts w:ascii="Times New Roman" w:eastAsia="Times New Roman" w:hAnsi="Times New Roman"/>
                <w:color w:val="000000"/>
                <w:sz w:val="20"/>
                <w:szCs w:val="20"/>
                <w:lang w:eastAsia="ru-RU"/>
              </w:rPr>
            </w:pPr>
            <w:r>
              <w:rPr>
                <w:rFonts w:ascii="Times New Roman" w:hAnsi="Times New Roman"/>
                <w:sz w:val="16"/>
                <w:szCs w:val="16"/>
                <w:lang w:eastAsia="ru-RU"/>
              </w:rPr>
              <w:t xml:space="preserve">                           </w:t>
            </w: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r w:rsidR="0071728D" w:rsidRPr="00823436" w:rsidTr="008523F4">
        <w:trPr>
          <w:trHeight w:val="31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hideMark/>
          </w:tcPr>
          <w:p w:rsidR="0071728D" w:rsidRPr="00823436" w:rsidRDefault="0071728D" w:rsidP="00D1650E">
            <w:pPr>
              <w:spacing w:after="0"/>
              <w:rPr>
                <w:rFonts w:ascii="Times New Roman" w:eastAsia="Times New Roman" w:hAnsi="Times New Roman"/>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8523F4">
        <w:trPr>
          <w:trHeight w:val="223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7110" w:type="dxa"/>
            <w:gridSpan w:val="3"/>
            <w:tcBorders>
              <w:top w:val="nil"/>
              <w:left w:val="nil"/>
              <w:bottom w:val="nil"/>
              <w:right w:val="nil"/>
            </w:tcBorders>
            <w:shd w:val="clear" w:color="auto" w:fill="auto"/>
            <w:vAlign w:val="center"/>
            <w:hideMark/>
          </w:tcPr>
          <w:p w:rsidR="0071728D" w:rsidRPr="00BA0A81" w:rsidRDefault="0071728D" w:rsidP="0071728D">
            <w:pPr>
              <w:spacing w:after="0"/>
              <w:rPr>
                <w:rFonts w:ascii="Times New Roman" w:eastAsia="Times New Roman" w:hAnsi="Times New Roman"/>
                <w:b/>
                <w:bCs/>
                <w:color w:val="000000"/>
                <w:lang w:eastAsia="ru-RU"/>
              </w:rPr>
            </w:pPr>
            <w:r w:rsidRPr="00BA0A81">
              <w:rPr>
                <w:rFonts w:ascii="Times New Roman" w:hAnsi="Times New Roman"/>
                <w:b/>
                <w:sz w:val="24"/>
                <w:szCs w:val="24"/>
              </w:rPr>
              <w:t>Распределение иных межбюджетных трансфертов бюджетам поселений района</w:t>
            </w:r>
            <w:r w:rsidRPr="00BA0A81">
              <w:rPr>
                <w:rFonts w:ascii="Times New Roman" w:hAnsi="Times New Roman"/>
                <w:b/>
                <w:bCs/>
                <w:color w:val="000000"/>
                <w:sz w:val="24"/>
                <w:szCs w:val="24"/>
              </w:rPr>
              <w:t xml:space="preserve">  на реализацию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органов местного самоуправления</w:t>
            </w:r>
            <w:r w:rsidRPr="00BA0A81">
              <w:rPr>
                <w:rFonts w:ascii="Times New Roman" w:hAnsi="Times New Roman"/>
                <w:b/>
                <w:sz w:val="24"/>
                <w:szCs w:val="24"/>
              </w:rPr>
              <w:t xml:space="preserve"> </w:t>
            </w:r>
            <w:r>
              <w:rPr>
                <w:rFonts w:ascii="Times New Roman" w:hAnsi="Times New Roman"/>
                <w:b/>
                <w:sz w:val="24"/>
                <w:szCs w:val="24"/>
              </w:rPr>
              <w:t xml:space="preserve">                                                                                              з</w:t>
            </w:r>
            <w:r w:rsidRPr="00BA0A81">
              <w:rPr>
                <w:rFonts w:ascii="Times New Roman" w:hAnsi="Times New Roman"/>
                <w:b/>
                <w:sz w:val="24"/>
                <w:szCs w:val="24"/>
              </w:rPr>
              <w:t>а 2024 год</w:t>
            </w: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8523F4">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8523F4">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8523F4">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jc w:val="right"/>
              <w:rPr>
                <w:rFonts w:ascii="Times New Roman" w:eastAsia="Times New Roman" w:hAnsi="Times New Roman"/>
                <w:color w:val="000000"/>
                <w:lang w:eastAsia="ru-RU"/>
              </w:rPr>
            </w:pPr>
          </w:p>
        </w:tc>
      </w:tr>
      <w:tr w:rsidR="0071728D" w:rsidRPr="00823436" w:rsidTr="008523F4">
        <w:trPr>
          <w:trHeight w:val="94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строки</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Наименование поселения</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Утвержденные бюджетные назначения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Исполнено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исполнения</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w:t>
            </w:r>
          </w:p>
        </w:tc>
        <w:tc>
          <w:tcPr>
            <w:tcW w:w="366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Двуреченский сельсовет</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483 240,00</w:t>
            </w:r>
          </w:p>
        </w:tc>
        <w:tc>
          <w:tcPr>
            <w:tcW w:w="170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483 235,00</w:t>
            </w:r>
          </w:p>
        </w:tc>
        <w:tc>
          <w:tcPr>
            <w:tcW w:w="144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w:t>
            </w:r>
          </w:p>
        </w:tc>
        <w:tc>
          <w:tcPr>
            <w:tcW w:w="366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Налобинский сельсовет</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400 000,00</w:t>
            </w:r>
          </w:p>
        </w:tc>
        <w:tc>
          <w:tcPr>
            <w:tcW w:w="170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400 000,00</w:t>
            </w:r>
          </w:p>
        </w:tc>
        <w:tc>
          <w:tcPr>
            <w:tcW w:w="144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w:t>
            </w:r>
          </w:p>
        </w:tc>
        <w:tc>
          <w:tcPr>
            <w:tcW w:w="366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Рыбинский  сельсовет</w:t>
            </w:r>
          </w:p>
        </w:tc>
        <w:tc>
          <w:tcPr>
            <w:tcW w:w="175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400 000,00</w:t>
            </w:r>
          </w:p>
        </w:tc>
        <w:tc>
          <w:tcPr>
            <w:tcW w:w="170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400 000,00</w:t>
            </w:r>
          </w:p>
        </w:tc>
        <w:tc>
          <w:tcPr>
            <w:tcW w:w="1440" w:type="dxa"/>
            <w:tcBorders>
              <w:top w:val="nil"/>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 </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ВСЕГО:</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1 283 240,00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1 283 235,00</w:t>
            </w:r>
          </w:p>
        </w:tc>
        <w:tc>
          <w:tcPr>
            <w:tcW w:w="144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100,00</w:t>
            </w:r>
          </w:p>
        </w:tc>
      </w:tr>
      <w:tr w:rsidR="0071728D" w:rsidRPr="00823436" w:rsidTr="008523F4">
        <w:trPr>
          <w:trHeight w:val="84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140" w:type="dxa"/>
            <w:gridSpan w:val="2"/>
            <w:tcBorders>
              <w:top w:val="nil"/>
              <w:left w:val="nil"/>
              <w:bottom w:val="nil"/>
              <w:right w:val="nil"/>
            </w:tcBorders>
            <w:shd w:val="clear" w:color="auto" w:fill="auto"/>
            <w:hideMark/>
          </w:tcPr>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 xml:space="preserve">Приложение № </w:t>
            </w:r>
            <w:r>
              <w:rPr>
                <w:rFonts w:ascii="Times New Roman" w:hAnsi="Times New Roman"/>
                <w:sz w:val="16"/>
                <w:szCs w:val="16"/>
              </w:rPr>
              <w:t>22</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к проекту решения Рыбинского</w:t>
            </w:r>
          </w:p>
          <w:p w:rsidR="0071728D" w:rsidRPr="00D17F11" w:rsidRDefault="0071728D" w:rsidP="0071728D">
            <w:pPr>
              <w:contextualSpacing/>
              <w:jc w:val="right"/>
              <w:rPr>
                <w:rFonts w:ascii="Times New Roman" w:hAnsi="Times New Roman"/>
                <w:sz w:val="16"/>
                <w:szCs w:val="16"/>
              </w:rPr>
            </w:pPr>
            <w:r w:rsidRPr="00D17F11">
              <w:rPr>
                <w:rFonts w:ascii="Times New Roman" w:hAnsi="Times New Roman"/>
                <w:sz w:val="16"/>
                <w:szCs w:val="16"/>
              </w:rPr>
              <w:t>районного Совета депутатов</w:t>
            </w:r>
          </w:p>
          <w:p w:rsidR="0071728D" w:rsidRPr="00823436" w:rsidRDefault="00B31DEE" w:rsidP="00D1650E">
            <w:pPr>
              <w:spacing w:after="0"/>
              <w:rPr>
                <w:rFonts w:ascii="Times New Roman" w:eastAsia="Times New Roman" w:hAnsi="Times New Roman"/>
                <w:color w:val="000000"/>
                <w:sz w:val="20"/>
                <w:szCs w:val="20"/>
                <w:lang w:eastAsia="ru-RU"/>
              </w:rPr>
            </w:pPr>
            <w:r>
              <w:rPr>
                <w:rFonts w:ascii="Times New Roman" w:hAnsi="Times New Roman"/>
                <w:sz w:val="16"/>
                <w:szCs w:val="16"/>
                <w:lang w:eastAsia="ru-RU"/>
              </w:rPr>
              <w:t xml:space="preserve">                                </w:t>
            </w:r>
            <w:r w:rsidRPr="002F5D43">
              <w:rPr>
                <w:rFonts w:ascii="Times New Roman" w:hAnsi="Times New Roman"/>
                <w:sz w:val="16"/>
                <w:szCs w:val="16"/>
                <w:lang w:eastAsia="ru-RU"/>
              </w:rPr>
              <w:t xml:space="preserve">№ </w:t>
            </w:r>
            <w:r>
              <w:rPr>
                <w:rFonts w:ascii="Times New Roman" w:hAnsi="Times New Roman"/>
                <w:sz w:val="16"/>
                <w:szCs w:val="16"/>
                <w:lang w:eastAsia="ru-RU"/>
              </w:rPr>
              <w:t>41-404р</w:t>
            </w:r>
            <w:r w:rsidRPr="002F5D43">
              <w:rPr>
                <w:rFonts w:ascii="Times New Roman" w:hAnsi="Times New Roman"/>
                <w:sz w:val="16"/>
                <w:szCs w:val="16"/>
                <w:lang w:eastAsia="ru-RU"/>
              </w:rPr>
              <w:t xml:space="preserve"> от </w:t>
            </w:r>
            <w:r>
              <w:rPr>
                <w:rFonts w:ascii="Times New Roman" w:hAnsi="Times New Roman"/>
                <w:sz w:val="16"/>
                <w:szCs w:val="16"/>
                <w:lang w:eastAsia="ru-RU"/>
              </w:rPr>
              <w:t>29.05.2025</w:t>
            </w:r>
          </w:p>
        </w:tc>
      </w:tr>
      <w:tr w:rsidR="0071728D" w:rsidRPr="00823436" w:rsidTr="008523F4">
        <w:trPr>
          <w:trHeight w:val="31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hideMark/>
          </w:tcPr>
          <w:p w:rsidR="0071728D" w:rsidRPr="00823436" w:rsidRDefault="0071728D" w:rsidP="00D1650E">
            <w:pPr>
              <w:spacing w:after="0"/>
              <w:rPr>
                <w:rFonts w:ascii="Times New Roman" w:eastAsia="Times New Roman" w:hAnsi="Times New Roman"/>
                <w:color w:val="000000"/>
                <w:sz w:val="24"/>
                <w:szCs w:val="24"/>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8523F4">
        <w:trPr>
          <w:trHeight w:val="1095"/>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7110" w:type="dxa"/>
            <w:gridSpan w:val="3"/>
            <w:tcBorders>
              <w:top w:val="nil"/>
              <w:left w:val="nil"/>
              <w:bottom w:val="nil"/>
              <w:right w:val="nil"/>
            </w:tcBorders>
            <w:shd w:val="clear" w:color="auto" w:fill="auto"/>
            <w:vAlign w:val="center"/>
            <w:hideMark/>
          </w:tcPr>
          <w:p w:rsidR="0071728D" w:rsidRPr="00823436" w:rsidRDefault="0071728D" w:rsidP="00D1650E">
            <w:pPr>
              <w:spacing w:after="0"/>
              <w:rPr>
                <w:rFonts w:ascii="Times New Roman" w:eastAsia="Times New Roman" w:hAnsi="Times New Roman"/>
                <w:b/>
                <w:bCs/>
                <w:color w:val="000000"/>
                <w:lang w:eastAsia="ru-RU"/>
              </w:rPr>
            </w:pPr>
            <w:r w:rsidRPr="00823436">
              <w:rPr>
                <w:rFonts w:ascii="Times New Roman" w:eastAsia="Times New Roman" w:hAnsi="Times New Roman"/>
                <w:b/>
                <w:bCs/>
                <w:color w:val="000000"/>
                <w:lang w:eastAsia="ru-RU"/>
              </w:rPr>
              <w:t xml:space="preserve">Распределение средств резервного фонда местных администраций                                                                           за 2024 год </w:t>
            </w: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8523F4">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8523F4">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r>
      <w:tr w:rsidR="0071728D" w:rsidRPr="00823436" w:rsidTr="008523F4">
        <w:trPr>
          <w:trHeight w:val="300"/>
        </w:trPr>
        <w:tc>
          <w:tcPr>
            <w:tcW w:w="913"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366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5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700" w:type="dxa"/>
            <w:tcBorders>
              <w:top w:val="nil"/>
              <w:left w:val="nil"/>
              <w:bottom w:val="nil"/>
              <w:right w:val="nil"/>
            </w:tcBorders>
            <w:shd w:val="clear" w:color="auto" w:fill="auto"/>
            <w:noWrap/>
            <w:vAlign w:val="bottom"/>
            <w:hideMark/>
          </w:tcPr>
          <w:p w:rsidR="0071728D" w:rsidRPr="00823436" w:rsidRDefault="0071728D" w:rsidP="00D1650E">
            <w:pPr>
              <w:spacing w:after="0"/>
              <w:rPr>
                <w:rFonts w:eastAsia="Times New Roman" w:cs="Calibri"/>
                <w:color w:val="000000"/>
                <w:lang w:eastAsia="ru-RU"/>
              </w:rPr>
            </w:pPr>
          </w:p>
        </w:tc>
        <w:tc>
          <w:tcPr>
            <w:tcW w:w="1440" w:type="dxa"/>
            <w:tcBorders>
              <w:top w:val="nil"/>
              <w:left w:val="nil"/>
              <w:bottom w:val="nil"/>
              <w:right w:val="nil"/>
            </w:tcBorders>
            <w:shd w:val="clear" w:color="auto" w:fill="auto"/>
            <w:noWrap/>
            <w:vAlign w:val="bottom"/>
            <w:hideMark/>
          </w:tcPr>
          <w:p w:rsidR="0071728D" w:rsidRPr="00823436" w:rsidRDefault="0071728D" w:rsidP="00D1650E">
            <w:pPr>
              <w:spacing w:after="0"/>
              <w:jc w:val="right"/>
              <w:rPr>
                <w:rFonts w:ascii="Times New Roman" w:eastAsia="Times New Roman" w:hAnsi="Times New Roman"/>
                <w:color w:val="000000"/>
                <w:lang w:eastAsia="ru-RU"/>
              </w:rPr>
            </w:pPr>
          </w:p>
        </w:tc>
      </w:tr>
      <w:tr w:rsidR="0071728D" w:rsidRPr="00823436" w:rsidTr="008523F4">
        <w:trPr>
          <w:trHeight w:val="94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строки</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Наименование поселения</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Утвержденные бюджетные назначения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Исполнено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 исполнения</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Александровский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112 800,00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112 800,00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Большеключинский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23 400,00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23 400,00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Бородинский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35 000,00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35 000,00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Малокамалинский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116 561,00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116 561,00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5</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Новокамалинский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124 841,00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124 841,00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6</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Новосолянский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126 454,00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126 454,00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Рыбинский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312 009,95</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312 009,95</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8</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Успенский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32 630,00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32 630,00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Уральский сельсовет</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973 512,73</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939 468,82</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97</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город Заозерный</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40 500,00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31 500,00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78</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11</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п.Ирша</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753 301,90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730 096,60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97</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12</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п.Саянский</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25 000,00</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25 000,00</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color w:val="000000"/>
                <w:sz w:val="24"/>
                <w:szCs w:val="24"/>
                <w:lang w:eastAsia="ru-RU"/>
              </w:rPr>
            </w:pPr>
            <w:r w:rsidRPr="00823436">
              <w:rPr>
                <w:rFonts w:ascii="Times New Roman" w:eastAsia="Times New Roman" w:hAnsi="Times New Roman"/>
                <w:color w:val="000000"/>
                <w:sz w:val="24"/>
                <w:szCs w:val="24"/>
                <w:lang w:eastAsia="ru-RU"/>
              </w:rPr>
              <w:t>100</w:t>
            </w:r>
          </w:p>
        </w:tc>
      </w:tr>
      <w:tr w:rsidR="0071728D" w:rsidRPr="00823436" w:rsidTr="008523F4">
        <w:trPr>
          <w:trHeight w:val="31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 </w:t>
            </w:r>
          </w:p>
        </w:tc>
        <w:tc>
          <w:tcPr>
            <w:tcW w:w="366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jc w:val="left"/>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ВСЕГО:</w:t>
            </w:r>
          </w:p>
        </w:tc>
        <w:tc>
          <w:tcPr>
            <w:tcW w:w="175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2 676 010,58</w:t>
            </w:r>
          </w:p>
        </w:tc>
        <w:tc>
          <w:tcPr>
            <w:tcW w:w="1700" w:type="dxa"/>
            <w:tcBorders>
              <w:top w:val="nil"/>
              <w:left w:val="nil"/>
              <w:bottom w:val="single" w:sz="4" w:space="0" w:color="auto"/>
              <w:right w:val="single" w:sz="4" w:space="0" w:color="auto"/>
            </w:tcBorders>
            <w:shd w:val="clear" w:color="auto" w:fill="auto"/>
            <w:noWrap/>
            <w:vAlign w:val="bottom"/>
            <w:hideMark/>
          </w:tcPr>
          <w:p w:rsidR="0071728D" w:rsidRPr="00823436" w:rsidRDefault="0071728D" w:rsidP="0071728D">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2 609 761,37</w:t>
            </w:r>
          </w:p>
        </w:tc>
        <w:tc>
          <w:tcPr>
            <w:tcW w:w="1440" w:type="dxa"/>
            <w:tcBorders>
              <w:top w:val="nil"/>
              <w:left w:val="nil"/>
              <w:bottom w:val="single" w:sz="4" w:space="0" w:color="auto"/>
              <w:right w:val="single" w:sz="4" w:space="0" w:color="auto"/>
            </w:tcBorders>
            <w:shd w:val="clear" w:color="auto" w:fill="auto"/>
            <w:vAlign w:val="bottom"/>
            <w:hideMark/>
          </w:tcPr>
          <w:p w:rsidR="0071728D" w:rsidRPr="00823436" w:rsidRDefault="0071728D" w:rsidP="00D1650E">
            <w:pPr>
              <w:spacing w:after="0"/>
              <w:rPr>
                <w:rFonts w:ascii="Times New Roman" w:eastAsia="Times New Roman" w:hAnsi="Times New Roman"/>
                <w:b/>
                <w:bCs/>
                <w:color w:val="000000"/>
                <w:sz w:val="24"/>
                <w:szCs w:val="24"/>
                <w:lang w:eastAsia="ru-RU"/>
              </w:rPr>
            </w:pPr>
            <w:r w:rsidRPr="00823436">
              <w:rPr>
                <w:rFonts w:ascii="Times New Roman" w:eastAsia="Times New Roman" w:hAnsi="Times New Roman"/>
                <w:b/>
                <w:bCs/>
                <w:color w:val="000000"/>
                <w:sz w:val="24"/>
                <w:szCs w:val="24"/>
                <w:lang w:eastAsia="ru-RU"/>
              </w:rPr>
              <w:t>98</w:t>
            </w:r>
          </w:p>
        </w:tc>
      </w:tr>
    </w:tbl>
    <w:p w:rsidR="0071728D" w:rsidRDefault="0071728D" w:rsidP="0071728D"/>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8523F4" w:rsidRDefault="008523F4" w:rsidP="00CA478A">
      <w:pPr>
        <w:contextualSpacing/>
        <w:rPr>
          <w:rFonts w:ascii="Times New Roman" w:hAnsi="Times New Roman"/>
          <w:sz w:val="28"/>
          <w:szCs w:val="28"/>
        </w:rPr>
      </w:pPr>
    </w:p>
    <w:p w:rsidR="00CA478A" w:rsidRPr="00254124" w:rsidRDefault="00CA478A" w:rsidP="00CA478A">
      <w:pPr>
        <w:contextualSpacing/>
        <w:rPr>
          <w:rFonts w:ascii="Times New Roman" w:hAnsi="Times New Roman"/>
          <w:sz w:val="28"/>
          <w:szCs w:val="28"/>
        </w:rPr>
      </w:pPr>
      <w:r w:rsidRPr="00254124">
        <w:rPr>
          <w:rFonts w:ascii="Times New Roman" w:hAnsi="Times New Roman"/>
          <w:sz w:val="28"/>
          <w:szCs w:val="28"/>
        </w:rPr>
        <w:lastRenderedPageBreak/>
        <w:t>АДМИНИСТРАЦИЯ РЫБИНСКОГО РАЙОНА</w:t>
      </w:r>
    </w:p>
    <w:p w:rsidR="00CA478A" w:rsidRPr="00254124" w:rsidRDefault="00CA478A" w:rsidP="00CA478A">
      <w:pPr>
        <w:pBdr>
          <w:top w:val="single" w:sz="12" w:space="1" w:color="auto"/>
          <w:bottom w:val="single" w:sz="12" w:space="1" w:color="auto"/>
        </w:pBdr>
        <w:contextualSpacing/>
        <w:rPr>
          <w:rFonts w:ascii="Times New Roman" w:hAnsi="Times New Roman"/>
          <w:b/>
          <w:sz w:val="48"/>
          <w:szCs w:val="48"/>
        </w:rPr>
      </w:pPr>
      <w:r w:rsidRPr="00254124">
        <w:rPr>
          <w:rFonts w:ascii="Times New Roman" w:hAnsi="Times New Roman"/>
          <w:b/>
          <w:sz w:val="48"/>
          <w:szCs w:val="48"/>
        </w:rPr>
        <w:t>ФИНАНСОВОЕ УПРАВЛЕНИЕ</w:t>
      </w:r>
    </w:p>
    <w:p w:rsidR="00CA478A" w:rsidRPr="00254124" w:rsidRDefault="00CA478A" w:rsidP="00CA478A">
      <w:pPr>
        <w:contextualSpacing/>
        <w:rPr>
          <w:rFonts w:ascii="Times New Roman" w:hAnsi="Times New Roman"/>
        </w:rPr>
      </w:pPr>
      <w:r w:rsidRPr="00254124">
        <w:rPr>
          <w:rFonts w:ascii="Times New Roman" w:hAnsi="Times New Roman"/>
        </w:rPr>
        <w:t>663960, г. Заозерный, ул. Калинина, 2, тел.</w:t>
      </w:r>
      <w:r>
        <w:rPr>
          <w:rFonts w:ascii="Times New Roman" w:hAnsi="Times New Roman"/>
        </w:rPr>
        <w:t xml:space="preserve"> </w:t>
      </w:r>
      <w:r w:rsidRPr="00254124">
        <w:rPr>
          <w:rFonts w:ascii="Times New Roman" w:hAnsi="Times New Roman"/>
        </w:rPr>
        <w:t>(39165)</w:t>
      </w:r>
      <w:r>
        <w:rPr>
          <w:rFonts w:ascii="Times New Roman" w:hAnsi="Times New Roman"/>
        </w:rPr>
        <w:t xml:space="preserve"> </w:t>
      </w:r>
      <w:r w:rsidRPr="00254124">
        <w:rPr>
          <w:rFonts w:ascii="Times New Roman" w:hAnsi="Times New Roman"/>
        </w:rPr>
        <w:t>2-06-55</w:t>
      </w:r>
    </w:p>
    <w:p w:rsidR="00CA478A" w:rsidRPr="00254124" w:rsidRDefault="00CA478A" w:rsidP="00CA478A">
      <w:pPr>
        <w:contextualSpacing/>
        <w:rPr>
          <w:rFonts w:ascii="Times New Roman" w:hAnsi="Times New Roman"/>
        </w:rPr>
      </w:pPr>
    </w:p>
    <w:p w:rsidR="00CA478A" w:rsidRDefault="00CA478A" w:rsidP="00CA478A">
      <w:pPr>
        <w:ind w:left="5812" w:right="-1"/>
        <w:jc w:val="both"/>
        <w:rPr>
          <w:sz w:val="28"/>
          <w:szCs w:val="28"/>
        </w:rPr>
      </w:pPr>
    </w:p>
    <w:p w:rsidR="00CA478A" w:rsidRDefault="00CA478A" w:rsidP="00CA478A">
      <w:pPr>
        <w:spacing w:line="360" w:lineRule="auto"/>
        <w:contextualSpacing/>
        <w:rPr>
          <w:rFonts w:ascii="Times New Roman" w:hAnsi="Times New Roman"/>
          <w:b/>
          <w:sz w:val="28"/>
          <w:szCs w:val="28"/>
        </w:rPr>
      </w:pPr>
      <w:r>
        <w:rPr>
          <w:rFonts w:ascii="Times New Roman" w:hAnsi="Times New Roman"/>
          <w:b/>
          <w:sz w:val="28"/>
          <w:szCs w:val="28"/>
        </w:rPr>
        <w:t>Сведения о численности муниципальных</w:t>
      </w:r>
    </w:p>
    <w:p w:rsidR="00CA478A" w:rsidRDefault="00CA478A" w:rsidP="00CA478A">
      <w:pPr>
        <w:spacing w:line="360" w:lineRule="auto"/>
        <w:contextualSpacing/>
        <w:rPr>
          <w:rFonts w:ascii="Times New Roman" w:hAnsi="Times New Roman"/>
          <w:b/>
          <w:sz w:val="28"/>
          <w:szCs w:val="28"/>
        </w:rPr>
      </w:pPr>
      <w:r>
        <w:rPr>
          <w:rFonts w:ascii="Times New Roman" w:hAnsi="Times New Roman"/>
          <w:b/>
          <w:sz w:val="28"/>
          <w:szCs w:val="28"/>
        </w:rPr>
        <w:t>служащих Рыбинского района, работников</w:t>
      </w:r>
    </w:p>
    <w:p w:rsidR="00CA478A" w:rsidRDefault="00CA478A" w:rsidP="00CA478A">
      <w:pPr>
        <w:spacing w:line="360" w:lineRule="auto"/>
        <w:contextualSpacing/>
        <w:rPr>
          <w:rFonts w:ascii="Times New Roman" w:hAnsi="Times New Roman"/>
          <w:b/>
          <w:sz w:val="28"/>
          <w:szCs w:val="28"/>
        </w:rPr>
      </w:pPr>
      <w:r>
        <w:rPr>
          <w:rFonts w:ascii="Times New Roman" w:hAnsi="Times New Roman"/>
          <w:b/>
          <w:sz w:val="28"/>
          <w:szCs w:val="28"/>
        </w:rPr>
        <w:t>районных муниципальных учреждений по состоянию</w:t>
      </w:r>
    </w:p>
    <w:p w:rsidR="00CA478A" w:rsidRDefault="00CA478A" w:rsidP="00CA478A">
      <w:pPr>
        <w:spacing w:line="360" w:lineRule="auto"/>
        <w:contextualSpacing/>
        <w:rPr>
          <w:rFonts w:ascii="Times New Roman" w:hAnsi="Times New Roman"/>
          <w:b/>
          <w:sz w:val="28"/>
          <w:szCs w:val="28"/>
        </w:rPr>
      </w:pPr>
      <w:r>
        <w:rPr>
          <w:rFonts w:ascii="Times New Roman" w:hAnsi="Times New Roman"/>
          <w:b/>
          <w:sz w:val="28"/>
          <w:szCs w:val="28"/>
        </w:rPr>
        <w:t>на 01 января  2025   года</w:t>
      </w:r>
    </w:p>
    <w:p w:rsidR="00CA478A" w:rsidRDefault="00CA478A" w:rsidP="00CA478A">
      <w:pPr>
        <w:contextualSpacing/>
        <w:rPr>
          <w:rFonts w:ascii="Times New Roman" w:hAnsi="Times New Roman"/>
          <w:b/>
          <w:sz w:val="28"/>
          <w:szCs w:val="28"/>
        </w:rPr>
      </w:pPr>
    </w:p>
    <w:tbl>
      <w:tblPr>
        <w:tblStyle w:val="a6"/>
        <w:tblW w:w="0" w:type="auto"/>
        <w:tblLook w:val="04A0" w:firstRow="1" w:lastRow="0" w:firstColumn="1" w:lastColumn="0" w:noHBand="0" w:noVBand="1"/>
      </w:tblPr>
      <w:tblGrid>
        <w:gridCol w:w="675"/>
        <w:gridCol w:w="7371"/>
        <w:gridCol w:w="1488"/>
      </w:tblGrid>
      <w:tr w:rsidR="00CA478A" w:rsidTr="00D1650E">
        <w:trPr>
          <w:trHeight w:val="689"/>
        </w:trPr>
        <w:tc>
          <w:tcPr>
            <w:tcW w:w="624" w:type="dxa"/>
            <w:vAlign w:val="center"/>
          </w:tcPr>
          <w:p w:rsidR="00CA478A" w:rsidRDefault="00CA478A" w:rsidP="00D1650E">
            <w:pPr>
              <w:contextualSpacing/>
              <w:rPr>
                <w:rFonts w:ascii="Times New Roman" w:hAnsi="Times New Roman"/>
                <w:sz w:val="28"/>
                <w:szCs w:val="28"/>
              </w:rPr>
            </w:pPr>
            <w:r>
              <w:rPr>
                <w:rFonts w:ascii="Times New Roman" w:hAnsi="Times New Roman"/>
                <w:sz w:val="28"/>
                <w:szCs w:val="28"/>
              </w:rPr>
              <w:t>№ п/п</w:t>
            </w:r>
          </w:p>
        </w:tc>
        <w:tc>
          <w:tcPr>
            <w:tcW w:w="7371" w:type="dxa"/>
            <w:vAlign w:val="center"/>
          </w:tcPr>
          <w:p w:rsidR="00CA478A" w:rsidRDefault="00CA478A" w:rsidP="00D1650E">
            <w:pPr>
              <w:contextualSpacing/>
              <w:rPr>
                <w:rFonts w:ascii="Times New Roman" w:hAnsi="Times New Roman"/>
                <w:sz w:val="28"/>
                <w:szCs w:val="28"/>
              </w:rPr>
            </w:pPr>
          </w:p>
          <w:p w:rsidR="00CA478A" w:rsidRDefault="00CA478A" w:rsidP="00D1650E">
            <w:pPr>
              <w:contextualSpacing/>
              <w:rPr>
                <w:rFonts w:ascii="Times New Roman" w:hAnsi="Times New Roman"/>
                <w:sz w:val="28"/>
                <w:szCs w:val="28"/>
              </w:rPr>
            </w:pPr>
            <w:r>
              <w:rPr>
                <w:rFonts w:ascii="Times New Roman" w:hAnsi="Times New Roman"/>
                <w:sz w:val="28"/>
                <w:szCs w:val="28"/>
              </w:rPr>
              <w:t>Наименование показателя</w:t>
            </w:r>
          </w:p>
        </w:tc>
        <w:tc>
          <w:tcPr>
            <w:tcW w:w="1488" w:type="dxa"/>
            <w:vAlign w:val="center"/>
          </w:tcPr>
          <w:p w:rsidR="00CA478A" w:rsidRDefault="00CA478A" w:rsidP="00D1650E">
            <w:pPr>
              <w:contextualSpacing/>
              <w:rPr>
                <w:rFonts w:ascii="Times New Roman" w:hAnsi="Times New Roman"/>
                <w:sz w:val="28"/>
                <w:szCs w:val="28"/>
              </w:rPr>
            </w:pPr>
          </w:p>
          <w:p w:rsidR="00CA478A" w:rsidRDefault="00CA478A" w:rsidP="00D1650E">
            <w:pPr>
              <w:contextualSpacing/>
              <w:rPr>
                <w:rFonts w:ascii="Times New Roman" w:hAnsi="Times New Roman"/>
                <w:sz w:val="28"/>
                <w:szCs w:val="28"/>
              </w:rPr>
            </w:pPr>
            <w:r>
              <w:rPr>
                <w:rFonts w:ascii="Times New Roman" w:hAnsi="Times New Roman"/>
                <w:sz w:val="28"/>
                <w:szCs w:val="28"/>
              </w:rPr>
              <w:t>Значение</w:t>
            </w:r>
          </w:p>
        </w:tc>
      </w:tr>
      <w:tr w:rsidR="00CA478A" w:rsidTr="00D1650E">
        <w:tc>
          <w:tcPr>
            <w:tcW w:w="675" w:type="dxa"/>
            <w:vAlign w:val="center"/>
          </w:tcPr>
          <w:p w:rsidR="00CA478A" w:rsidRDefault="00CA478A" w:rsidP="00D1650E">
            <w:pPr>
              <w:contextualSpacing/>
              <w:rPr>
                <w:rFonts w:ascii="Times New Roman" w:hAnsi="Times New Roman"/>
                <w:sz w:val="28"/>
                <w:szCs w:val="28"/>
              </w:rPr>
            </w:pPr>
            <w:r>
              <w:rPr>
                <w:rFonts w:ascii="Times New Roman" w:hAnsi="Times New Roman"/>
                <w:sz w:val="28"/>
                <w:szCs w:val="28"/>
              </w:rPr>
              <w:t>1</w:t>
            </w:r>
          </w:p>
        </w:tc>
        <w:tc>
          <w:tcPr>
            <w:tcW w:w="7371" w:type="dxa"/>
            <w:vAlign w:val="center"/>
          </w:tcPr>
          <w:p w:rsidR="00CA478A" w:rsidRDefault="00CA478A" w:rsidP="00D1650E">
            <w:pPr>
              <w:contextualSpacing/>
              <w:rPr>
                <w:rFonts w:ascii="Times New Roman" w:hAnsi="Times New Roman"/>
                <w:sz w:val="28"/>
                <w:szCs w:val="28"/>
              </w:rPr>
            </w:pPr>
            <w:r>
              <w:rPr>
                <w:rFonts w:ascii="Times New Roman" w:hAnsi="Times New Roman"/>
                <w:sz w:val="28"/>
                <w:szCs w:val="28"/>
              </w:rPr>
              <w:t>2</w:t>
            </w:r>
          </w:p>
        </w:tc>
        <w:tc>
          <w:tcPr>
            <w:tcW w:w="1488" w:type="dxa"/>
            <w:vAlign w:val="center"/>
          </w:tcPr>
          <w:p w:rsidR="00CA478A" w:rsidRDefault="00CA478A" w:rsidP="00D1650E">
            <w:pPr>
              <w:contextualSpacing/>
              <w:rPr>
                <w:rFonts w:ascii="Times New Roman" w:hAnsi="Times New Roman"/>
                <w:sz w:val="28"/>
                <w:szCs w:val="28"/>
              </w:rPr>
            </w:pPr>
            <w:r>
              <w:rPr>
                <w:rFonts w:ascii="Times New Roman" w:hAnsi="Times New Roman"/>
                <w:sz w:val="28"/>
                <w:szCs w:val="28"/>
              </w:rPr>
              <w:t>3</w:t>
            </w:r>
          </w:p>
        </w:tc>
      </w:tr>
      <w:tr w:rsidR="00CA478A" w:rsidTr="00D1650E">
        <w:tc>
          <w:tcPr>
            <w:tcW w:w="675" w:type="dxa"/>
            <w:vAlign w:val="center"/>
          </w:tcPr>
          <w:p w:rsidR="00CA478A" w:rsidRDefault="00CA478A" w:rsidP="00D1650E">
            <w:pPr>
              <w:contextualSpacing/>
              <w:rPr>
                <w:rFonts w:ascii="Times New Roman" w:hAnsi="Times New Roman"/>
                <w:sz w:val="28"/>
                <w:szCs w:val="28"/>
              </w:rPr>
            </w:pPr>
            <w:r>
              <w:rPr>
                <w:rFonts w:ascii="Times New Roman" w:hAnsi="Times New Roman"/>
                <w:sz w:val="28"/>
                <w:szCs w:val="28"/>
              </w:rPr>
              <w:t>1</w:t>
            </w:r>
          </w:p>
        </w:tc>
        <w:tc>
          <w:tcPr>
            <w:tcW w:w="7371" w:type="dxa"/>
            <w:vAlign w:val="center"/>
          </w:tcPr>
          <w:p w:rsidR="00CA478A" w:rsidRDefault="00CA478A" w:rsidP="008523F4">
            <w:pPr>
              <w:contextualSpacing/>
              <w:jc w:val="left"/>
              <w:rPr>
                <w:rFonts w:ascii="Times New Roman" w:hAnsi="Times New Roman"/>
                <w:sz w:val="28"/>
                <w:szCs w:val="28"/>
              </w:rPr>
            </w:pPr>
            <w:r>
              <w:rPr>
                <w:rFonts w:ascii="Times New Roman" w:hAnsi="Times New Roman"/>
                <w:sz w:val="28"/>
                <w:szCs w:val="28"/>
              </w:rPr>
              <w:t>Среднесписочная  численность муниципальных служащих района за отчетный квартал, человек</w:t>
            </w:r>
          </w:p>
        </w:tc>
        <w:tc>
          <w:tcPr>
            <w:tcW w:w="1488" w:type="dxa"/>
            <w:shd w:val="clear" w:color="auto" w:fill="FFFFFF" w:themeFill="background1"/>
            <w:vAlign w:val="center"/>
          </w:tcPr>
          <w:p w:rsidR="00CA478A" w:rsidRPr="00D10D2C" w:rsidRDefault="00CA478A" w:rsidP="00D1650E">
            <w:pPr>
              <w:contextualSpacing/>
              <w:rPr>
                <w:rFonts w:ascii="Times New Roman" w:hAnsi="Times New Roman"/>
                <w:sz w:val="28"/>
                <w:szCs w:val="28"/>
              </w:rPr>
            </w:pPr>
            <w:r>
              <w:rPr>
                <w:rFonts w:ascii="Times New Roman" w:hAnsi="Times New Roman"/>
                <w:sz w:val="28"/>
                <w:szCs w:val="28"/>
              </w:rPr>
              <w:t>93</w:t>
            </w:r>
          </w:p>
        </w:tc>
      </w:tr>
      <w:tr w:rsidR="00CA478A" w:rsidTr="00D1650E">
        <w:tc>
          <w:tcPr>
            <w:tcW w:w="675" w:type="dxa"/>
            <w:vAlign w:val="center"/>
          </w:tcPr>
          <w:p w:rsidR="00CA478A" w:rsidRDefault="00CA478A" w:rsidP="00D1650E">
            <w:pPr>
              <w:contextualSpacing/>
              <w:rPr>
                <w:rFonts w:ascii="Times New Roman" w:hAnsi="Times New Roman"/>
                <w:sz w:val="28"/>
                <w:szCs w:val="28"/>
              </w:rPr>
            </w:pPr>
            <w:r>
              <w:rPr>
                <w:rFonts w:ascii="Times New Roman" w:hAnsi="Times New Roman"/>
                <w:sz w:val="28"/>
                <w:szCs w:val="28"/>
              </w:rPr>
              <w:t>2</w:t>
            </w:r>
          </w:p>
        </w:tc>
        <w:tc>
          <w:tcPr>
            <w:tcW w:w="7371" w:type="dxa"/>
            <w:vAlign w:val="center"/>
          </w:tcPr>
          <w:p w:rsidR="00CA478A" w:rsidRDefault="00CA478A" w:rsidP="008523F4">
            <w:pPr>
              <w:contextualSpacing/>
              <w:jc w:val="left"/>
              <w:rPr>
                <w:rFonts w:ascii="Times New Roman" w:hAnsi="Times New Roman"/>
                <w:sz w:val="28"/>
                <w:szCs w:val="28"/>
              </w:rPr>
            </w:pPr>
            <w:r>
              <w:rPr>
                <w:rFonts w:ascii="Times New Roman" w:hAnsi="Times New Roman"/>
                <w:sz w:val="28"/>
                <w:szCs w:val="28"/>
              </w:rPr>
              <w:t>Фактические затраты на денежное содержание муниципальных служащих за отчетный квартал, тыс. рублей</w:t>
            </w:r>
          </w:p>
        </w:tc>
        <w:tc>
          <w:tcPr>
            <w:tcW w:w="1488" w:type="dxa"/>
            <w:shd w:val="clear" w:color="auto" w:fill="FFFFFF" w:themeFill="background1"/>
            <w:vAlign w:val="center"/>
          </w:tcPr>
          <w:p w:rsidR="00CA478A" w:rsidRPr="00D10D2C" w:rsidRDefault="00CA478A" w:rsidP="00D1650E">
            <w:pPr>
              <w:contextualSpacing/>
              <w:rPr>
                <w:rFonts w:ascii="Times New Roman" w:hAnsi="Times New Roman"/>
                <w:sz w:val="28"/>
                <w:szCs w:val="28"/>
              </w:rPr>
            </w:pPr>
            <w:r>
              <w:rPr>
                <w:rFonts w:ascii="Times New Roman" w:hAnsi="Times New Roman"/>
                <w:sz w:val="28"/>
                <w:szCs w:val="28"/>
              </w:rPr>
              <w:t>29074,0</w:t>
            </w:r>
          </w:p>
        </w:tc>
      </w:tr>
      <w:tr w:rsidR="00CA478A" w:rsidTr="00D1650E">
        <w:tc>
          <w:tcPr>
            <w:tcW w:w="675" w:type="dxa"/>
            <w:vAlign w:val="center"/>
          </w:tcPr>
          <w:p w:rsidR="00CA478A" w:rsidRDefault="00CA478A" w:rsidP="00D1650E">
            <w:pPr>
              <w:contextualSpacing/>
              <w:rPr>
                <w:rFonts w:ascii="Times New Roman" w:hAnsi="Times New Roman"/>
                <w:sz w:val="28"/>
                <w:szCs w:val="28"/>
              </w:rPr>
            </w:pPr>
            <w:r>
              <w:rPr>
                <w:rFonts w:ascii="Times New Roman" w:hAnsi="Times New Roman"/>
                <w:sz w:val="28"/>
                <w:szCs w:val="28"/>
              </w:rPr>
              <w:t>3</w:t>
            </w:r>
          </w:p>
        </w:tc>
        <w:tc>
          <w:tcPr>
            <w:tcW w:w="7371" w:type="dxa"/>
            <w:vAlign w:val="center"/>
          </w:tcPr>
          <w:p w:rsidR="00CA478A" w:rsidRDefault="00CA478A" w:rsidP="008523F4">
            <w:pPr>
              <w:contextualSpacing/>
              <w:jc w:val="left"/>
              <w:rPr>
                <w:rFonts w:ascii="Times New Roman" w:hAnsi="Times New Roman"/>
                <w:sz w:val="28"/>
                <w:szCs w:val="28"/>
              </w:rPr>
            </w:pPr>
            <w:r>
              <w:rPr>
                <w:rFonts w:ascii="Times New Roman" w:hAnsi="Times New Roman"/>
                <w:sz w:val="28"/>
                <w:szCs w:val="28"/>
              </w:rPr>
              <w:t>Среднесписочная  численность работников районных учреждений, оплата труда которых осуществляется по новым системам оплаты труда, человек</w:t>
            </w:r>
          </w:p>
        </w:tc>
        <w:tc>
          <w:tcPr>
            <w:tcW w:w="1488" w:type="dxa"/>
            <w:vAlign w:val="center"/>
          </w:tcPr>
          <w:p w:rsidR="00CA478A" w:rsidRDefault="00CA478A" w:rsidP="00D1650E">
            <w:pPr>
              <w:contextualSpacing/>
              <w:rPr>
                <w:rFonts w:ascii="Times New Roman" w:hAnsi="Times New Roman"/>
                <w:sz w:val="28"/>
                <w:szCs w:val="28"/>
              </w:rPr>
            </w:pPr>
            <w:r>
              <w:rPr>
                <w:rFonts w:ascii="Times New Roman" w:hAnsi="Times New Roman"/>
                <w:sz w:val="28"/>
                <w:szCs w:val="28"/>
              </w:rPr>
              <w:t>1610</w:t>
            </w:r>
          </w:p>
        </w:tc>
      </w:tr>
    </w:tbl>
    <w:p w:rsidR="00CA478A" w:rsidRPr="001E656C" w:rsidRDefault="00CA478A" w:rsidP="00CA478A">
      <w:pPr>
        <w:contextualSpacing/>
        <w:jc w:val="both"/>
        <w:rPr>
          <w:rFonts w:ascii="Times New Roman" w:hAnsi="Times New Roman"/>
          <w:sz w:val="28"/>
          <w:szCs w:val="28"/>
        </w:rPr>
      </w:pPr>
    </w:p>
    <w:p w:rsidR="00D17F11" w:rsidRPr="00D17F11" w:rsidRDefault="00D17F11" w:rsidP="00D17F11">
      <w:pPr>
        <w:contextualSpacing/>
        <w:rPr>
          <w:rFonts w:ascii="Times New Roman" w:hAnsi="Times New Roman"/>
          <w:sz w:val="20"/>
          <w:szCs w:val="20"/>
        </w:rPr>
      </w:pPr>
    </w:p>
    <w:sectPr w:rsidR="00D17F11" w:rsidRPr="00D17F11" w:rsidSect="00570111">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1C5" w:rsidRDefault="00FB71C5" w:rsidP="00570111">
      <w:pPr>
        <w:spacing w:after="0"/>
      </w:pPr>
      <w:r>
        <w:separator/>
      </w:r>
    </w:p>
  </w:endnote>
  <w:endnote w:type="continuationSeparator" w:id="0">
    <w:p w:rsidR="00FB71C5" w:rsidRDefault="00FB71C5" w:rsidP="005701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1C5" w:rsidRDefault="00FB71C5" w:rsidP="00570111">
      <w:pPr>
        <w:spacing w:after="0"/>
      </w:pPr>
      <w:r>
        <w:separator/>
      </w:r>
    </w:p>
  </w:footnote>
  <w:footnote w:type="continuationSeparator" w:id="0">
    <w:p w:rsidR="00FB71C5" w:rsidRDefault="00FB71C5" w:rsidP="005701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724463"/>
      <w:docPartObj>
        <w:docPartGallery w:val="Page Numbers (Top of Page)"/>
        <w:docPartUnique/>
      </w:docPartObj>
    </w:sdtPr>
    <w:sdtEndPr/>
    <w:sdtContent>
      <w:p w:rsidR="00570111" w:rsidRDefault="00570111">
        <w:pPr>
          <w:pStyle w:val="ad"/>
        </w:pPr>
        <w:r>
          <w:fldChar w:fldCharType="begin"/>
        </w:r>
        <w:r>
          <w:instrText>PAGE   \* MERGEFORMAT</w:instrText>
        </w:r>
        <w:r>
          <w:fldChar w:fldCharType="separate"/>
        </w:r>
        <w:r w:rsidR="00116E02">
          <w:rPr>
            <w:noProof/>
          </w:rPr>
          <w:t>53</w:t>
        </w:r>
        <w:r>
          <w:fldChar w:fldCharType="end"/>
        </w:r>
      </w:p>
    </w:sdtContent>
  </w:sdt>
  <w:p w:rsidR="00570111" w:rsidRDefault="0057011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D041C"/>
    <w:multiLevelType w:val="hybridMultilevel"/>
    <w:tmpl w:val="C4DE1D6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nsid w:val="64637A2D"/>
    <w:multiLevelType w:val="hybridMultilevel"/>
    <w:tmpl w:val="DFEC07A4"/>
    <w:lvl w:ilvl="0" w:tplc="CFE8A17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9E"/>
    <w:rsid w:val="00116E02"/>
    <w:rsid w:val="001B253B"/>
    <w:rsid w:val="001E7C15"/>
    <w:rsid w:val="002D76F3"/>
    <w:rsid w:val="002F5D43"/>
    <w:rsid w:val="0032432D"/>
    <w:rsid w:val="00342A25"/>
    <w:rsid w:val="003705D3"/>
    <w:rsid w:val="00383F5B"/>
    <w:rsid w:val="0039042A"/>
    <w:rsid w:val="00472F0D"/>
    <w:rsid w:val="0047329E"/>
    <w:rsid w:val="0047739C"/>
    <w:rsid w:val="004B1D15"/>
    <w:rsid w:val="004C0911"/>
    <w:rsid w:val="005139B1"/>
    <w:rsid w:val="00537EB7"/>
    <w:rsid w:val="00570111"/>
    <w:rsid w:val="006431E2"/>
    <w:rsid w:val="006B4E73"/>
    <w:rsid w:val="006C5780"/>
    <w:rsid w:val="0071728D"/>
    <w:rsid w:val="00741A9A"/>
    <w:rsid w:val="007614CE"/>
    <w:rsid w:val="007729DC"/>
    <w:rsid w:val="007B1042"/>
    <w:rsid w:val="007F74E2"/>
    <w:rsid w:val="008024F8"/>
    <w:rsid w:val="008523F4"/>
    <w:rsid w:val="008F2558"/>
    <w:rsid w:val="0090778D"/>
    <w:rsid w:val="009246C1"/>
    <w:rsid w:val="009443EF"/>
    <w:rsid w:val="0095270F"/>
    <w:rsid w:val="009F331B"/>
    <w:rsid w:val="00A0663B"/>
    <w:rsid w:val="00A65B5B"/>
    <w:rsid w:val="00A8464B"/>
    <w:rsid w:val="00AA0C7E"/>
    <w:rsid w:val="00AA2398"/>
    <w:rsid w:val="00B050FA"/>
    <w:rsid w:val="00B31DEE"/>
    <w:rsid w:val="00CA478A"/>
    <w:rsid w:val="00CE5F32"/>
    <w:rsid w:val="00CF55F2"/>
    <w:rsid w:val="00D1650E"/>
    <w:rsid w:val="00D17F11"/>
    <w:rsid w:val="00D80534"/>
    <w:rsid w:val="00E26ACA"/>
    <w:rsid w:val="00E80CE2"/>
    <w:rsid w:val="00EB2F21"/>
    <w:rsid w:val="00EE035E"/>
    <w:rsid w:val="00F869F6"/>
    <w:rsid w:val="00FB71C5"/>
    <w:rsid w:val="00FE140F"/>
    <w:rsid w:val="00FF0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B4A23-79AC-4578-B484-CDE51A3B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29E"/>
    <w:pPr>
      <w:spacing w:line="240" w:lineRule="auto"/>
      <w:jc w:val="center"/>
    </w:pPr>
    <w:rPr>
      <w:rFonts w:ascii="Calibri" w:eastAsia="Calibri" w:hAnsi="Calibri" w:cs="Times New Roman"/>
    </w:rPr>
  </w:style>
  <w:style w:type="paragraph" w:styleId="1">
    <w:name w:val="heading 1"/>
    <w:basedOn w:val="a"/>
    <w:next w:val="a"/>
    <w:link w:val="10"/>
    <w:uiPriority w:val="9"/>
    <w:qFormat/>
    <w:rsid w:val="00D805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17F11"/>
    <w:pPr>
      <w:keepNext/>
      <w:spacing w:after="0"/>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7F11"/>
    <w:rPr>
      <w:rFonts w:ascii="Times New Roman" w:eastAsia="Times New Roman" w:hAnsi="Times New Roman" w:cs="Times New Roman"/>
      <w:sz w:val="28"/>
      <w:szCs w:val="20"/>
      <w:lang w:eastAsia="ru-RU"/>
    </w:rPr>
  </w:style>
  <w:style w:type="paragraph" w:styleId="a3">
    <w:name w:val="List Paragraph"/>
    <w:basedOn w:val="a"/>
    <w:uiPriority w:val="34"/>
    <w:qFormat/>
    <w:rsid w:val="0047329E"/>
    <w:pPr>
      <w:ind w:left="720"/>
      <w:contextualSpacing/>
    </w:pPr>
  </w:style>
  <w:style w:type="character" w:styleId="a4">
    <w:name w:val="Hyperlink"/>
    <w:basedOn w:val="a0"/>
    <w:uiPriority w:val="99"/>
    <w:semiHidden/>
    <w:unhideWhenUsed/>
    <w:rsid w:val="00A8464B"/>
    <w:rPr>
      <w:color w:val="0000FF"/>
      <w:u w:val="single"/>
    </w:rPr>
  </w:style>
  <w:style w:type="character" w:styleId="a5">
    <w:name w:val="FollowedHyperlink"/>
    <w:basedOn w:val="a0"/>
    <w:uiPriority w:val="99"/>
    <w:semiHidden/>
    <w:unhideWhenUsed/>
    <w:rsid w:val="00A8464B"/>
    <w:rPr>
      <w:color w:val="800080"/>
      <w:u w:val="single"/>
    </w:rPr>
  </w:style>
  <w:style w:type="paragraph" w:customStyle="1" w:styleId="xl63">
    <w:name w:val="xl63"/>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b/>
      <w:bCs/>
      <w:sz w:val="16"/>
      <w:szCs w:val="16"/>
      <w:lang w:eastAsia="ru-RU"/>
    </w:rPr>
  </w:style>
  <w:style w:type="paragraph" w:customStyle="1" w:styleId="xl64">
    <w:name w:val="xl64"/>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s="Arial CYR"/>
      <w:b/>
      <w:bCs/>
      <w:sz w:val="16"/>
      <w:szCs w:val="16"/>
      <w:lang w:eastAsia="ru-RU"/>
    </w:rPr>
  </w:style>
  <w:style w:type="paragraph" w:customStyle="1" w:styleId="xl65">
    <w:name w:val="xl65"/>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b/>
      <w:bCs/>
      <w:sz w:val="16"/>
      <w:szCs w:val="16"/>
      <w:lang w:eastAsia="ru-RU"/>
    </w:rPr>
  </w:style>
  <w:style w:type="paragraph" w:customStyle="1" w:styleId="xl66">
    <w:name w:val="xl66"/>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lang w:eastAsia="ru-RU"/>
    </w:rPr>
  </w:style>
  <w:style w:type="paragraph" w:customStyle="1" w:styleId="xl67">
    <w:name w:val="xl67"/>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s="Arial CYR"/>
      <w:sz w:val="16"/>
      <w:szCs w:val="16"/>
      <w:lang w:eastAsia="ru-RU"/>
    </w:rPr>
  </w:style>
  <w:style w:type="paragraph" w:customStyle="1" w:styleId="xl68">
    <w:name w:val="xl68"/>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lang w:eastAsia="ru-RU"/>
    </w:rPr>
  </w:style>
  <w:style w:type="paragraph" w:customStyle="1" w:styleId="xl69">
    <w:name w:val="xl69"/>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b/>
      <w:bCs/>
      <w:sz w:val="16"/>
      <w:szCs w:val="16"/>
      <w:lang w:eastAsia="ru-RU"/>
    </w:rPr>
  </w:style>
  <w:style w:type="paragraph" w:customStyle="1" w:styleId="xl70">
    <w:name w:val="xl70"/>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b/>
      <w:bCs/>
      <w:sz w:val="16"/>
      <w:szCs w:val="16"/>
      <w:lang w:eastAsia="ru-RU"/>
    </w:rPr>
  </w:style>
  <w:style w:type="paragraph" w:customStyle="1" w:styleId="xl71">
    <w:name w:val="xl71"/>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b/>
      <w:bCs/>
      <w:sz w:val="16"/>
      <w:szCs w:val="16"/>
      <w:lang w:eastAsia="ru-RU"/>
    </w:rPr>
  </w:style>
  <w:style w:type="paragraph" w:customStyle="1" w:styleId="xl72">
    <w:name w:val="xl72"/>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S Sans Serif" w:eastAsia="Times New Roman" w:hAnsi="MS Sans Serif"/>
      <w:sz w:val="17"/>
      <w:szCs w:val="17"/>
      <w:lang w:eastAsia="ru-RU"/>
    </w:rPr>
  </w:style>
  <w:style w:type="paragraph" w:customStyle="1" w:styleId="xl73">
    <w:name w:val="xl73"/>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lang w:eastAsia="ru-RU"/>
    </w:rPr>
  </w:style>
  <w:style w:type="paragraph" w:customStyle="1" w:styleId="xl74">
    <w:name w:val="xl74"/>
    <w:basedOn w:val="a"/>
    <w:rsid w:val="00A8464B"/>
    <w:pPr>
      <w:spacing w:before="100" w:beforeAutospacing="1" w:after="100" w:afterAutospacing="1"/>
      <w:jc w:val="left"/>
    </w:pPr>
    <w:rPr>
      <w:rFonts w:ascii="Arial" w:eastAsia="Times New Roman" w:hAnsi="Arial" w:cs="Arial"/>
      <w:b/>
      <w:bCs/>
      <w:sz w:val="24"/>
      <w:szCs w:val="24"/>
      <w:lang w:eastAsia="ru-RU"/>
    </w:rPr>
  </w:style>
  <w:style w:type="paragraph" w:customStyle="1" w:styleId="xl75">
    <w:name w:val="xl75"/>
    <w:basedOn w:val="a"/>
    <w:rsid w:val="00A8464B"/>
    <w:pPr>
      <w:spacing w:before="100" w:beforeAutospacing="1" w:after="100" w:afterAutospacing="1"/>
      <w:jc w:val="left"/>
    </w:pPr>
    <w:rPr>
      <w:rFonts w:ascii="Arial" w:eastAsia="Times New Roman" w:hAnsi="Arial" w:cs="Arial"/>
      <w:b/>
      <w:bCs/>
      <w:i/>
      <w:iCs/>
      <w:sz w:val="24"/>
      <w:szCs w:val="24"/>
      <w:lang w:eastAsia="ru-RU"/>
    </w:rPr>
  </w:style>
  <w:style w:type="paragraph" w:customStyle="1" w:styleId="xl76">
    <w:name w:val="xl76"/>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b/>
      <w:bCs/>
      <w:i/>
      <w:iCs/>
      <w:sz w:val="24"/>
      <w:szCs w:val="24"/>
      <w:lang w:eastAsia="ru-RU"/>
    </w:rPr>
  </w:style>
  <w:style w:type="paragraph" w:customStyle="1" w:styleId="xl77">
    <w:name w:val="xl77"/>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imes New Roman" w:hAnsi="Arial CYR" w:cs="Arial CYR"/>
      <w:b/>
      <w:bCs/>
      <w:i/>
      <w:iCs/>
      <w:sz w:val="24"/>
      <w:szCs w:val="24"/>
      <w:lang w:eastAsia="ru-RU"/>
    </w:rPr>
  </w:style>
  <w:style w:type="paragraph" w:customStyle="1" w:styleId="xl78">
    <w:name w:val="xl78"/>
    <w:basedOn w:val="a"/>
    <w:rsid w:val="00A84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b/>
      <w:bCs/>
      <w:i/>
      <w:iCs/>
      <w:sz w:val="24"/>
      <w:szCs w:val="24"/>
      <w:lang w:eastAsia="ru-RU"/>
    </w:rPr>
  </w:style>
  <w:style w:type="paragraph" w:customStyle="1" w:styleId="xl79">
    <w:name w:val="xl79"/>
    <w:basedOn w:val="a"/>
    <w:rsid w:val="00A8464B"/>
    <w:pPr>
      <w:spacing w:before="100" w:beforeAutospacing="1" w:after="100" w:afterAutospacing="1"/>
      <w:jc w:val="left"/>
    </w:pPr>
    <w:rPr>
      <w:rFonts w:ascii="Arial" w:eastAsia="Times New Roman" w:hAnsi="Arial" w:cs="Arial"/>
      <w:sz w:val="24"/>
      <w:szCs w:val="24"/>
      <w:lang w:eastAsia="ru-RU"/>
    </w:rPr>
  </w:style>
  <w:style w:type="table" w:styleId="a6">
    <w:name w:val="Table Grid"/>
    <w:basedOn w:val="a1"/>
    <w:uiPriority w:val="59"/>
    <w:rsid w:val="00AA239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26ACA"/>
    <w:pPr>
      <w:spacing w:after="0"/>
    </w:pPr>
    <w:rPr>
      <w:rFonts w:ascii="Tahoma" w:hAnsi="Tahoma" w:cs="Tahoma"/>
      <w:sz w:val="16"/>
      <w:szCs w:val="16"/>
    </w:rPr>
  </w:style>
  <w:style w:type="character" w:customStyle="1" w:styleId="a8">
    <w:name w:val="Текст выноски Знак"/>
    <w:basedOn w:val="a0"/>
    <w:link w:val="a7"/>
    <w:uiPriority w:val="99"/>
    <w:semiHidden/>
    <w:rsid w:val="00E26ACA"/>
    <w:rPr>
      <w:rFonts w:ascii="Tahoma" w:eastAsia="Calibri" w:hAnsi="Tahoma" w:cs="Tahoma"/>
      <w:sz w:val="16"/>
      <w:szCs w:val="16"/>
    </w:rPr>
  </w:style>
  <w:style w:type="paragraph" w:customStyle="1" w:styleId="xl80">
    <w:name w:val="xl80"/>
    <w:basedOn w:val="a"/>
    <w:rsid w:val="004C0911"/>
    <w:pPr>
      <w:pBdr>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eastAsia="ru-RU"/>
    </w:rPr>
  </w:style>
  <w:style w:type="paragraph" w:customStyle="1" w:styleId="xl81">
    <w:name w:val="xl81"/>
    <w:basedOn w:val="a"/>
    <w:rsid w:val="004C091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eastAsia="ru-RU"/>
    </w:rPr>
  </w:style>
  <w:style w:type="paragraph" w:customStyle="1" w:styleId="xl82">
    <w:name w:val="xl82"/>
    <w:basedOn w:val="a"/>
    <w:rsid w:val="004C091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eastAsia="ru-RU"/>
    </w:rPr>
  </w:style>
  <w:style w:type="paragraph" w:customStyle="1" w:styleId="xl83">
    <w:name w:val="xl83"/>
    <w:basedOn w:val="a"/>
    <w:rsid w:val="004C091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ru-RU"/>
    </w:rPr>
  </w:style>
  <w:style w:type="paragraph" w:customStyle="1" w:styleId="xl84">
    <w:name w:val="xl84"/>
    <w:basedOn w:val="a"/>
    <w:rsid w:val="004C0911"/>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Times New Roman" w:hAnsi="Arial" w:cs="Arial"/>
      <w:sz w:val="16"/>
      <w:szCs w:val="16"/>
      <w:lang w:eastAsia="ru-RU"/>
    </w:rPr>
  </w:style>
  <w:style w:type="paragraph" w:customStyle="1" w:styleId="xl85">
    <w:name w:val="xl85"/>
    <w:basedOn w:val="a"/>
    <w:rsid w:val="004C0911"/>
    <w:pPr>
      <w:spacing w:before="100" w:beforeAutospacing="1" w:after="100" w:afterAutospacing="1"/>
      <w:jc w:val="both"/>
      <w:textAlignment w:val="top"/>
    </w:pPr>
    <w:rPr>
      <w:rFonts w:ascii="Arial" w:eastAsia="Times New Roman" w:hAnsi="Arial" w:cs="Arial"/>
      <w:sz w:val="16"/>
      <w:szCs w:val="16"/>
      <w:lang w:eastAsia="ru-RU"/>
    </w:rPr>
  </w:style>
  <w:style w:type="paragraph" w:customStyle="1" w:styleId="xl86">
    <w:name w:val="xl86"/>
    <w:basedOn w:val="a"/>
    <w:rsid w:val="004C09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6"/>
      <w:szCs w:val="16"/>
      <w:lang w:eastAsia="ru-RU"/>
    </w:rPr>
  </w:style>
  <w:style w:type="paragraph" w:customStyle="1" w:styleId="xl87">
    <w:name w:val="xl87"/>
    <w:basedOn w:val="a"/>
    <w:rsid w:val="004C09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eastAsia="ru-RU"/>
    </w:rPr>
  </w:style>
  <w:style w:type="paragraph" w:customStyle="1" w:styleId="xl88">
    <w:name w:val="xl88"/>
    <w:basedOn w:val="a"/>
    <w:rsid w:val="004C0911"/>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eastAsia="Times New Roman" w:hAnsi="Arial" w:cs="Arial"/>
      <w:sz w:val="16"/>
      <w:szCs w:val="16"/>
      <w:lang w:eastAsia="ru-RU"/>
    </w:rPr>
  </w:style>
  <w:style w:type="paragraph" w:customStyle="1" w:styleId="xl89">
    <w:name w:val="xl89"/>
    <w:basedOn w:val="a"/>
    <w:rsid w:val="004C0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eastAsia="Times New Roman" w:hAnsi="Arial" w:cs="Arial"/>
      <w:sz w:val="16"/>
      <w:szCs w:val="16"/>
      <w:lang w:eastAsia="ru-RU"/>
    </w:rPr>
  </w:style>
  <w:style w:type="paragraph" w:customStyle="1" w:styleId="xl90">
    <w:name w:val="xl90"/>
    <w:basedOn w:val="a"/>
    <w:rsid w:val="004C0911"/>
    <w:pPr>
      <w:spacing w:before="100" w:beforeAutospacing="1" w:after="100" w:afterAutospacing="1"/>
      <w:jc w:val="left"/>
      <w:textAlignment w:val="top"/>
    </w:pPr>
    <w:rPr>
      <w:rFonts w:ascii="Arial" w:eastAsia="Times New Roman" w:hAnsi="Arial" w:cs="Arial"/>
      <w:sz w:val="16"/>
      <w:szCs w:val="16"/>
      <w:lang w:eastAsia="ru-RU"/>
    </w:rPr>
  </w:style>
  <w:style w:type="paragraph" w:customStyle="1" w:styleId="xl91">
    <w:name w:val="xl91"/>
    <w:basedOn w:val="a"/>
    <w:rsid w:val="004C0911"/>
    <w:pPr>
      <w:spacing w:before="100" w:beforeAutospacing="1" w:after="100" w:afterAutospacing="1"/>
      <w:jc w:val="both"/>
      <w:textAlignment w:val="center"/>
    </w:pPr>
    <w:rPr>
      <w:rFonts w:ascii="Arial" w:eastAsia="Times New Roman" w:hAnsi="Arial" w:cs="Arial"/>
      <w:sz w:val="16"/>
      <w:szCs w:val="16"/>
      <w:lang w:eastAsia="ru-RU"/>
    </w:rPr>
  </w:style>
  <w:style w:type="paragraph" w:customStyle="1" w:styleId="xl92">
    <w:name w:val="xl92"/>
    <w:basedOn w:val="a"/>
    <w:rsid w:val="004C0911"/>
    <w:pPr>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lang w:eastAsia="ru-RU"/>
    </w:rPr>
  </w:style>
  <w:style w:type="paragraph" w:customStyle="1" w:styleId="xl93">
    <w:name w:val="xl93"/>
    <w:basedOn w:val="a"/>
    <w:rsid w:val="004C0911"/>
    <w:pPr>
      <w:pBdr>
        <w:left w:val="single" w:sz="4" w:space="0" w:color="auto"/>
      </w:pBdr>
      <w:spacing w:before="100" w:beforeAutospacing="1" w:after="100" w:afterAutospacing="1"/>
      <w:jc w:val="right"/>
      <w:textAlignment w:val="center"/>
    </w:pPr>
    <w:rPr>
      <w:rFonts w:ascii="Arial" w:eastAsia="Times New Roman" w:hAnsi="Arial" w:cs="Arial"/>
      <w:sz w:val="16"/>
      <w:szCs w:val="16"/>
      <w:lang w:eastAsia="ru-RU"/>
    </w:rPr>
  </w:style>
  <w:style w:type="paragraph" w:customStyle="1" w:styleId="xl94">
    <w:name w:val="xl94"/>
    <w:basedOn w:val="a"/>
    <w:rsid w:val="004C0911"/>
    <w:pPr>
      <w:pBdr>
        <w:right w:val="single" w:sz="4" w:space="0" w:color="auto"/>
      </w:pBdr>
      <w:spacing w:before="100" w:beforeAutospacing="1" w:after="100" w:afterAutospacing="1"/>
      <w:jc w:val="right"/>
      <w:textAlignment w:val="center"/>
    </w:pPr>
    <w:rPr>
      <w:rFonts w:ascii="Arial" w:eastAsia="Times New Roman" w:hAnsi="Arial" w:cs="Arial"/>
      <w:sz w:val="16"/>
      <w:szCs w:val="16"/>
      <w:lang w:eastAsia="ru-RU"/>
    </w:rPr>
  </w:style>
  <w:style w:type="paragraph" w:customStyle="1" w:styleId="xl95">
    <w:name w:val="xl95"/>
    <w:basedOn w:val="a"/>
    <w:rsid w:val="004C0911"/>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96">
    <w:name w:val="xl96"/>
    <w:basedOn w:val="a"/>
    <w:rsid w:val="004C0911"/>
    <w:pPr>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lang w:eastAsia="ru-RU"/>
    </w:rPr>
  </w:style>
  <w:style w:type="paragraph" w:customStyle="1" w:styleId="xl97">
    <w:name w:val="xl97"/>
    <w:basedOn w:val="a"/>
    <w:rsid w:val="004C0911"/>
    <w:pPr>
      <w:pBdr>
        <w:left w:val="single" w:sz="4" w:space="0" w:color="auto"/>
      </w:pBdr>
      <w:spacing w:before="100" w:beforeAutospacing="1" w:after="100" w:afterAutospacing="1"/>
      <w:jc w:val="right"/>
      <w:textAlignment w:val="center"/>
    </w:pPr>
    <w:rPr>
      <w:rFonts w:ascii="Arial" w:eastAsia="Times New Roman" w:hAnsi="Arial" w:cs="Arial"/>
      <w:b/>
      <w:bCs/>
      <w:sz w:val="16"/>
      <w:szCs w:val="16"/>
      <w:lang w:eastAsia="ru-RU"/>
    </w:rPr>
  </w:style>
  <w:style w:type="paragraph" w:customStyle="1" w:styleId="xl98">
    <w:name w:val="xl98"/>
    <w:basedOn w:val="a"/>
    <w:rsid w:val="004C0911"/>
    <w:pPr>
      <w:pBdr>
        <w:right w:val="single" w:sz="4" w:space="0" w:color="auto"/>
      </w:pBdr>
      <w:spacing w:before="100" w:beforeAutospacing="1" w:after="100" w:afterAutospacing="1"/>
      <w:jc w:val="right"/>
      <w:textAlignment w:val="center"/>
    </w:pPr>
    <w:rPr>
      <w:rFonts w:ascii="Arial" w:eastAsia="Times New Roman" w:hAnsi="Arial" w:cs="Arial"/>
      <w:b/>
      <w:bCs/>
      <w:sz w:val="16"/>
      <w:szCs w:val="16"/>
      <w:lang w:eastAsia="ru-RU"/>
    </w:rPr>
  </w:style>
  <w:style w:type="paragraph" w:customStyle="1" w:styleId="xl99">
    <w:name w:val="xl99"/>
    <w:basedOn w:val="a"/>
    <w:rsid w:val="004C09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00">
    <w:name w:val="xl100"/>
    <w:basedOn w:val="a"/>
    <w:rsid w:val="004C0911"/>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101">
    <w:name w:val="xl101"/>
    <w:basedOn w:val="a"/>
    <w:rsid w:val="004C091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lang w:eastAsia="ru-RU"/>
    </w:rPr>
  </w:style>
  <w:style w:type="paragraph" w:customStyle="1" w:styleId="xl102">
    <w:name w:val="xl102"/>
    <w:basedOn w:val="a"/>
    <w:rsid w:val="004C0911"/>
    <w:pPr>
      <w:spacing w:before="100" w:beforeAutospacing="1" w:after="100" w:afterAutospacing="1"/>
      <w:jc w:val="left"/>
    </w:pPr>
    <w:rPr>
      <w:rFonts w:ascii="Arial" w:eastAsia="Times New Roman" w:hAnsi="Arial" w:cs="Arial"/>
      <w:sz w:val="16"/>
      <w:szCs w:val="16"/>
      <w:lang w:eastAsia="ru-RU"/>
    </w:rPr>
  </w:style>
  <w:style w:type="paragraph" w:customStyle="1" w:styleId="xl103">
    <w:name w:val="xl103"/>
    <w:basedOn w:val="a"/>
    <w:rsid w:val="004C0911"/>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04">
    <w:name w:val="xl104"/>
    <w:basedOn w:val="a"/>
    <w:rsid w:val="004C0911"/>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rFonts w:ascii="Arial" w:eastAsia="Times New Roman" w:hAnsi="Arial" w:cs="Arial"/>
      <w:sz w:val="16"/>
      <w:szCs w:val="16"/>
      <w:lang w:eastAsia="ru-RU"/>
    </w:rPr>
  </w:style>
  <w:style w:type="paragraph" w:customStyle="1" w:styleId="xl105">
    <w:name w:val="xl105"/>
    <w:basedOn w:val="a"/>
    <w:rsid w:val="004C0911"/>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06">
    <w:name w:val="xl106"/>
    <w:basedOn w:val="a"/>
    <w:rsid w:val="004C091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lang w:eastAsia="ru-RU"/>
    </w:rPr>
  </w:style>
  <w:style w:type="paragraph" w:customStyle="1" w:styleId="xl107">
    <w:name w:val="xl107"/>
    <w:basedOn w:val="a"/>
    <w:rsid w:val="004C0911"/>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108">
    <w:name w:val="xl108"/>
    <w:basedOn w:val="a"/>
    <w:rsid w:val="004C0911"/>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09">
    <w:name w:val="xl109"/>
    <w:basedOn w:val="a"/>
    <w:rsid w:val="004C0911"/>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10">
    <w:name w:val="xl110"/>
    <w:basedOn w:val="a"/>
    <w:rsid w:val="004C0911"/>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111">
    <w:name w:val="xl111"/>
    <w:basedOn w:val="a"/>
    <w:rsid w:val="004C0911"/>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12">
    <w:name w:val="xl112"/>
    <w:basedOn w:val="a"/>
    <w:rsid w:val="004C0911"/>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13">
    <w:name w:val="xl113"/>
    <w:basedOn w:val="a"/>
    <w:rsid w:val="004C0911"/>
    <w:pPr>
      <w:pBdr>
        <w:top w:val="single" w:sz="4" w:space="0" w:color="auto"/>
        <w:left w:val="single" w:sz="4" w:space="0" w:color="auto"/>
      </w:pBdr>
      <w:spacing w:before="100" w:beforeAutospacing="1" w:after="100" w:afterAutospacing="1"/>
    </w:pPr>
    <w:rPr>
      <w:rFonts w:ascii="Arial" w:eastAsia="Times New Roman" w:hAnsi="Arial" w:cs="Arial"/>
      <w:b/>
      <w:bCs/>
      <w:color w:val="000000"/>
      <w:sz w:val="16"/>
      <w:szCs w:val="16"/>
      <w:lang w:eastAsia="ru-RU"/>
    </w:rPr>
  </w:style>
  <w:style w:type="paragraph" w:customStyle="1" w:styleId="xl114">
    <w:name w:val="xl114"/>
    <w:basedOn w:val="a"/>
    <w:rsid w:val="004C0911"/>
    <w:pPr>
      <w:pBdr>
        <w:top w:val="single" w:sz="4" w:space="0" w:color="auto"/>
      </w:pBdr>
      <w:spacing w:before="100" w:beforeAutospacing="1" w:after="100" w:afterAutospacing="1"/>
    </w:pPr>
    <w:rPr>
      <w:rFonts w:ascii="Arial" w:eastAsia="Times New Roman" w:hAnsi="Arial" w:cs="Arial"/>
      <w:b/>
      <w:bCs/>
      <w:sz w:val="16"/>
      <w:szCs w:val="16"/>
      <w:lang w:eastAsia="ru-RU"/>
    </w:rPr>
  </w:style>
  <w:style w:type="paragraph" w:customStyle="1" w:styleId="xl115">
    <w:name w:val="xl115"/>
    <w:basedOn w:val="a"/>
    <w:rsid w:val="004C0911"/>
    <w:pPr>
      <w:pBdr>
        <w:top w:val="single" w:sz="4" w:space="0" w:color="auto"/>
        <w:right w:val="single" w:sz="4" w:space="0" w:color="auto"/>
      </w:pBdr>
      <w:spacing w:before="100" w:beforeAutospacing="1" w:after="100" w:afterAutospacing="1"/>
    </w:pPr>
    <w:rPr>
      <w:rFonts w:ascii="Arial" w:eastAsia="Times New Roman" w:hAnsi="Arial" w:cs="Arial"/>
      <w:b/>
      <w:bCs/>
      <w:sz w:val="16"/>
      <w:szCs w:val="16"/>
      <w:lang w:eastAsia="ru-RU"/>
    </w:rPr>
  </w:style>
  <w:style w:type="paragraph" w:customStyle="1" w:styleId="xl116">
    <w:name w:val="xl116"/>
    <w:basedOn w:val="a"/>
    <w:rsid w:val="004C091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sz w:val="16"/>
      <w:szCs w:val="16"/>
      <w:lang w:eastAsia="ru-RU"/>
    </w:rPr>
  </w:style>
  <w:style w:type="paragraph" w:customStyle="1" w:styleId="xl117">
    <w:name w:val="xl117"/>
    <w:basedOn w:val="a"/>
    <w:rsid w:val="004C0911"/>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118">
    <w:name w:val="xl118"/>
    <w:basedOn w:val="a"/>
    <w:rsid w:val="004C09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0000"/>
      <w:sz w:val="16"/>
      <w:szCs w:val="16"/>
      <w:lang w:eastAsia="ru-RU"/>
    </w:rPr>
  </w:style>
  <w:style w:type="paragraph" w:customStyle="1" w:styleId="xl119">
    <w:name w:val="xl119"/>
    <w:basedOn w:val="a"/>
    <w:rsid w:val="004C09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ru-RU"/>
    </w:rPr>
  </w:style>
  <w:style w:type="paragraph" w:customStyle="1" w:styleId="xl120">
    <w:name w:val="xl120"/>
    <w:basedOn w:val="a"/>
    <w:rsid w:val="004C091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0000"/>
      <w:sz w:val="16"/>
      <w:szCs w:val="16"/>
      <w:lang w:eastAsia="ru-RU"/>
    </w:rPr>
  </w:style>
  <w:style w:type="paragraph" w:customStyle="1" w:styleId="xl121">
    <w:name w:val="xl121"/>
    <w:basedOn w:val="a"/>
    <w:rsid w:val="004C09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S Sans Serif" w:eastAsia="Times New Roman" w:hAnsi="MS Sans Serif"/>
      <w:sz w:val="18"/>
      <w:szCs w:val="18"/>
      <w:lang w:eastAsia="ru-RU"/>
    </w:rPr>
  </w:style>
  <w:style w:type="paragraph" w:customStyle="1" w:styleId="xl122">
    <w:name w:val="xl122"/>
    <w:basedOn w:val="a"/>
    <w:rsid w:val="004C0911"/>
    <w:pPr>
      <w:pBdr>
        <w:top w:val="single" w:sz="4" w:space="0" w:color="auto"/>
        <w:left w:val="single" w:sz="4" w:space="0" w:color="auto"/>
        <w:bottom w:val="single" w:sz="4" w:space="0" w:color="auto"/>
      </w:pBdr>
      <w:spacing w:before="100" w:beforeAutospacing="1" w:after="100" w:afterAutospacing="1"/>
      <w:textAlignment w:val="center"/>
    </w:pPr>
    <w:rPr>
      <w:rFonts w:ascii="MS Sans Serif" w:eastAsia="Times New Roman" w:hAnsi="MS Sans Serif"/>
      <w:sz w:val="18"/>
      <w:szCs w:val="18"/>
      <w:lang w:eastAsia="ru-RU"/>
    </w:rPr>
  </w:style>
  <w:style w:type="paragraph" w:customStyle="1" w:styleId="xl123">
    <w:name w:val="xl123"/>
    <w:basedOn w:val="a"/>
    <w:rsid w:val="004C0911"/>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sz w:val="16"/>
      <w:szCs w:val="16"/>
      <w:lang w:eastAsia="ru-RU"/>
    </w:rPr>
  </w:style>
  <w:style w:type="paragraph" w:customStyle="1" w:styleId="xl124">
    <w:name w:val="xl124"/>
    <w:basedOn w:val="a"/>
    <w:rsid w:val="004C0911"/>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16"/>
      <w:szCs w:val="16"/>
      <w:lang w:eastAsia="ru-RU"/>
    </w:rPr>
  </w:style>
  <w:style w:type="paragraph" w:customStyle="1" w:styleId="xl125">
    <w:name w:val="xl125"/>
    <w:basedOn w:val="a"/>
    <w:rsid w:val="004C091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16"/>
      <w:szCs w:val="16"/>
      <w:lang w:eastAsia="ru-RU"/>
    </w:rPr>
  </w:style>
  <w:style w:type="paragraph" w:customStyle="1" w:styleId="xl126">
    <w:name w:val="xl126"/>
    <w:basedOn w:val="a"/>
    <w:rsid w:val="004C0911"/>
    <w:pPr>
      <w:pBdr>
        <w:top w:val="single" w:sz="4" w:space="0" w:color="auto"/>
        <w:bottom w:val="single" w:sz="4" w:space="0" w:color="auto"/>
      </w:pBdr>
      <w:spacing w:before="100" w:beforeAutospacing="1" w:after="100" w:afterAutospacing="1"/>
    </w:pPr>
    <w:rPr>
      <w:rFonts w:ascii="Times New Roman" w:eastAsia="Times New Roman" w:hAnsi="Times New Roman"/>
      <w:sz w:val="16"/>
      <w:szCs w:val="16"/>
      <w:lang w:eastAsia="ru-RU"/>
    </w:rPr>
  </w:style>
  <w:style w:type="paragraph" w:customStyle="1" w:styleId="xl127">
    <w:name w:val="xl127"/>
    <w:basedOn w:val="a"/>
    <w:rsid w:val="004C0911"/>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lang w:eastAsia="ru-RU"/>
    </w:rPr>
  </w:style>
  <w:style w:type="paragraph" w:customStyle="1" w:styleId="xl128">
    <w:name w:val="xl128"/>
    <w:basedOn w:val="a"/>
    <w:rsid w:val="004C091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29">
    <w:name w:val="xl129"/>
    <w:basedOn w:val="a"/>
    <w:rsid w:val="004C091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30">
    <w:name w:val="xl130"/>
    <w:basedOn w:val="a"/>
    <w:rsid w:val="004C0911"/>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 w:val="16"/>
      <w:szCs w:val="16"/>
      <w:lang w:eastAsia="ru-RU"/>
    </w:rPr>
  </w:style>
  <w:style w:type="paragraph" w:customStyle="1" w:styleId="xl131">
    <w:name w:val="xl131"/>
    <w:basedOn w:val="a"/>
    <w:rsid w:val="004C0911"/>
    <w:pPr>
      <w:pBdr>
        <w:left w:val="single" w:sz="4" w:space="0" w:color="auto"/>
      </w:pBdr>
      <w:spacing w:before="100" w:beforeAutospacing="1" w:after="100" w:afterAutospacing="1"/>
      <w:jc w:val="left"/>
    </w:pPr>
    <w:rPr>
      <w:rFonts w:ascii="Times New Roman" w:eastAsia="Times New Roman" w:hAnsi="Times New Roman"/>
      <w:sz w:val="16"/>
      <w:szCs w:val="16"/>
      <w:lang w:eastAsia="ru-RU"/>
    </w:rPr>
  </w:style>
  <w:style w:type="character" w:customStyle="1" w:styleId="10">
    <w:name w:val="Заголовок 1 Знак"/>
    <w:basedOn w:val="a0"/>
    <w:link w:val="1"/>
    <w:uiPriority w:val="9"/>
    <w:rsid w:val="00D80534"/>
    <w:rPr>
      <w:rFonts w:asciiTheme="majorHAnsi" w:eastAsiaTheme="majorEastAsia" w:hAnsiTheme="majorHAnsi" w:cstheme="majorBidi"/>
      <w:color w:val="365F91" w:themeColor="accent1" w:themeShade="BF"/>
      <w:sz w:val="32"/>
      <w:szCs w:val="32"/>
    </w:rPr>
  </w:style>
  <w:style w:type="paragraph" w:styleId="a9">
    <w:name w:val="caption"/>
    <w:basedOn w:val="a"/>
    <w:qFormat/>
    <w:rsid w:val="00D80534"/>
    <w:pPr>
      <w:spacing w:after="0"/>
    </w:pPr>
    <w:rPr>
      <w:rFonts w:ascii="Times New Roman" w:eastAsia="Times New Roman" w:hAnsi="Times New Roman"/>
      <w:b/>
      <w:sz w:val="24"/>
      <w:szCs w:val="20"/>
      <w:lang w:eastAsia="ru-RU"/>
    </w:rPr>
  </w:style>
  <w:style w:type="paragraph" w:styleId="aa">
    <w:name w:val="Subtitle"/>
    <w:basedOn w:val="a"/>
    <w:link w:val="ab"/>
    <w:qFormat/>
    <w:rsid w:val="00D80534"/>
    <w:pPr>
      <w:spacing w:after="0"/>
    </w:pPr>
    <w:rPr>
      <w:rFonts w:ascii="Times New Roman" w:eastAsia="Times New Roman" w:hAnsi="Times New Roman"/>
      <w:b/>
      <w:sz w:val="32"/>
      <w:szCs w:val="20"/>
      <w:lang w:eastAsia="ru-RU"/>
    </w:rPr>
  </w:style>
  <w:style w:type="character" w:customStyle="1" w:styleId="ab">
    <w:name w:val="Подзаголовок Знак"/>
    <w:basedOn w:val="a0"/>
    <w:link w:val="aa"/>
    <w:rsid w:val="00D80534"/>
    <w:rPr>
      <w:rFonts w:ascii="Times New Roman" w:eastAsia="Times New Roman" w:hAnsi="Times New Roman" w:cs="Times New Roman"/>
      <w:b/>
      <w:sz w:val="32"/>
      <w:szCs w:val="20"/>
      <w:lang w:eastAsia="ru-RU"/>
    </w:rPr>
  </w:style>
  <w:style w:type="paragraph" w:styleId="ac">
    <w:name w:val="No Spacing"/>
    <w:uiPriority w:val="1"/>
    <w:qFormat/>
    <w:rsid w:val="00D80534"/>
    <w:pPr>
      <w:spacing w:after="0" w:line="240" w:lineRule="auto"/>
      <w:jc w:val="center"/>
    </w:pPr>
    <w:rPr>
      <w:rFonts w:ascii="Calibri" w:eastAsia="Calibri" w:hAnsi="Calibri" w:cs="Times New Roman"/>
    </w:rPr>
  </w:style>
  <w:style w:type="paragraph" w:styleId="ad">
    <w:name w:val="header"/>
    <w:basedOn w:val="a"/>
    <w:link w:val="ae"/>
    <w:uiPriority w:val="99"/>
    <w:unhideWhenUsed/>
    <w:rsid w:val="00570111"/>
    <w:pPr>
      <w:tabs>
        <w:tab w:val="center" w:pos="4677"/>
        <w:tab w:val="right" w:pos="9355"/>
      </w:tabs>
      <w:spacing w:after="0"/>
    </w:pPr>
  </w:style>
  <w:style w:type="character" w:customStyle="1" w:styleId="ae">
    <w:name w:val="Верхний колонтитул Знак"/>
    <w:basedOn w:val="a0"/>
    <w:link w:val="ad"/>
    <w:uiPriority w:val="99"/>
    <w:rsid w:val="00570111"/>
    <w:rPr>
      <w:rFonts w:ascii="Calibri" w:eastAsia="Calibri" w:hAnsi="Calibri" w:cs="Times New Roman"/>
    </w:rPr>
  </w:style>
  <w:style w:type="paragraph" w:styleId="af">
    <w:name w:val="footer"/>
    <w:basedOn w:val="a"/>
    <w:link w:val="af0"/>
    <w:uiPriority w:val="99"/>
    <w:unhideWhenUsed/>
    <w:rsid w:val="00570111"/>
    <w:pPr>
      <w:tabs>
        <w:tab w:val="center" w:pos="4677"/>
        <w:tab w:val="right" w:pos="9355"/>
      </w:tabs>
      <w:spacing w:after="0"/>
    </w:pPr>
  </w:style>
  <w:style w:type="character" w:customStyle="1" w:styleId="af0">
    <w:name w:val="Нижний колонтитул Знак"/>
    <w:basedOn w:val="a0"/>
    <w:link w:val="af"/>
    <w:uiPriority w:val="99"/>
    <w:rsid w:val="005701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870717">
      <w:bodyDiv w:val="1"/>
      <w:marLeft w:val="0"/>
      <w:marRight w:val="0"/>
      <w:marTop w:val="0"/>
      <w:marBottom w:val="0"/>
      <w:divBdr>
        <w:top w:val="none" w:sz="0" w:space="0" w:color="auto"/>
        <w:left w:val="none" w:sz="0" w:space="0" w:color="auto"/>
        <w:bottom w:val="none" w:sz="0" w:space="0" w:color="auto"/>
        <w:right w:val="none" w:sz="0" w:space="0" w:color="auto"/>
      </w:divBdr>
    </w:div>
    <w:div w:id="582834635">
      <w:bodyDiv w:val="1"/>
      <w:marLeft w:val="0"/>
      <w:marRight w:val="0"/>
      <w:marTop w:val="0"/>
      <w:marBottom w:val="0"/>
      <w:divBdr>
        <w:top w:val="none" w:sz="0" w:space="0" w:color="auto"/>
        <w:left w:val="none" w:sz="0" w:space="0" w:color="auto"/>
        <w:bottom w:val="none" w:sz="0" w:space="0" w:color="auto"/>
        <w:right w:val="none" w:sz="0" w:space="0" w:color="auto"/>
      </w:divBdr>
    </w:div>
    <w:div w:id="589461892">
      <w:bodyDiv w:val="1"/>
      <w:marLeft w:val="0"/>
      <w:marRight w:val="0"/>
      <w:marTop w:val="0"/>
      <w:marBottom w:val="0"/>
      <w:divBdr>
        <w:top w:val="none" w:sz="0" w:space="0" w:color="auto"/>
        <w:left w:val="none" w:sz="0" w:space="0" w:color="auto"/>
        <w:bottom w:val="none" w:sz="0" w:space="0" w:color="auto"/>
        <w:right w:val="none" w:sz="0" w:space="0" w:color="auto"/>
      </w:divBdr>
    </w:div>
    <w:div w:id="639699110">
      <w:bodyDiv w:val="1"/>
      <w:marLeft w:val="0"/>
      <w:marRight w:val="0"/>
      <w:marTop w:val="0"/>
      <w:marBottom w:val="0"/>
      <w:divBdr>
        <w:top w:val="none" w:sz="0" w:space="0" w:color="auto"/>
        <w:left w:val="none" w:sz="0" w:space="0" w:color="auto"/>
        <w:bottom w:val="none" w:sz="0" w:space="0" w:color="auto"/>
        <w:right w:val="none" w:sz="0" w:space="0" w:color="auto"/>
      </w:divBdr>
    </w:div>
    <w:div w:id="666324593">
      <w:bodyDiv w:val="1"/>
      <w:marLeft w:val="0"/>
      <w:marRight w:val="0"/>
      <w:marTop w:val="0"/>
      <w:marBottom w:val="0"/>
      <w:divBdr>
        <w:top w:val="none" w:sz="0" w:space="0" w:color="auto"/>
        <w:left w:val="none" w:sz="0" w:space="0" w:color="auto"/>
        <w:bottom w:val="none" w:sz="0" w:space="0" w:color="auto"/>
        <w:right w:val="none" w:sz="0" w:space="0" w:color="auto"/>
      </w:divBdr>
    </w:div>
    <w:div w:id="801267385">
      <w:bodyDiv w:val="1"/>
      <w:marLeft w:val="0"/>
      <w:marRight w:val="0"/>
      <w:marTop w:val="0"/>
      <w:marBottom w:val="0"/>
      <w:divBdr>
        <w:top w:val="none" w:sz="0" w:space="0" w:color="auto"/>
        <w:left w:val="none" w:sz="0" w:space="0" w:color="auto"/>
        <w:bottom w:val="none" w:sz="0" w:space="0" w:color="auto"/>
        <w:right w:val="none" w:sz="0" w:space="0" w:color="auto"/>
      </w:divBdr>
    </w:div>
    <w:div w:id="993945251">
      <w:bodyDiv w:val="1"/>
      <w:marLeft w:val="0"/>
      <w:marRight w:val="0"/>
      <w:marTop w:val="0"/>
      <w:marBottom w:val="0"/>
      <w:divBdr>
        <w:top w:val="none" w:sz="0" w:space="0" w:color="auto"/>
        <w:left w:val="none" w:sz="0" w:space="0" w:color="auto"/>
        <w:bottom w:val="none" w:sz="0" w:space="0" w:color="auto"/>
        <w:right w:val="none" w:sz="0" w:space="0" w:color="auto"/>
      </w:divBdr>
    </w:div>
    <w:div w:id="1192300486">
      <w:bodyDiv w:val="1"/>
      <w:marLeft w:val="0"/>
      <w:marRight w:val="0"/>
      <w:marTop w:val="0"/>
      <w:marBottom w:val="0"/>
      <w:divBdr>
        <w:top w:val="none" w:sz="0" w:space="0" w:color="auto"/>
        <w:left w:val="none" w:sz="0" w:space="0" w:color="auto"/>
        <w:bottom w:val="none" w:sz="0" w:space="0" w:color="auto"/>
        <w:right w:val="none" w:sz="0" w:space="0" w:color="auto"/>
      </w:divBdr>
    </w:div>
    <w:div w:id="1509178327">
      <w:bodyDiv w:val="1"/>
      <w:marLeft w:val="0"/>
      <w:marRight w:val="0"/>
      <w:marTop w:val="0"/>
      <w:marBottom w:val="0"/>
      <w:divBdr>
        <w:top w:val="none" w:sz="0" w:space="0" w:color="auto"/>
        <w:left w:val="none" w:sz="0" w:space="0" w:color="auto"/>
        <w:bottom w:val="none" w:sz="0" w:space="0" w:color="auto"/>
        <w:right w:val="none" w:sz="0" w:space="0" w:color="auto"/>
      </w:divBdr>
    </w:div>
    <w:div w:id="1542328248">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842428025">
      <w:bodyDiv w:val="1"/>
      <w:marLeft w:val="0"/>
      <w:marRight w:val="0"/>
      <w:marTop w:val="0"/>
      <w:marBottom w:val="0"/>
      <w:divBdr>
        <w:top w:val="none" w:sz="0" w:space="0" w:color="auto"/>
        <w:left w:val="none" w:sz="0" w:space="0" w:color="auto"/>
        <w:bottom w:val="none" w:sz="0" w:space="0" w:color="auto"/>
        <w:right w:val="none" w:sz="0" w:space="0" w:color="auto"/>
      </w:divBdr>
    </w:div>
    <w:div w:id="1929079205">
      <w:bodyDiv w:val="1"/>
      <w:marLeft w:val="0"/>
      <w:marRight w:val="0"/>
      <w:marTop w:val="0"/>
      <w:marBottom w:val="0"/>
      <w:divBdr>
        <w:top w:val="none" w:sz="0" w:space="0" w:color="auto"/>
        <w:left w:val="none" w:sz="0" w:space="0" w:color="auto"/>
        <w:bottom w:val="none" w:sz="0" w:space="0" w:color="auto"/>
        <w:right w:val="none" w:sz="0" w:space="0" w:color="auto"/>
      </w:divBdr>
    </w:div>
    <w:div w:id="21344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83024&amp;dst=101092" TargetMode="External"/><Relationship Id="rId4" Type="http://schemas.openxmlformats.org/officeDocument/2006/relationships/settings" Target="settings.xml"/><Relationship Id="rId9" Type="http://schemas.openxmlformats.org/officeDocument/2006/relationships/hyperlink" Target="https://login.consultant.ru/link/?req=doc&amp;base=LAW&amp;n=488089&amp;dst=101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679F3-3DF7-419B-BB38-2E761A39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166</Pages>
  <Words>53905</Words>
  <Characters>307262</Characters>
  <Application>Microsoft Office Word</Application>
  <DocSecurity>0</DocSecurity>
  <Lines>2560</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USER</cp:lastModifiedBy>
  <cp:revision>39</cp:revision>
  <cp:lastPrinted>2024-03-18T02:13:00Z</cp:lastPrinted>
  <dcterms:created xsi:type="dcterms:W3CDTF">2024-03-13T07:49:00Z</dcterms:created>
  <dcterms:modified xsi:type="dcterms:W3CDTF">2025-06-02T08:56:00Z</dcterms:modified>
</cp:coreProperties>
</file>